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 加密影像傳輸進度報告</w:t>
      </w:r>
    </w:p>
    <w:p>
      <w:r>
        <w:t>更新日期：2026 年 9 月 18 日｜專案：esp32-only</w:t>
      </w:r>
    </w:p>
    <w:p>
      <w:r>
        <w:t>目前已完成兩台 ESP32-S3 CAM 透過 WiFi 同時向一台電腦傳送加密影像，裝置只需供電即可運作。近期重點是降低通訊往返與換鑰停頓；最新雙台短測達到約 23 與 28 FPS，但偶發網路延遲仍待改善。</w:t>
      </w:r>
    </w:p>
    <w:p>
      <w:pPr>
        <w:pStyle w:val="Heading1"/>
      </w:pPr>
      <w:r>
        <w:t>目前已完成功能</w:t>
      </w:r>
    </w:p>
    <w:p>
      <w:r>
        <w:t>使用 ML-KEM-768 建立共享秘密、AES-256-GCM 加密並驗證影像，以及持久化 ML-DSA-44 身分金鑰驗證 ESP32。Host 以預先登錄的公鑰建立信任，並執行金鑰確認、幀序號檢查及篡改拒絕測試。</w:t>
      </w:r>
    </w:p>
    <w:p>
      <w:r>
        <w:t>系統由單台 UART 測試擴展至 WiFi 與多裝置管理，各台具有獨立的信任設定、連線與紀錄。已加入 WiFi 自動重連及 Host 重新認證恢復流程，並記錄記憶體、各階段耗時與測試摘要。</w:t>
      </w:r>
    </w:p>
    <w:p>
      <w:pPr>
        <w:pStyle w:val="Heading1"/>
      </w:pPr>
      <w:r>
        <w:t>本次主要改善</w:t>
      </w:r>
    </w:p>
    <w:p>
      <w:pPr>
        <w:pStyle w:val="ListBullet"/>
      </w:pPr>
      <w:r>
        <w:t>減少通訊往返：合併小筆寫入，讓命令直接攜帶資料，省略部分等待 READY 後再傳送的步驟。</w:t>
      </w:r>
    </w:p>
    <w:p>
      <w:pPr>
        <w:pStyle w:val="ListBullet"/>
      </w:pPr>
      <w:r>
        <w:t>加入 pipeline 換鑰：在影像傳輸期間提前準備下一組金鑰，於換鑰邊界啟用；保留換鑰間隔參數及原本 blocking 模式供比較。</w:t>
      </w:r>
    </w:p>
    <w:p>
      <w:pPr>
        <w:pStyle w:val="ListBullet"/>
      </w:pPr>
      <w:r>
        <w:t>關閉 ESP32 WiFi 省電模式：降低可能的傳輸等待，並以分段計時與 summary.json 觀察改善效果。</w:t>
      </w:r>
    </w:p>
    <w:p>
      <w:pPr>
        <w:pStyle w:val="Heading1"/>
      </w:pPr>
      <w:r>
        <w:t>最新雙裝置測試</w:t>
      </w:r>
    </w:p>
    <w:p>
      <w:r>
        <w:t>條件：雙台同時執行 60 秒、320 × 240 JPEG、每 10 幀換鑰、pipeline 模式，開啟畫面顯示。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60" w:after="60"/>
              <w:jc w:val="center"/>
            </w:pPr>
            <w:r>
              <w:t>項目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60" w:after="60"/>
              <w:jc w:val="center"/>
            </w:pPr>
            <w:r>
              <w:t>camera1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before="60" w:after="60"/>
              <w:jc w:val="center"/>
            </w:pPr>
            <w:r>
              <w:t>camera2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成功驗證影像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1,393 幀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1,703 幀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串流平均 FPS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23.17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28.32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換鑰提前完成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133／139 次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160／170 次</w:t>
            </w:r>
          </w:p>
        </w:tc>
      </w:tr>
    </w:tbl>
    <w:p>
      <w:r>
        <w:t>本輪無連線中斷或接收逾時，換鑰與最後的 DSA 驗證皆通過。仍出現約 1.4 秒的最大幀間隔，因此本輪成功不代表長時間穩定性問題已完全解決。</w:t>
      </w:r>
    </w:p>
    <w:p>
      <w:pPr>
        <w:pStyle w:val="Heading1"/>
      </w:pPr>
      <w:r>
        <w:t>待解決問題與下一步</w:t>
      </w:r>
    </w:p>
    <w:p>
      <w:r>
        <w:t>優先處理偶發初始連線緩慢、TCP 重傳及畫面停頓，並評估分離接收與顯示流程。目前 Host 已能驗證 ESP32，ESP32 驗證 Host 身分尚未補齊；UDP 影像傳輸則保留為後續評估方向，尚未實作。</w:t>
      </w:r>
    </w:p>
    <w:p>
      <w:r>
        <w:rPr>
          <w:sz w:val="16"/>
        </w:rPr>
        <w:t>測試紀錄：diagnostics/multi/20260918_001546_576500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加密影像傳輸進度報告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