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39DA" w14:textId="69CD3477" w:rsidR="00EB7674" w:rsidRPr="00EB7674" w:rsidRDefault="00EB7674" w:rsidP="004215F3">
      <w:pPr>
        <w:pStyle w:val="2"/>
        <w:jc w:val="center"/>
        <w:rPr>
          <w:rFonts w:ascii="Times New Roman" w:eastAsia="標楷體" w:cs="新細明體"/>
          <w:bCs/>
          <w:sz w:val="36"/>
          <w:szCs w:val="36"/>
        </w:rPr>
      </w:pPr>
      <w:bookmarkStart w:id="0" w:name="_Toc176685231"/>
      <w:r w:rsidRPr="00EB7674">
        <w:rPr>
          <w:rFonts w:ascii="Times New Roman" w:eastAsia="標楷體" w:cs="新細明體"/>
          <w:bCs/>
          <w:sz w:val="36"/>
          <w:szCs w:val="36"/>
        </w:rPr>
        <w:t>專題研究</w:t>
      </w:r>
      <w:r w:rsidRPr="00EB7674">
        <w:rPr>
          <w:rFonts w:ascii="Times New Roman" w:eastAsia="標楷體" w:cs="新細明體"/>
          <w:bCs/>
          <w:sz w:val="36"/>
          <w:szCs w:val="36"/>
        </w:rPr>
        <w:t>-</w:t>
      </w:r>
      <w:bookmarkEnd w:id="0"/>
      <w:r w:rsidRPr="00EB7674">
        <w:rPr>
          <w:rFonts w:ascii="Times New Roman" w:eastAsia="標楷體" w:cs="新細明體" w:hint="eastAsia"/>
          <w:bCs/>
          <w:sz w:val="36"/>
          <w:szCs w:val="36"/>
        </w:rPr>
        <w:t>專題計畫提案書</w:t>
      </w:r>
    </w:p>
    <w:p w14:paraId="1188889D" w14:textId="08EC2C86" w:rsidR="00C33F01" w:rsidRDefault="00EB7674" w:rsidP="00C33F01">
      <w:pPr>
        <w:pStyle w:val="af1"/>
        <w:numPr>
          <w:ilvl w:val="0"/>
          <w:numId w:val="46"/>
        </w:numPr>
        <w:ind w:leftChars="0"/>
      </w:pPr>
      <w:r w:rsidRPr="00C33F01">
        <w:t>專題題目：</w:t>
      </w:r>
      <w:r w:rsidR="00F44BFA" w:rsidRPr="00C33F01">
        <w:rPr>
          <w:rFonts w:hint="eastAsia"/>
        </w:rPr>
        <w:t>後量子密碼學於智慧物聯網之應用</w:t>
      </w:r>
    </w:p>
    <w:p w14:paraId="6ABC6E5B" w14:textId="77777777" w:rsidR="003E23E0" w:rsidRPr="00C33F01" w:rsidRDefault="003E23E0" w:rsidP="003E23E0">
      <w:pPr>
        <w:pStyle w:val="af1"/>
        <w:ind w:leftChars="0"/>
      </w:pPr>
    </w:p>
    <w:p w14:paraId="7E3F64D3" w14:textId="4C6CFEC1" w:rsidR="00C33F01" w:rsidRPr="003E23E0" w:rsidRDefault="00EB7674" w:rsidP="003E23E0">
      <w:pPr>
        <w:pStyle w:val="af1"/>
        <w:numPr>
          <w:ilvl w:val="0"/>
          <w:numId w:val="46"/>
        </w:numPr>
        <w:ind w:leftChars="0"/>
      </w:pPr>
      <w:r w:rsidRPr="003E23E0">
        <w:rPr>
          <w:rFonts w:hint="eastAsia"/>
        </w:rPr>
        <w:t>專題組員</w:t>
      </w:r>
      <w:r w:rsidRPr="003E23E0">
        <w:t>：</w:t>
      </w:r>
      <w:r w:rsidR="00F44BFA" w:rsidRPr="003E23E0">
        <w:t xml:space="preserve">D1171462 </w:t>
      </w:r>
      <w:r w:rsidR="00F44BFA" w:rsidRPr="003E23E0">
        <w:t>施彥頡</w:t>
      </w:r>
      <w:r w:rsidR="00F44BFA" w:rsidRPr="003E23E0">
        <w:rPr>
          <w:rFonts w:hint="eastAsia"/>
        </w:rPr>
        <w:t>、</w:t>
      </w:r>
      <w:r w:rsidR="00F44BFA" w:rsidRPr="003E23E0">
        <w:t xml:space="preserve">D1290319 </w:t>
      </w:r>
      <w:r w:rsidR="00F44BFA" w:rsidRPr="003E23E0">
        <w:t>余芳辰</w:t>
      </w:r>
      <w:r w:rsidR="00F44BFA" w:rsidRPr="003E23E0">
        <w:rPr>
          <w:rFonts w:hint="eastAsia"/>
        </w:rPr>
        <w:t>、</w:t>
      </w:r>
      <w:r w:rsidR="00F44BFA" w:rsidRPr="003E23E0">
        <w:t xml:space="preserve">D1373365 </w:t>
      </w:r>
      <w:r w:rsidR="00F44BFA" w:rsidRPr="003E23E0">
        <w:t>李承壎</w:t>
      </w:r>
    </w:p>
    <w:p w14:paraId="63584571" w14:textId="77777777" w:rsidR="003E23E0" w:rsidRPr="003E23E0" w:rsidRDefault="003E23E0" w:rsidP="003E23E0">
      <w:pPr>
        <w:pStyle w:val="af1"/>
        <w:ind w:leftChars="0"/>
      </w:pPr>
    </w:p>
    <w:p w14:paraId="426E4C2B" w14:textId="4AFCA24B" w:rsidR="00C33F01" w:rsidRPr="00492729" w:rsidRDefault="2DEDA06E" w:rsidP="00492729">
      <w:pPr>
        <w:pStyle w:val="af1"/>
        <w:numPr>
          <w:ilvl w:val="0"/>
          <w:numId w:val="46"/>
        </w:numPr>
        <w:ind w:leftChars="0"/>
      </w:pPr>
      <w:r w:rsidRPr="00492729">
        <w:t>專題動機：</w:t>
      </w:r>
    </w:p>
    <w:p w14:paraId="76984785" w14:textId="77777777" w:rsidR="00492729" w:rsidRPr="00492729" w:rsidRDefault="00492729" w:rsidP="00492729"/>
    <w:p w14:paraId="490E11B4" w14:textId="77777777" w:rsidR="00DB6FAB" w:rsidRDefault="00C33F01" w:rsidP="00DB6FAB">
      <w:pPr>
        <w:adjustRightInd/>
        <w:textAlignment w:val="auto"/>
        <w:rPr>
          <w:rFonts w:ascii="Times New Roman" w:eastAsia="標楷體"/>
          <w:kern w:val="2"/>
          <w:szCs w:val="24"/>
        </w:rPr>
      </w:pPr>
      <w:r>
        <w:rPr>
          <w:rFonts w:ascii="Times New Roman" w:eastAsia="標楷體"/>
          <w:kern w:val="2"/>
          <w:szCs w:val="24"/>
        </w:rPr>
        <w:tab/>
      </w:r>
      <w:r w:rsidR="00DB6FAB" w:rsidRPr="00DB6FAB">
        <w:rPr>
          <w:rFonts w:ascii="Times New Roman" w:eastAsia="標楷體" w:hint="eastAsia"/>
          <w:kern w:val="2"/>
          <w:szCs w:val="24"/>
        </w:rPr>
        <w:t>隨著智慧家庭（</w:t>
      </w:r>
      <w:r w:rsidR="00DB6FAB" w:rsidRPr="00DB6FAB">
        <w:rPr>
          <w:rFonts w:ascii="Times New Roman" w:eastAsia="標楷體" w:hint="eastAsia"/>
          <w:kern w:val="2"/>
          <w:szCs w:val="24"/>
        </w:rPr>
        <w:t>Smart Home</w:t>
      </w:r>
      <w:r w:rsidR="00DB6FAB" w:rsidRPr="00DB6FAB">
        <w:rPr>
          <w:rFonts w:ascii="Times New Roman" w:eastAsia="標楷體" w:hint="eastAsia"/>
          <w:kern w:val="2"/>
          <w:szCs w:val="24"/>
        </w:rPr>
        <w:t>）技術的普及，智慧門鎖（</w:t>
      </w:r>
      <w:r w:rsidR="00DB6FAB" w:rsidRPr="00DB6FAB">
        <w:rPr>
          <w:rFonts w:ascii="Times New Roman" w:eastAsia="標楷體" w:hint="eastAsia"/>
          <w:kern w:val="2"/>
          <w:szCs w:val="24"/>
        </w:rPr>
        <w:t>Smart Lock</w:t>
      </w:r>
      <w:r w:rsidR="00DB6FAB" w:rsidRPr="00DB6FAB">
        <w:rPr>
          <w:rFonts w:ascii="Times New Roman" w:eastAsia="標楷體" w:hint="eastAsia"/>
          <w:kern w:val="2"/>
          <w:szCs w:val="24"/>
        </w:rPr>
        <w:t>）逐漸成為現代家庭與智慧建築中常見的重要設備之一。與傳統機械式門鎖相比，智慧門鎖除了提供密碼、指紋或手機應用程式等解鎖方式外，許多系統亦支援透過感應卡或智慧卡（</w:t>
      </w:r>
      <w:r w:rsidR="00DB6FAB" w:rsidRPr="00DB6FAB">
        <w:rPr>
          <w:rFonts w:ascii="Times New Roman" w:eastAsia="標楷體" w:hint="eastAsia"/>
          <w:kern w:val="2"/>
          <w:szCs w:val="24"/>
        </w:rPr>
        <w:t>Smart Card</w:t>
      </w:r>
      <w:r w:rsidR="00DB6FAB" w:rsidRPr="00DB6FAB">
        <w:rPr>
          <w:rFonts w:ascii="Times New Roman" w:eastAsia="標楷體" w:hint="eastAsia"/>
          <w:kern w:val="2"/>
          <w:szCs w:val="24"/>
        </w:rPr>
        <w:t>）進行身分驗證與開門操作。使用者只需將智慧卡靠近門鎖讀卡區域，即可透過無線感應技術完成身份驗證與解鎖，大幅提升門禁管理的便利性與使用效率，因此廣泛應用於住宅社區、辦公大樓、學校與各類智慧建築環境中。</w:t>
      </w:r>
      <w:r w:rsidR="00DB6FAB" w:rsidRPr="00DB6FAB">
        <w:rPr>
          <w:rFonts w:ascii="Times New Roman" w:eastAsia="標楷體" w:hint="eastAsia"/>
          <w:kern w:val="2"/>
          <w:szCs w:val="24"/>
        </w:rPr>
        <w:t xml:space="preserve"> </w:t>
      </w:r>
    </w:p>
    <w:p w14:paraId="61790885" w14:textId="77777777" w:rsidR="00DB6FAB" w:rsidRDefault="00DB6FAB" w:rsidP="00DB6FAB">
      <w:pPr>
        <w:adjustRightInd/>
        <w:textAlignment w:val="auto"/>
        <w:rPr>
          <w:rFonts w:ascii="Times New Roman" w:eastAsia="標楷體"/>
          <w:kern w:val="2"/>
          <w:szCs w:val="24"/>
        </w:rPr>
      </w:pPr>
    </w:p>
    <w:p w14:paraId="24152112" w14:textId="77777777" w:rsidR="00DB6FAB" w:rsidRDefault="00DB6FAB" w:rsidP="00DB6FAB">
      <w:pPr>
        <w:adjustRightInd/>
        <w:ind w:firstLine="480"/>
        <w:textAlignment w:val="auto"/>
        <w:rPr>
          <w:rFonts w:ascii="Times New Roman" w:eastAsia="標楷體"/>
          <w:kern w:val="2"/>
          <w:szCs w:val="24"/>
        </w:rPr>
      </w:pPr>
      <w:r w:rsidRPr="00DB6FAB">
        <w:rPr>
          <w:rFonts w:ascii="Times New Roman" w:eastAsia="標楷體" w:hint="eastAsia"/>
          <w:kern w:val="2"/>
          <w:szCs w:val="24"/>
        </w:rPr>
        <w:t>然而，隨著智慧門鎖與智慧卡系統的普及，其通訊安全與身份驗證機制也逐漸成為資訊安全領域的重要議題。在傳統門禁系統中，部分低安全等級的感應卡僅透過傳送卡片識別碼（</w:t>
      </w:r>
      <w:r w:rsidRPr="00DB6FAB">
        <w:rPr>
          <w:rFonts w:ascii="Times New Roman" w:eastAsia="標楷體" w:hint="eastAsia"/>
          <w:kern w:val="2"/>
          <w:szCs w:val="24"/>
        </w:rPr>
        <w:t>Card ID</w:t>
      </w:r>
      <w:r w:rsidRPr="00DB6FAB">
        <w:rPr>
          <w:rFonts w:ascii="Times New Roman" w:eastAsia="標楷體" w:hint="eastAsia"/>
          <w:kern w:val="2"/>
          <w:szCs w:val="24"/>
        </w:rPr>
        <w:t>）進行身份驗證，若缺乏完善的加密與驗證機制，攻擊者可能透過訊號攔截、卡片複製（</w:t>
      </w:r>
      <w:r w:rsidRPr="00DB6FAB">
        <w:rPr>
          <w:rFonts w:ascii="Times New Roman" w:eastAsia="標楷體" w:hint="eastAsia"/>
          <w:kern w:val="2"/>
          <w:szCs w:val="24"/>
        </w:rPr>
        <w:t>Card Cloning</w:t>
      </w:r>
      <w:r w:rsidRPr="00DB6FAB">
        <w:rPr>
          <w:rFonts w:ascii="Times New Roman" w:eastAsia="標楷體" w:hint="eastAsia"/>
          <w:kern w:val="2"/>
          <w:szCs w:val="24"/>
        </w:rPr>
        <w:t>）或重播攻擊（</w:t>
      </w:r>
      <w:r w:rsidRPr="00DB6FAB">
        <w:rPr>
          <w:rFonts w:ascii="Times New Roman" w:eastAsia="標楷體" w:hint="eastAsia"/>
          <w:kern w:val="2"/>
          <w:szCs w:val="24"/>
        </w:rPr>
        <w:t>Replay Attack</w:t>
      </w:r>
      <w:r w:rsidRPr="00DB6FAB">
        <w:rPr>
          <w:rFonts w:ascii="Times New Roman" w:eastAsia="標楷體" w:hint="eastAsia"/>
          <w:kern w:val="2"/>
          <w:szCs w:val="24"/>
        </w:rPr>
        <w:t>）等方式取得門禁系統的存取權限，進而造成未授權進入或居家安全風險。因此，如何透過更安全的加密與身份驗證技術來提升智慧門鎖系統的安全性，已成為智慧家庭與物聯網安全研究中的重要課題。</w:t>
      </w:r>
      <w:r w:rsidRPr="00DB6FAB">
        <w:rPr>
          <w:rFonts w:ascii="Times New Roman" w:eastAsia="標楷體" w:hint="eastAsia"/>
          <w:kern w:val="2"/>
          <w:szCs w:val="24"/>
        </w:rPr>
        <w:t xml:space="preserve"> </w:t>
      </w:r>
    </w:p>
    <w:p w14:paraId="476F6E99" w14:textId="77777777" w:rsidR="00DB6FAB" w:rsidRDefault="00DB6FAB" w:rsidP="00DB6FAB">
      <w:pPr>
        <w:adjustRightInd/>
        <w:textAlignment w:val="auto"/>
        <w:rPr>
          <w:rFonts w:ascii="Times New Roman" w:eastAsia="標楷體"/>
          <w:kern w:val="2"/>
          <w:szCs w:val="24"/>
        </w:rPr>
      </w:pPr>
    </w:p>
    <w:p w14:paraId="3203994C" w14:textId="77777777" w:rsidR="00DB6FAB" w:rsidRDefault="00DB6FAB" w:rsidP="00DB6FAB">
      <w:pPr>
        <w:adjustRightInd/>
        <w:ind w:firstLine="480"/>
        <w:textAlignment w:val="auto"/>
        <w:rPr>
          <w:rFonts w:ascii="Times New Roman" w:eastAsia="標楷體"/>
          <w:kern w:val="2"/>
          <w:szCs w:val="24"/>
        </w:rPr>
      </w:pPr>
      <w:r w:rsidRPr="00DB6FAB">
        <w:rPr>
          <w:rFonts w:ascii="Times New Roman" w:eastAsia="標楷體" w:hint="eastAsia"/>
          <w:kern w:val="2"/>
          <w:szCs w:val="24"/>
        </w:rPr>
        <w:t>目前許多智慧卡與門禁系統在安全設計上，通常採用</w:t>
      </w:r>
      <w:r w:rsidRPr="00DB6FAB">
        <w:rPr>
          <w:rFonts w:ascii="Times New Roman" w:eastAsia="標楷體" w:hint="eastAsia"/>
          <w:kern w:val="2"/>
          <w:szCs w:val="24"/>
        </w:rPr>
        <w:t xml:space="preserve"> AES-128 </w:t>
      </w:r>
      <w:r w:rsidRPr="00DB6FAB">
        <w:rPr>
          <w:rFonts w:ascii="Times New Roman" w:eastAsia="標楷體" w:hint="eastAsia"/>
          <w:kern w:val="2"/>
          <w:szCs w:val="24"/>
        </w:rPr>
        <w:t>或</w:t>
      </w:r>
      <w:r w:rsidRPr="00DB6FAB">
        <w:rPr>
          <w:rFonts w:ascii="Times New Roman" w:eastAsia="標楷體" w:hint="eastAsia"/>
          <w:kern w:val="2"/>
          <w:szCs w:val="24"/>
        </w:rPr>
        <w:t xml:space="preserve"> AES-256 </w:t>
      </w:r>
      <w:r w:rsidRPr="00DB6FAB">
        <w:rPr>
          <w:rFonts w:ascii="Times New Roman" w:eastAsia="標楷體" w:hint="eastAsia"/>
          <w:kern w:val="2"/>
          <w:szCs w:val="24"/>
        </w:rPr>
        <w:t>等對稱式加密技術來保護通訊資料，同時搭配公開金鑰密碼學（</w:t>
      </w:r>
      <w:r w:rsidRPr="00DB6FAB">
        <w:rPr>
          <w:rFonts w:ascii="Times New Roman" w:eastAsia="標楷體" w:hint="eastAsia"/>
          <w:kern w:val="2"/>
          <w:szCs w:val="24"/>
        </w:rPr>
        <w:t>Public Key Cryptography</w:t>
      </w:r>
      <w:r w:rsidRPr="00DB6FAB">
        <w:rPr>
          <w:rFonts w:ascii="Times New Roman" w:eastAsia="標楷體" w:hint="eastAsia"/>
          <w:kern w:val="2"/>
          <w:szCs w:val="24"/>
        </w:rPr>
        <w:t>），例如</w:t>
      </w:r>
      <w:r w:rsidRPr="00DB6FAB">
        <w:rPr>
          <w:rFonts w:ascii="Times New Roman" w:eastAsia="標楷體" w:hint="eastAsia"/>
          <w:kern w:val="2"/>
          <w:szCs w:val="24"/>
        </w:rPr>
        <w:t xml:space="preserve"> RSA </w:t>
      </w:r>
      <w:r w:rsidRPr="00DB6FAB">
        <w:rPr>
          <w:rFonts w:ascii="Times New Roman" w:eastAsia="標楷體" w:hint="eastAsia"/>
          <w:kern w:val="2"/>
          <w:szCs w:val="24"/>
        </w:rPr>
        <w:t>或橢圓曲線密碼學（</w:t>
      </w:r>
      <w:r w:rsidRPr="00DB6FAB">
        <w:rPr>
          <w:rFonts w:ascii="Times New Roman" w:eastAsia="標楷體" w:hint="eastAsia"/>
          <w:kern w:val="2"/>
          <w:szCs w:val="24"/>
        </w:rPr>
        <w:t>Elliptic Curve Cryptography, ECC</w:t>
      </w:r>
      <w:r w:rsidRPr="00DB6FAB">
        <w:rPr>
          <w:rFonts w:ascii="Times New Roman" w:eastAsia="標楷體" w:hint="eastAsia"/>
          <w:kern w:val="2"/>
          <w:szCs w:val="24"/>
        </w:rPr>
        <w:t>），進行裝置身份驗證與金鑰交換。這些加密技術的安全性主要建立在某些數學問題的計算困難性上，例如</w:t>
      </w:r>
      <w:r w:rsidRPr="00DB6FAB">
        <w:rPr>
          <w:rFonts w:ascii="Times New Roman" w:eastAsia="標楷體" w:hint="eastAsia"/>
          <w:kern w:val="2"/>
          <w:szCs w:val="24"/>
        </w:rPr>
        <w:t xml:space="preserve"> RSA </w:t>
      </w:r>
      <w:r w:rsidRPr="00DB6FAB">
        <w:rPr>
          <w:rFonts w:ascii="Times New Roman" w:eastAsia="標楷體" w:hint="eastAsia"/>
          <w:kern w:val="2"/>
          <w:szCs w:val="24"/>
        </w:rPr>
        <w:t>依賴於大數分解問題（</w:t>
      </w:r>
      <w:r w:rsidRPr="00DB6FAB">
        <w:rPr>
          <w:rFonts w:ascii="Times New Roman" w:eastAsia="標楷體" w:hint="eastAsia"/>
          <w:kern w:val="2"/>
          <w:szCs w:val="24"/>
        </w:rPr>
        <w:t>Integer Factorization Problem</w:t>
      </w:r>
      <w:r w:rsidRPr="00DB6FAB">
        <w:rPr>
          <w:rFonts w:ascii="Times New Roman" w:eastAsia="標楷體" w:hint="eastAsia"/>
          <w:kern w:val="2"/>
          <w:szCs w:val="24"/>
        </w:rPr>
        <w:t>），而</w:t>
      </w:r>
      <w:r w:rsidRPr="00DB6FAB">
        <w:rPr>
          <w:rFonts w:ascii="Times New Roman" w:eastAsia="標楷體" w:hint="eastAsia"/>
          <w:kern w:val="2"/>
          <w:szCs w:val="24"/>
        </w:rPr>
        <w:t xml:space="preserve"> ECC </w:t>
      </w:r>
      <w:r w:rsidRPr="00DB6FAB">
        <w:rPr>
          <w:rFonts w:ascii="Times New Roman" w:eastAsia="標楷體" w:hint="eastAsia"/>
          <w:kern w:val="2"/>
          <w:szCs w:val="24"/>
        </w:rPr>
        <w:t>則依賴於橢圓曲線離散對數問題（</w:t>
      </w:r>
      <w:r w:rsidRPr="00DB6FAB">
        <w:rPr>
          <w:rFonts w:ascii="Times New Roman" w:eastAsia="標楷體" w:hint="eastAsia"/>
          <w:kern w:val="2"/>
          <w:szCs w:val="24"/>
        </w:rPr>
        <w:t>Elliptic Curve Discrete Logarithm Problem</w:t>
      </w:r>
      <w:r w:rsidRPr="00DB6FAB">
        <w:rPr>
          <w:rFonts w:ascii="Times New Roman" w:eastAsia="標楷體" w:hint="eastAsia"/>
          <w:kern w:val="2"/>
          <w:szCs w:val="24"/>
        </w:rPr>
        <w:t>）。在傳統電腦環境下，這些問題需要極長的計算時間才能解決，因此能有效保障系統的安全性。</w:t>
      </w:r>
    </w:p>
    <w:p w14:paraId="1E720695" w14:textId="77777777" w:rsidR="00DB6FAB" w:rsidRDefault="00DB6FAB" w:rsidP="00DB6FAB">
      <w:pPr>
        <w:adjustRightInd/>
        <w:ind w:firstLine="480"/>
        <w:textAlignment w:val="auto"/>
        <w:rPr>
          <w:rFonts w:ascii="Times New Roman" w:eastAsia="標楷體"/>
          <w:kern w:val="2"/>
          <w:szCs w:val="24"/>
        </w:rPr>
      </w:pPr>
    </w:p>
    <w:p w14:paraId="3D0F8820" w14:textId="77777777" w:rsidR="00DB6FAB" w:rsidRDefault="00DB6FAB" w:rsidP="00DB6FAB">
      <w:pPr>
        <w:adjustRightInd/>
        <w:ind w:firstLine="480"/>
        <w:textAlignment w:val="auto"/>
        <w:rPr>
          <w:rFonts w:ascii="Times New Roman" w:eastAsia="標楷體"/>
          <w:kern w:val="2"/>
          <w:szCs w:val="24"/>
        </w:rPr>
      </w:pPr>
      <w:r w:rsidRPr="00DB6FAB">
        <w:rPr>
          <w:rFonts w:ascii="Times New Roman" w:eastAsia="標楷體" w:hint="eastAsia"/>
          <w:kern w:val="2"/>
          <w:szCs w:val="24"/>
        </w:rPr>
        <w:t xml:space="preserve"> </w:t>
      </w:r>
      <w:r w:rsidRPr="00DB6FAB">
        <w:rPr>
          <w:rFonts w:ascii="Times New Roman" w:eastAsia="標楷體" w:hint="eastAsia"/>
          <w:kern w:val="2"/>
          <w:szCs w:val="24"/>
        </w:rPr>
        <w:t>然而，隨著量子電腦技術的快速發展，未來可能利用</w:t>
      </w:r>
      <w:r w:rsidRPr="00DB6FAB">
        <w:rPr>
          <w:rFonts w:ascii="Times New Roman" w:eastAsia="標楷體" w:hint="eastAsia"/>
          <w:kern w:val="2"/>
          <w:szCs w:val="24"/>
        </w:rPr>
        <w:t xml:space="preserve"> Shor</w:t>
      </w:r>
      <w:r w:rsidRPr="00DB6FAB">
        <w:rPr>
          <w:rFonts w:ascii="Times New Roman" w:eastAsia="標楷體" w:hint="eastAsia"/>
          <w:kern w:val="2"/>
          <w:szCs w:val="24"/>
        </w:rPr>
        <w:t>’</w:t>
      </w:r>
      <w:r w:rsidRPr="00DB6FAB">
        <w:rPr>
          <w:rFonts w:ascii="Times New Roman" w:eastAsia="標楷體" w:hint="eastAsia"/>
          <w:kern w:val="2"/>
          <w:szCs w:val="24"/>
        </w:rPr>
        <w:t xml:space="preserve">s Algorithm </w:t>
      </w:r>
      <w:r w:rsidRPr="00DB6FAB">
        <w:rPr>
          <w:rFonts w:ascii="Times New Roman" w:eastAsia="標楷體" w:hint="eastAsia"/>
          <w:kern w:val="2"/>
          <w:szCs w:val="24"/>
        </w:rPr>
        <w:t>在多項式時間內有效解決大數分解與離散對數問題，使目前廣泛使用的</w:t>
      </w:r>
      <w:r w:rsidRPr="00DB6FAB">
        <w:rPr>
          <w:rFonts w:ascii="Times New Roman" w:eastAsia="標楷體" w:hint="eastAsia"/>
          <w:kern w:val="2"/>
          <w:szCs w:val="24"/>
        </w:rPr>
        <w:t xml:space="preserve"> RSA </w:t>
      </w:r>
      <w:r w:rsidRPr="00DB6FAB">
        <w:rPr>
          <w:rFonts w:ascii="Times New Roman" w:eastAsia="標楷體" w:hint="eastAsia"/>
          <w:kern w:val="2"/>
          <w:szCs w:val="24"/>
        </w:rPr>
        <w:t>與</w:t>
      </w:r>
      <w:r w:rsidRPr="00DB6FAB">
        <w:rPr>
          <w:rFonts w:ascii="Times New Roman" w:eastAsia="標楷體" w:hint="eastAsia"/>
          <w:kern w:val="2"/>
          <w:szCs w:val="24"/>
        </w:rPr>
        <w:t xml:space="preserve"> ECC </w:t>
      </w:r>
      <w:r w:rsidRPr="00DB6FAB">
        <w:rPr>
          <w:rFonts w:ascii="Times New Roman" w:eastAsia="標楷體" w:hint="eastAsia"/>
          <w:kern w:val="2"/>
          <w:szCs w:val="24"/>
        </w:rPr>
        <w:t>加密機制面臨被破解的潛在風險。若量子電腦技術成熟，現有智慧卡與門禁系統所依賴的公開金鑰基礎架構（</w:t>
      </w:r>
      <w:r w:rsidRPr="00DB6FAB">
        <w:rPr>
          <w:rFonts w:ascii="Times New Roman" w:eastAsia="標楷體" w:hint="eastAsia"/>
          <w:kern w:val="2"/>
          <w:szCs w:val="24"/>
        </w:rPr>
        <w:t>Public Key Infrastructure, PKI</w:t>
      </w:r>
      <w:r w:rsidRPr="00DB6FAB">
        <w:rPr>
          <w:rFonts w:ascii="Times New Roman" w:eastAsia="標楷體" w:hint="eastAsia"/>
          <w:kern w:val="2"/>
          <w:szCs w:val="24"/>
        </w:rPr>
        <w:t>）可能失去安全性，進而影響智慧門鎖與整體智慧</w:t>
      </w:r>
      <w:r w:rsidRPr="00DB6FAB">
        <w:rPr>
          <w:rFonts w:ascii="Times New Roman" w:eastAsia="標楷體" w:hint="eastAsia"/>
          <w:kern w:val="2"/>
          <w:szCs w:val="24"/>
        </w:rPr>
        <w:lastRenderedPageBreak/>
        <w:t>家庭系統的資訊安全。</w:t>
      </w:r>
    </w:p>
    <w:p w14:paraId="6C04A96A" w14:textId="77777777" w:rsidR="00DB6FAB" w:rsidRDefault="00DB6FAB" w:rsidP="00DB6FAB">
      <w:pPr>
        <w:adjustRightInd/>
        <w:ind w:firstLine="480"/>
        <w:textAlignment w:val="auto"/>
        <w:rPr>
          <w:rFonts w:ascii="Times New Roman" w:eastAsia="標楷體"/>
          <w:kern w:val="2"/>
          <w:szCs w:val="24"/>
        </w:rPr>
      </w:pPr>
    </w:p>
    <w:p w14:paraId="1294E5D7" w14:textId="77777777" w:rsidR="00DB6FAB" w:rsidRDefault="00DB6FAB" w:rsidP="00DB6FAB">
      <w:pPr>
        <w:adjustRightInd/>
        <w:ind w:firstLine="480"/>
        <w:textAlignment w:val="auto"/>
        <w:rPr>
          <w:rFonts w:ascii="Times New Roman" w:eastAsia="標楷體"/>
          <w:kern w:val="2"/>
          <w:szCs w:val="24"/>
        </w:rPr>
      </w:pPr>
      <w:r w:rsidRPr="00DB6FAB">
        <w:rPr>
          <w:rFonts w:ascii="Times New Roman" w:eastAsia="標楷體" w:hint="eastAsia"/>
          <w:kern w:val="2"/>
          <w:szCs w:val="24"/>
        </w:rPr>
        <w:t xml:space="preserve"> </w:t>
      </w:r>
      <w:r w:rsidRPr="00DB6FAB">
        <w:rPr>
          <w:rFonts w:ascii="Times New Roman" w:eastAsia="標楷體" w:hint="eastAsia"/>
          <w:kern w:val="2"/>
          <w:szCs w:val="24"/>
        </w:rPr>
        <w:t>此外，資訊安全領域亦提出「</w:t>
      </w:r>
      <w:r w:rsidRPr="00DB6FAB">
        <w:rPr>
          <w:rFonts w:ascii="Times New Roman" w:eastAsia="標楷體" w:hint="eastAsia"/>
          <w:kern w:val="2"/>
          <w:szCs w:val="24"/>
        </w:rPr>
        <w:t>Harvest Now, Decrypt Later</w:t>
      </w:r>
      <w:r w:rsidRPr="00DB6FAB">
        <w:rPr>
          <w:rFonts w:ascii="Times New Roman" w:eastAsia="標楷體" w:hint="eastAsia"/>
          <w:kern w:val="2"/>
          <w:szCs w:val="24"/>
        </w:rPr>
        <w:t>」的攻擊概念，即攻擊者可能在現階段蒐集並儲存以傳統加密方式保護的通訊資料，待未來量子電腦技術成熟後再進行解密。由於智慧門鎖與智慧卡等物聯網設備通常具有長期部署的特性，其使用壽命往往可達數年甚至十年以上，因此提前研究具備抗量子攻擊能力的加密技術具有重要的前瞻性與研究價值。</w:t>
      </w:r>
      <w:r w:rsidRPr="00DB6FAB">
        <w:rPr>
          <w:rFonts w:ascii="Times New Roman" w:eastAsia="標楷體" w:hint="eastAsia"/>
          <w:kern w:val="2"/>
          <w:szCs w:val="24"/>
        </w:rPr>
        <w:t xml:space="preserve"> </w:t>
      </w:r>
    </w:p>
    <w:p w14:paraId="04E1EB36" w14:textId="77777777" w:rsidR="00DB6FAB" w:rsidRDefault="00DB6FAB" w:rsidP="00DB6FAB">
      <w:pPr>
        <w:adjustRightInd/>
        <w:ind w:firstLine="480"/>
        <w:textAlignment w:val="auto"/>
        <w:rPr>
          <w:rFonts w:ascii="Times New Roman" w:eastAsia="標楷體"/>
          <w:kern w:val="2"/>
          <w:szCs w:val="24"/>
        </w:rPr>
      </w:pPr>
    </w:p>
    <w:p w14:paraId="79D20CB8" w14:textId="77777777" w:rsidR="00DB6FAB" w:rsidRDefault="00DB6FAB" w:rsidP="00DB6FAB">
      <w:pPr>
        <w:adjustRightInd/>
        <w:ind w:firstLine="480"/>
        <w:textAlignment w:val="auto"/>
        <w:rPr>
          <w:rFonts w:ascii="Times New Roman" w:eastAsia="標楷體"/>
          <w:kern w:val="2"/>
          <w:szCs w:val="24"/>
        </w:rPr>
      </w:pPr>
      <w:r w:rsidRPr="00DB6FAB">
        <w:rPr>
          <w:rFonts w:ascii="Times New Roman" w:eastAsia="標楷體" w:hint="eastAsia"/>
          <w:kern w:val="2"/>
          <w:szCs w:val="24"/>
        </w:rPr>
        <w:t>為因應未來量子時代可能帶來的安全威脅，後量子密碼學（</w:t>
      </w:r>
      <w:r w:rsidRPr="00DB6FAB">
        <w:rPr>
          <w:rFonts w:ascii="Times New Roman" w:eastAsia="標楷體" w:hint="eastAsia"/>
          <w:kern w:val="2"/>
          <w:szCs w:val="24"/>
        </w:rPr>
        <w:t>Post-Quantum Cryptography, PQC</w:t>
      </w:r>
      <w:r w:rsidRPr="00DB6FAB">
        <w:rPr>
          <w:rFonts w:ascii="Times New Roman" w:eastAsia="標楷體" w:hint="eastAsia"/>
          <w:kern w:val="2"/>
          <w:szCs w:val="24"/>
        </w:rPr>
        <w:t>）逐漸成為資訊安全領域的重要研究方向。</w:t>
      </w:r>
      <w:r w:rsidRPr="00DB6FAB">
        <w:rPr>
          <w:rFonts w:ascii="Times New Roman" w:eastAsia="標楷體" w:hint="eastAsia"/>
          <w:kern w:val="2"/>
          <w:szCs w:val="24"/>
        </w:rPr>
        <w:t xml:space="preserve">PQC </w:t>
      </w:r>
      <w:r w:rsidRPr="00DB6FAB">
        <w:rPr>
          <w:rFonts w:ascii="Times New Roman" w:eastAsia="標楷體" w:hint="eastAsia"/>
          <w:kern w:val="2"/>
          <w:szCs w:val="24"/>
        </w:rPr>
        <w:t>演算法被設計為能夠抵抗量子電腦攻擊，同時維持公開金鑰加密系統的安全性。然而，智慧門鎖與智慧卡系統通常採用低功耗微控制器（</w:t>
      </w:r>
      <w:r w:rsidRPr="00DB6FAB">
        <w:rPr>
          <w:rFonts w:ascii="Times New Roman" w:eastAsia="標楷體" w:hint="eastAsia"/>
          <w:kern w:val="2"/>
          <w:szCs w:val="24"/>
        </w:rPr>
        <w:t>Microcontroller Unit, MCU</w:t>
      </w:r>
      <w:r w:rsidRPr="00DB6FAB">
        <w:rPr>
          <w:rFonts w:ascii="Times New Roman" w:eastAsia="標楷體" w:hint="eastAsia"/>
          <w:kern w:val="2"/>
          <w:szCs w:val="24"/>
        </w:rPr>
        <w:t>）作為核心控制平台，其運算能力與記憶體資源相對有限，因此在嵌入式系統環境中導入後量子密碼學演算法時，仍需要評估其運算效率、記憶體需求以及實際應用的可行性。</w:t>
      </w:r>
      <w:r w:rsidRPr="00DB6FAB">
        <w:rPr>
          <w:rFonts w:ascii="Times New Roman" w:eastAsia="標楷體" w:hint="eastAsia"/>
          <w:kern w:val="2"/>
          <w:szCs w:val="24"/>
        </w:rPr>
        <w:t xml:space="preserve"> </w:t>
      </w:r>
    </w:p>
    <w:p w14:paraId="2A7F7B74" w14:textId="77777777" w:rsidR="00DB6FAB" w:rsidRDefault="00DB6FAB" w:rsidP="00DB6FAB">
      <w:pPr>
        <w:adjustRightInd/>
        <w:ind w:firstLine="480"/>
        <w:textAlignment w:val="auto"/>
        <w:rPr>
          <w:rFonts w:ascii="Times New Roman" w:eastAsia="標楷體"/>
          <w:kern w:val="2"/>
          <w:szCs w:val="24"/>
        </w:rPr>
      </w:pPr>
    </w:p>
    <w:p w14:paraId="507BCAC7" w14:textId="791E28DC" w:rsidR="00145CA9" w:rsidRDefault="00DB6FAB" w:rsidP="00DB6FAB">
      <w:pPr>
        <w:adjustRightInd/>
        <w:ind w:firstLine="480"/>
        <w:textAlignment w:val="auto"/>
        <w:rPr>
          <w:rFonts w:ascii="Times New Roman" w:eastAsia="標楷體"/>
          <w:kern w:val="2"/>
          <w:szCs w:val="24"/>
        </w:rPr>
      </w:pPr>
      <w:r w:rsidRPr="00DB6FAB">
        <w:rPr>
          <w:rFonts w:ascii="Times New Roman" w:eastAsia="標楷體" w:hint="eastAsia"/>
          <w:kern w:val="2"/>
          <w:szCs w:val="24"/>
        </w:rPr>
        <w:t>基於上述背景，本專題將以智慧卡應用於智慧門鎖系統的情境為研究目標，設計並實作一套安全的身份驗證與通訊機制，模擬智慧卡與智慧門鎖之間的加密驗證流程。透過在微控制器平台上導入後量子密碼學演算法，並評估其在嵌入式智慧門鎖系統中的運算效能、記憶體使用量與通訊延遲等因素，進一步分析後量子加密技術在智慧門鎖與智慧家庭系統中的實際應用可行性。期望透過本研究，為未來智慧門鎖與智慧家庭系統在量子時代下的資訊安全提供初步的技術評估與實作基礎。</w:t>
      </w:r>
    </w:p>
    <w:p w14:paraId="40364C18" w14:textId="77777777" w:rsidR="00145CA9" w:rsidRPr="00C33F01" w:rsidRDefault="00145CA9" w:rsidP="00C33F01">
      <w:pPr>
        <w:adjustRightInd/>
        <w:ind w:firstLine="482"/>
        <w:textAlignment w:val="auto"/>
        <w:rPr>
          <w:rFonts w:ascii="Times New Roman" w:eastAsia="標楷體"/>
          <w:kern w:val="2"/>
          <w:szCs w:val="24"/>
        </w:rPr>
      </w:pPr>
    </w:p>
    <w:p w14:paraId="715896B8" w14:textId="4AD51E01" w:rsidR="003E23E0" w:rsidRDefault="00EB7674" w:rsidP="003E23E0">
      <w:pPr>
        <w:pStyle w:val="af1"/>
        <w:numPr>
          <w:ilvl w:val="0"/>
          <w:numId w:val="46"/>
        </w:numPr>
        <w:ind w:leftChars="0"/>
      </w:pPr>
      <w:r w:rsidRPr="003E23E0">
        <w:t>專題目標：</w:t>
      </w:r>
    </w:p>
    <w:p w14:paraId="3CD32705" w14:textId="77777777" w:rsidR="00C37514" w:rsidRPr="003E23E0" w:rsidRDefault="00C37514" w:rsidP="00C37514">
      <w:pPr>
        <w:pStyle w:val="af1"/>
        <w:ind w:leftChars="0"/>
      </w:pPr>
    </w:p>
    <w:p w14:paraId="04CE57AE" w14:textId="71A3E973" w:rsidR="00B6308E" w:rsidRDefault="00DB6FAB" w:rsidP="00B6308E">
      <w:pPr>
        <w:adjustRightInd/>
        <w:ind w:firstLine="480"/>
        <w:textAlignment w:val="auto"/>
        <w:rPr>
          <w:rFonts w:ascii="Times New Roman" w:eastAsia="標楷體"/>
          <w:kern w:val="2"/>
          <w:szCs w:val="24"/>
        </w:rPr>
      </w:pPr>
      <w:r w:rsidRPr="006E2B17">
        <w:rPr>
          <w:rFonts w:ascii="Times New Roman" w:eastAsia="標楷體" w:hint="eastAsia"/>
          <w:kern w:val="2"/>
          <w:szCs w:val="24"/>
        </w:rPr>
        <w:t>本專題旨在探討後量子密碼學技術應用於智慧門鎖與智慧卡身份驗證系統之可行性，並透過嵌入式平台進行實作與效能分析。具體專題目標如下：</w:t>
      </w:r>
      <w:r w:rsidRPr="006E2B17">
        <w:rPr>
          <w:rFonts w:ascii="Times New Roman" w:eastAsia="標楷體" w:hint="eastAsia"/>
          <w:kern w:val="2"/>
          <w:szCs w:val="24"/>
        </w:rPr>
        <w:t xml:space="preserve"> </w:t>
      </w:r>
    </w:p>
    <w:p w14:paraId="2509A3FC" w14:textId="77777777" w:rsidR="00C37514" w:rsidRPr="00B6308E" w:rsidRDefault="00C37514" w:rsidP="00B6308E">
      <w:pPr>
        <w:adjustRightInd/>
        <w:ind w:firstLine="480"/>
        <w:textAlignment w:val="auto"/>
        <w:rPr>
          <w:rFonts w:ascii="Times New Roman" w:eastAsia="標楷體"/>
          <w:kern w:val="2"/>
          <w:szCs w:val="24"/>
        </w:rPr>
      </w:pPr>
    </w:p>
    <w:p w14:paraId="7A0A0804" w14:textId="1497A930" w:rsidR="00DB6FAB" w:rsidRDefault="00DB6FAB" w:rsidP="00B6308E">
      <w:pPr>
        <w:pStyle w:val="af1"/>
        <w:numPr>
          <w:ilvl w:val="0"/>
          <w:numId w:val="50"/>
        </w:numPr>
        <w:ind w:leftChars="0"/>
      </w:pPr>
      <w:r w:rsidRPr="006E2B17">
        <w:rPr>
          <w:rFonts w:hint="eastAsia"/>
        </w:rPr>
        <w:t>設計基於後量子密碼學的身份驗證機制</w:t>
      </w:r>
      <w:r w:rsidR="00C37514">
        <w:rPr>
          <w:rFonts w:hint="eastAsia"/>
        </w:rPr>
        <w:t>：</w:t>
      </w:r>
    </w:p>
    <w:p w14:paraId="4AA41A74" w14:textId="77777777" w:rsidR="00C37514" w:rsidRPr="006E2B17" w:rsidRDefault="00C37514" w:rsidP="00C37514">
      <w:pPr>
        <w:pStyle w:val="af1"/>
        <w:ind w:leftChars="0" w:left="962"/>
      </w:pPr>
    </w:p>
    <w:p w14:paraId="50718038" w14:textId="5D5CBB28" w:rsidR="00DB6FAB" w:rsidRDefault="00DB6FAB" w:rsidP="00C37514">
      <w:pPr>
        <w:pStyle w:val="af1"/>
        <w:ind w:leftChars="0" w:left="964" w:firstLine="482"/>
      </w:pPr>
      <w:r w:rsidRPr="006E2B17">
        <w:rPr>
          <w:rFonts w:hint="eastAsia"/>
        </w:rPr>
        <w:t>導入後量子密碼學演算法，設計智慧卡與智慧門鎖之間的安全身份驗證流程，以提升系統對未來量子攻擊的防護能力。</w:t>
      </w:r>
      <w:r w:rsidRPr="006E2B17">
        <w:rPr>
          <w:rFonts w:hint="eastAsia"/>
        </w:rPr>
        <w:t xml:space="preserve"> </w:t>
      </w:r>
    </w:p>
    <w:p w14:paraId="3D1E02C9" w14:textId="77777777" w:rsidR="00B6308E" w:rsidRPr="006E2B17" w:rsidRDefault="00B6308E" w:rsidP="00B6308E">
      <w:pPr>
        <w:pStyle w:val="af1"/>
        <w:ind w:leftChars="0" w:left="962"/>
      </w:pPr>
    </w:p>
    <w:p w14:paraId="5E9F278F" w14:textId="19425023" w:rsidR="00DB6FAB" w:rsidRDefault="00DB6FAB" w:rsidP="006E2B17">
      <w:pPr>
        <w:pStyle w:val="af1"/>
        <w:numPr>
          <w:ilvl w:val="0"/>
          <w:numId w:val="50"/>
        </w:numPr>
        <w:ind w:leftChars="0"/>
      </w:pPr>
      <w:r w:rsidRPr="006E2B17">
        <w:rPr>
          <w:rFonts w:hint="eastAsia"/>
        </w:rPr>
        <w:t>在微控制器平台上實作加密與驗證流程</w:t>
      </w:r>
      <w:r w:rsidRPr="006E2B17">
        <w:rPr>
          <w:rFonts w:hint="eastAsia"/>
        </w:rPr>
        <w:t xml:space="preserve"> </w:t>
      </w:r>
      <w:r w:rsidR="00C37514">
        <w:rPr>
          <w:rFonts w:hint="eastAsia"/>
        </w:rPr>
        <w:t>：</w:t>
      </w:r>
    </w:p>
    <w:p w14:paraId="13D37E01" w14:textId="77777777" w:rsidR="00C37514" w:rsidRPr="006E2B17" w:rsidRDefault="00C37514" w:rsidP="00C37514">
      <w:pPr>
        <w:pStyle w:val="af1"/>
        <w:ind w:leftChars="0" w:left="962"/>
      </w:pPr>
    </w:p>
    <w:p w14:paraId="4EFA4741" w14:textId="67B5B47F" w:rsidR="00DB6FAB" w:rsidRPr="006E2B17" w:rsidRDefault="00DB6FAB" w:rsidP="00C37514">
      <w:pPr>
        <w:pStyle w:val="af1"/>
        <w:ind w:leftChars="0" w:left="964" w:firstLine="482"/>
      </w:pPr>
      <w:r w:rsidRPr="006E2B17">
        <w:rPr>
          <w:rFonts w:hint="eastAsia"/>
        </w:rPr>
        <w:t>於嵌入式</w:t>
      </w:r>
      <w:r w:rsidRPr="006E2B17">
        <w:rPr>
          <w:rFonts w:hint="eastAsia"/>
        </w:rPr>
        <w:t xml:space="preserve"> MCU </w:t>
      </w:r>
      <w:r w:rsidRPr="006E2B17">
        <w:rPr>
          <w:rFonts w:hint="eastAsia"/>
        </w:rPr>
        <w:t>平台上實作智慧卡與門鎖之間的加密通訊與身份驗證流程，模擬實際門禁系統的運作情境。</w:t>
      </w:r>
      <w:r w:rsidRPr="006E2B17">
        <w:rPr>
          <w:rFonts w:hint="eastAsia"/>
        </w:rPr>
        <w:t xml:space="preserve"> </w:t>
      </w:r>
    </w:p>
    <w:p w14:paraId="3D905F1C" w14:textId="77777777" w:rsidR="00DB6FAB" w:rsidRPr="006E2B17" w:rsidRDefault="00DB6FAB" w:rsidP="00DB6FAB">
      <w:pPr>
        <w:pStyle w:val="af1"/>
        <w:ind w:leftChars="0" w:left="960"/>
      </w:pPr>
    </w:p>
    <w:p w14:paraId="0E567191" w14:textId="2008FCF3" w:rsidR="00DB6FAB" w:rsidRDefault="00DB6FAB" w:rsidP="006E2B17">
      <w:pPr>
        <w:pStyle w:val="af1"/>
        <w:numPr>
          <w:ilvl w:val="0"/>
          <w:numId w:val="51"/>
        </w:numPr>
        <w:ind w:leftChars="0"/>
      </w:pPr>
      <w:r w:rsidRPr="006E2B17">
        <w:rPr>
          <w:rFonts w:hint="eastAsia"/>
        </w:rPr>
        <w:lastRenderedPageBreak/>
        <w:t>評估後量子密碼學在嵌入式系統中的效能</w:t>
      </w:r>
      <w:r w:rsidRPr="006E2B17">
        <w:rPr>
          <w:rFonts w:hint="eastAsia"/>
        </w:rPr>
        <w:t xml:space="preserve"> </w:t>
      </w:r>
      <w:r w:rsidR="00C37514">
        <w:rPr>
          <w:rFonts w:hint="eastAsia"/>
        </w:rPr>
        <w:t>：</w:t>
      </w:r>
    </w:p>
    <w:p w14:paraId="0E35EBE0" w14:textId="77777777" w:rsidR="00C37514" w:rsidRPr="006E2B17" w:rsidRDefault="00C37514" w:rsidP="00C37514">
      <w:pPr>
        <w:pStyle w:val="af1"/>
        <w:ind w:leftChars="0" w:left="962"/>
      </w:pPr>
    </w:p>
    <w:p w14:paraId="5753AA0B" w14:textId="383FDF2F" w:rsidR="003E23E0" w:rsidRDefault="00DB6FAB" w:rsidP="00C37514">
      <w:pPr>
        <w:pStyle w:val="af1"/>
        <w:ind w:leftChars="0" w:left="964" w:firstLine="482"/>
      </w:pPr>
      <w:r w:rsidRPr="006E2B17">
        <w:rPr>
          <w:rFonts w:hint="eastAsia"/>
        </w:rPr>
        <w:t>透過實驗測量系統在運算時間、記憶體使用量以及通訊延遲等方面的表現，分析其在智慧門鎖系統中的實際應用可行性。</w:t>
      </w:r>
    </w:p>
    <w:p w14:paraId="20315507" w14:textId="77777777" w:rsidR="00C37514" w:rsidRPr="00C33F01" w:rsidRDefault="00C37514" w:rsidP="00C37514"/>
    <w:p w14:paraId="057899CA" w14:textId="1CC39201" w:rsidR="00EB7674" w:rsidRDefault="00EB7674" w:rsidP="00DB6FAB">
      <w:pPr>
        <w:pStyle w:val="af1"/>
        <w:numPr>
          <w:ilvl w:val="0"/>
          <w:numId w:val="46"/>
        </w:numPr>
        <w:ind w:leftChars="0"/>
      </w:pPr>
      <w:r w:rsidRPr="00DB6FAB">
        <w:rPr>
          <w:rFonts w:hint="eastAsia"/>
        </w:rPr>
        <w:t>預期成果</w:t>
      </w:r>
      <w:r w:rsidRPr="00DB6FAB">
        <w:t>：</w:t>
      </w:r>
      <w:r w:rsidRPr="00DB6FAB">
        <w:t xml:space="preserve"> </w:t>
      </w:r>
    </w:p>
    <w:p w14:paraId="4D1BB70B" w14:textId="77777777" w:rsidR="00C37514" w:rsidRPr="00DB6FAB" w:rsidRDefault="00C37514" w:rsidP="00C37514">
      <w:pPr>
        <w:pStyle w:val="af1"/>
        <w:ind w:leftChars="0"/>
      </w:pPr>
    </w:p>
    <w:p w14:paraId="5E3473E6" w14:textId="6DB9C6E2" w:rsidR="00DB6FAB" w:rsidRDefault="00DB6FAB" w:rsidP="00DB6FAB">
      <w:pPr>
        <w:pStyle w:val="af1"/>
        <w:numPr>
          <w:ilvl w:val="0"/>
          <w:numId w:val="49"/>
        </w:numPr>
        <w:ind w:leftChars="0"/>
      </w:pPr>
      <w:r w:rsidRPr="006E2B17">
        <w:rPr>
          <w:rFonts w:hint="eastAsia"/>
        </w:rPr>
        <w:t>建立智慧卡與智慧門鎖的安全驗證系統原型</w:t>
      </w:r>
      <w:r w:rsidR="00C37514">
        <w:rPr>
          <w:rFonts w:hint="eastAsia"/>
        </w:rPr>
        <w:t>：</w:t>
      </w:r>
    </w:p>
    <w:p w14:paraId="77FDFF6D" w14:textId="77777777" w:rsidR="00C37514" w:rsidRPr="00DB6FAB" w:rsidRDefault="00C37514" w:rsidP="00C37514">
      <w:pPr>
        <w:pStyle w:val="af1"/>
        <w:ind w:leftChars="0" w:left="960"/>
      </w:pPr>
    </w:p>
    <w:p w14:paraId="6A4C452C" w14:textId="77777777" w:rsidR="00DB6FAB" w:rsidRDefault="00DB6FAB" w:rsidP="00C37514">
      <w:pPr>
        <w:pStyle w:val="af1"/>
        <w:ind w:leftChars="0" w:left="964" w:firstLine="482"/>
      </w:pPr>
      <w:r w:rsidRPr="006E2B17">
        <w:rPr>
          <w:rFonts w:hint="eastAsia"/>
        </w:rPr>
        <w:t>完成一套基於微控制器平台的智慧門鎖安全驗證系統，模擬智慧卡與門鎖之間的身份驗證與解鎖流程。</w:t>
      </w:r>
    </w:p>
    <w:p w14:paraId="35B72FF5" w14:textId="77777777" w:rsidR="00B6308E" w:rsidRPr="006E2B17" w:rsidRDefault="00B6308E" w:rsidP="00DB6FAB">
      <w:pPr>
        <w:pStyle w:val="af1"/>
        <w:ind w:leftChars="0" w:left="960"/>
      </w:pPr>
    </w:p>
    <w:p w14:paraId="300FC12D" w14:textId="19BC73F9" w:rsidR="00DB6FAB" w:rsidRDefault="00DB6FAB" w:rsidP="00DB6FAB">
      <w:pPr>
        <w:pStyle w:val="af1"/>
        <w:numPr>
          <w:ilvl w:val="0"/>
          <w:numId w:val="49"/>
        </w:numPr>
        <w:ind w:leftChars="0"/>
      </w:pPr>
      <w:r w:rsidRPr="006E2B17">
        <w:rPr>
          <w:rFonts w:hint="eastAsia"/>
        </w:rPr>
        <w:t>實作後量子密碼學於嵌入式環境</w:t>
      </w:r>
      <w:r w:rsidR="00C37514">
        <w:rPr>
          <w:rFonts w:hint="eastAsia"/>
        </w:rPr>
        <w:t>：</w:t>
      </w:r>
    </w:p>
    <w:p w14:paraId="086A5107" w14:textId="77777777" w:rsidR="00C37514" w:rsidRPr="00DB6FAB" w:rsidRDefault="00C37514" w:rsidP="00C37514">
      <w:pPr>
        <w:pStyle w:val="af1"/>
        <w:ind w:leftChars="0" w:left="960"/>
      </w:pPr>
    </w:p>
    <w:p w14:paraId="50673D54" w14:textId="77777777" w:rsidR="00DB6FAB" w:rsidRDefault="00DB6FAB" w:rsidP="00C37514">
      <w:pPr>
        <w:pStyle w:val="af1"/>
        <w:ind w:leftChars="0" w:left="964" w:firstLine="482"/>
      </w:pPr>
      <w:r w:rsidRPr="006E2B17">
        <w:rPr>
          <w:rFonts w:hint="eastAsia"/>
        </w:rPr>
        <w:t>成功在</w:t>
      </w:r>
      <w:r w:rsidRPr="006E2B17">
        <w:rPr>
          <w:rFonts w:hint="eastAsia"/>
        </w:rPr>
        <w:t xml:space="preserve"> MCU </w:t>
      </w:r>
      <w:r w:rsidRPr="006E2B17">
        <w:rPr>
          <w:rFonts w:hint="eastAsia"/>
        </w:rPr>
        <w:t>平台上導入後量子密碼學演算法，驗證其在嵌入式系統中的可行性。</w:t>
      </w:r>
    </w:p>
    <w:p w14:paraId="491817F6" w14:textId="77777777" w:rsidR="00B6308E" w:rsidRPr="006E2B17" w:rsidRDefault="00B6308E" w:rsidP="00DB6FAB">
      <w:pPr>
        <w:pStyle w:val="af1"/>
        <w:ind w:leftChars="0" w:left="960"/>
      </w:pPr>
    </w:p>
    <w:p w14:paraId="12220E7B" w14:textId="6AF6D0FD" w:rsidR="00DB6FAB" w:rsidRDefault="00DB6FAB" w:rsidP="00DB6FAB">
      <w:pPr>
        <w:pStyle w:val="af1"/>
        <w:numPr>
          <w:ilvl w:val="0"/>
          <w:numId w:val="49"/>
        </w:numPr>
        <w:ind w:leftChars="0"/>
      </w:pPr>
      <w:r w:rsidRPr="006E2B17">
        <w:rPr>
          <w:rFonts w:hint="eastAsia"/>
        </w:rPr>
        <w:t>完成系統效能評估與分析</w:t>
      </w:r>
      <w:r w:rsidR="00C37514">
        <w:rPr>
          <w:rFonts w:hint="eastAsia"/>
        </w:rPr>
        <w:t>：</w:t>
      </w:r>
    </w:p>
    <w:p w14:paraId="27231B12" w14:textId="77777777" w:rsidR="00C37514" w:rsidRPr="00DB6FAB" w:rsidRDefault="00C37514" w:rsidP="00C37514">
      <w:pPr>
        <w:pStyle w:val="af1"/>
        <w:ind w:leftChars="0" w:left="960"/>
      </w:pPr>
    </w:p>
    <w:p w14:paraId="1B411ADD" w14:textId="77777777" w:rsidR="00DB6FAB" w:rsidRDefault="00DB6FAB" w:rsidP="00C37514">
      <w:pPr>
        <w:pStyle w:val="af1"/>
        <w:ind w:leftChars="0" w:left="964" w:firstLine="482"/>
      </w:pPr>
      <w:r w:rsidRPr="006E2B17">
        <w:rPr>
          <w:rFonts w:hint="eastAsia"/>
        </w:rPr>
        <w:t>針對系統運算時間、記憶體使用量及通訊延遲進行測試與分析，提供後量子加密技術於智慧門鎖系統中的效能評估結果。</w:t>
      </w:r>
    </w:p>
    <w:p w14:paraId="14C37372" w14:textId="77777777" w:rsidR="00B6308E" w:rsidRPr="006E2B17" w:rsidRDefault="00B6308E" w:rsidP="00DB6FAB">
      <w:pPr>
        <w:pStyle w:val="af1"/>
        <w:ind w:leftChars="0" w:left="960"/>
      </w:pPr>
    </w:p>
    <w:p w14:paraId="0DD1C7E7" w14:textId="2DE9D631" w:rsidR="00DB6FAB" w:rsidRDefault="00DB6FAB" w:rsidP="00DB6FAB">
      <w:pPr>
        <w:pStyle w:val="af1"/>
        <w:numPr>
          <w:ilvl w:val="0"/>
          <w:numId w:val="49"/>
        </w:numPr>
        <w:ind w:leftChars="0"/>
      </w:pPr>
      <w:r w:rsidRPr="006E2B17">
        <w:rPr>
          <w:rFonts w:hint="eastAsia"/>
        </w:rPr>
        <w:t>提出智慧門鎖量子安全設計建議</w:t>
      </w:r>
      <w:r w:rsidR="00C37514">
        <w:rPr>
          <w:rFonts w:hint="eastAsia"/>
        </w:rPr>
        <w:t>：</w:t>
      </w:r>
    </w:p>
    <w:p w14:paraId="013A9159" w14:textId="77777777" w:rsidR="00C37514" w:rsidRPr="00DB6FAB" w:rsidRDefault="00C37514" w:rsidP="00C37514">
      <w:pPr>
        <w:pStyle w:val="af1"/>
        <w:ind w:leftChars="0" w:left="960"/>
      </w:pPr>
    </w:p>
    <w:p w14:paraId="32FFDCBA" w14:textId="5DCFF408" w:rsidR="00DB6FAB" w:rsidRPr="00DB6FAB" w:rsidRDefault="00DB6FAB" w:rsidP="00C37514">
      <w:pPr>
        <w:pStyle w:val="af1"/>
        <w:ind w:leftChars="0" w:left="964" w:firstLine="482"/>
      </w:pPr>
      <w:r w:rsidRPr="006E2B17">
        <w:rPr>
          <w:rFonts w:hint="eastAsia"/>
        </w:rPr>
        <w:t>根據實驗結果與分析，提出後量子密碼學應用於智慧門鎖與智慧家庭系統的設計建議與未來發展方向。</w:t>
      </w:r>
    </w:p>
    <w:p w14:paraId="13DCBCB3" w14:textId="77777777" w:rsidR="003E23E0" w:rsidRPr="00C33F01" w:rsidRDefault="003E23E0" w:rsidP="00EB7674">
      <w:pPr>
        <w:adjustRightInd/>
        <w:textAlignment w:val="auto"/>
        <w:rPr>
          <w:rFonts w:ascii="Times New Roman" w:eastAsia="標楷體"/>
          <w:kern w:val="2"/>
          <w:szCs w:val="24"/>
        </w:rPr>
      </w:pPr>
    </w:p>
    <w:p w14:paraId="1A249108" w14:textId="3630A765" w:rsidR="00BA3143" w:rsidRPr="00C37514" w:rsidRDefault="00EB7674" w:rsidP="00C37514">
      <w:pPr>
        <w:pStyle w:val="af1"/>
        <w:numPr>
          <w:ilvl w:val="0"/>
          <w:numId w:val="46"/>
        </w:numPr>
        <w:ind w:leftChars="0"/>
      </w:pPr>
      <w:r w:rsidRPr="00C37514">
        <w:t>資源規劃</w:t>
      </w:r>
      <w:r w:rsidRPr="00C37514">
        <w:t>(</w:t>
      </w:r>
      <w:r w:rsidRPr="00C37514">
        <w:t>含</w:t>
      </w:r>
      <w:r w:rsidRPr="00C37514">
        <w:rPr>
          <w:rFonts w:hint="eastAsia"/>
        </w:rPr>
        <w:t>軟體</w:t>
      </w:r>
      <w:r w:rsidRPr="00C37514">
        <w:rPr>
          <w:rFonts w:hint="eastAsia"/>
        </w:rPr>
        <w:t>or</w:t>
      </w:r>
      <w:r w:rsidRPr="00C37514">
        <w:rPr>
          <w:rFonts w:hint="eastAsia"/>
        </w:rPr>
        <w:t>程式使用、</w:t>
      </w:r>
      <w:r w:rsidRPr="00C37514">
        <w:t>經費使用、人力分配等</w:t>
      </w:r>
      <w:r w:rsidRPr="00C37514">
        <w:t>)</w:t>
      </w:r>
      <w:r w:rsidRPr="00C37514">
        <w:t>：</w:t>
      </w:r>
      <w:r w:rsidRPr="00C37514">
        <w:rPr>
          <w:rFonts w:hint="eastAsia"/>
        </w:rPr>
        <w:t xml:space="preserve"> </w:t>
      </w:r>
    </w:p>
    <w:p w14:paraId="2D9131CF" w14:textId="77777777" w:rsidR="00C37514" w:rsidRPr="00C37514" w:rsidRDefault="00C37514" w:rsidP="00C37514">
      <w:pPr>
        <w:pStyle w:val="af1"/>
        <w:ind w:leftChars="0"/>
      </w:pPr>
    </w:p>
    <w:p w14:paraId="514FF391" w14:textId="7036F86D" w:rsidR="00BA0D14" w:rsidRPr="006E2B17" w:rsidRDefault="006E2B17" w:rsidP="006E2B17">
      <w:pPr>
        <w:ind w:firstLine="482"/>
        <w:rPr>
          <w:rFonts w:ascii="Times New Roman" w:eastAsia="標楷體"/>
          <w:kern w:val="2"/>
          <w:szCs w:val="24"/>
        </w:rPr>
      </w:pPr>
      <w:r w:rsidRPr="006E2B17">
        <w:rPr>
          <w:rFonts w:ascii="Times New Roman" w:eastAsia="標楷體" w:hint="eastAsia"/>
          <w:kern w:val="2"/>
          <w:szCs w:val="24"/>
        </w:rPr>
        <w:t>為完成本專題之研究與系統實作，需規劃相關之硬體設備、軟體工具與經費支出，以建立智慧卡與智慧門鎖系統之模擬環境，並在微控制器平台上實作後量子密碼學（</w:t>
      </w:r>
      <w:r w:rsidRPr="006E2B17">
        <w:rPr>
          <w:rFonts w:ascii="Times New Roman" w:eastAsia="標楷體" w:hint="eastAsia"/>
          <w:kern w:val="2"/>
          <w:szCs w:val="24"/>
        </w:rPr>
        <w:t>Post-Quantum Cryptography, PQC</w:t>
      </w:r>
      <w:r w:rsidRPr="006E2B17">
        <w:rPr>
          <w:rFonts w:ascii="Times New Roman" w:eastAsia="標楷體" w:hint="eastAsia"/>
          <w:kern w:val="2"/>
          <w:szCs w:val="24"/>
        </w:rPr>
        <w:t>）演算法。本專題所需資源規劃如下。</w:t>
      </w:r>
    </w:p>
    <w:p w14:paraId="6AA8AAFB" w14:textId="63FB2C38" w:rsidR="006E2B17" w:rsidRPr="00E73355" w:rsidRDefault="006E2B17" w:rsidP="006E2B17">
      <w:pPr>
        <w:rPr>
          <w:rFonts w:ascii="Times New Roman" w:eastAsia="標楷體"/>
          <w:kern w:val="2"/>
          <w:szCs w:val="24"/>
        </w:rPr>
      </w:pPr>
    </w:p>
    <w:p w14:paraId="384AE987" w14:textId="136AD4D2" w:rsidR="00BA0D14" w:rsidRPr="006E2B17" w:rsidRDefault="006E2B17" w:rsidP="006E2B17">
      <w:pPr>
        <w:pStyle w:val="af1"/>
        <w:numPr>
          <w:ilvl w:val="0"/>
          <w:numId w:val="55"/>
        </w:numPr>
        <w:ind w:leftChars="0"/>
      </w:pPr>
      <w:r w:rsidRPr="006E2B17">
        <w:rPr>
          <w:rFonts w:hint="eastAsia"/>
        </w:rPr>
        <w:t xml:space="preserve">STM32 </w:t>
      </w:r>
      <w:r w:rsidRPr="006E2B17">
        <w:rPr>
          <w:rFonts w:hint="eastAsia"/>
        </w:rPr>
        <w:t>開發板：本專題採用</w:t>
      </w:r>
      <w:r w:rsidRPr="006E2B17">
        <w:rPr>
          <w:rFonts w:hint="eastAsia"/>
        </w:rPr>
        <w:t xml:space="preserve"> NUCLEO-H753ZI </w:t>
      </w:r>
      <w:r w:rsidRPr="006E2B17">
        <w:rPr>
          <w:rFonts w:hint="eastAsia"/>
        </w:rPr>
        <w:t>作為主要嵌入式開發平台。該開發板搭載</w:t>
      </w:r>
      <w:r w:rsidRPr="006E2B17">
        <w:rPr>
          <w:rFonts w:hint="eastAsia"/>
        </w:rPr>
        <w:t xml:space="preserve"> STM32H753ZI </w:t>
      </w:r>
      <w:r w:rsidRPr="006E2B17">
        <w:rPr>
          <w:rFonts w:hint="eastAsia"/>
        </w:rPr>
        <w:t>微控制器（</w:t>
      </w:r>
      <w:r w:rsidRPr="006E2B17">
        <w:rPr>
          <w:rFonts w:hint="eastAsia"/>
        </w:rPr>
        <w:t xml:space="preserve">Cortex-M7 </w:t>
      </w:r>
      <w:r w:rsidRPr="006E2B17">
        <w:rPr>
          <w:rFonts w:hint="eastAsia"/>
        </w:rPr>
        <w:t>核心），具備較高的運算效能與充足的記憶體資源，可用於測試與實作後量子密碼學演算法於嵌入式系統中的運算效能。</w:t>
      </w:r>
    </w:p>
    <w:p w14:paraId="12A01434" w14:textId="77777777" w:rsidR="006E2B17" w:rsidRPr="006E2B17" w:rsidRDefault="006E2B17" w:rsidP="006E2B17">
      <w:pPr>
        <w:pStyle w:val="af1"/>
        <w:ind w:leftChars="0"/>
      </w:pPr>
    </w:p>
    <w:p w14:paraId="5B33D7CF" w14:textId="289C74E3" w:rsidR="00BA0D14" w:rsidRPr="006E2B17" w:rsidRDefault="006E2B17" w:rsidP="006E2B17">
      <w:pPr>
        <w:pStyle w:val="af1"/>
        <w:numPr>
          <w:ilvl w:val="0"/>
          <w:numId w:val="55"/>
        </w:numPr>
        <w:ind w:leftChars="0"/>
      </w:pPr>
      <w:r w:rsidRPr="006E2B17">
        <w:rPr>
          <w:rFonts w:hint="eastAsia"/>
        </w:rPr>
        <w:t>電腦主機：用於嵌入式程式開發、編譯與系統測試，並作為智慧卡或手機端模擬裝</w:t>
      </w:r>
      <w:r w:rsidRPr="006E2B17">
        <w:rPr>
          <w:rFonts w:hint="eastAsia"/>
        </w:rPr>
        <w:lastRenderedPageBreak/>
        <w:t>置，協助測試智慧門鎖與卡片之間的通訊流程。</w:t>
      </w:r>
    </w:p>
    <w:p w14:paraId="0423CB1E" w14:textId="77777777" w:rsidR="006E2B17" w:rsidRPr="006E2B17" w:rsidRDefault="006E2B17" w:rsidP="006E2B17">
      <w:pPr>
        <w:pStyle w:val="af1"/>
        <w:ind w:leftChars="0"/>
      </w:pPr>
    </w:p>
    <w:p w14:paraId="0BCB4129" w14:textId="73023BA0" w:rsidR="006E2B17" w:rsidRPr="006E2B17" w:rsidRDefault="006E2B17" w:rsidP="006E2B17">
      <w:pPr>
        <w:pStyle w:val="af1"/>
        <w:widowControl/>
        <w:numPr>
          <w:ilvl w:val="0"/>
          <w:numId w:val="55"/>
        </w:numPr>
        <w:ind w:leftChars="0"/>
      </w:pPr>
      <w:r w:rsidRPr="006E2B17">
        <w:rPr>
          <w:rFonts w:hint="eastAsia"/>
        </w:rPr>
        <w:t xml:space="preserve">USB </w:t>
      </w:r>
      <w:r w:rsidRPr="006E2B17">
        <w:rPr>
          <w:rFonts w:hint="eastAsia"/>
        </w:rPr>
        <w:t>與通訊線材：包含</w:t>
      </w:r>
      <w:r w:rsidRPr="006E2B17">
        <w:rPr>
          <w:rFonts w:hint="eastAsia"/>
        </w:rPr>
        <w:t xml:space="preserve"> USB </w:t>
      </w:r>
      <w:r w:rsidRPr="006E2B17">
        <w:rPr>
          <w:rFonts w:hint="eastAsia"/>
        </w:rPr>
        <w:t>傳輸線、</w:t>
      </w:r>
      <w:r w:rsidRPr="006E2B17">
        <w:rPr>
          <w:rFonts w:hint="eastAsia"/>
        </w:rPr>
        <w:t xml:space="preserve">UART </w:t>
      </w:r>
      <w:r w:rsidRPr="006E2B17">
        <w:rPr>
          <w:rFonts w:hint="eastAsia"/>
        </w:rPr>
        <w:t>通訊線與基本電子實驗線材，用於</w:t>
      </w:r>
      <w:r w:rsidRPr="006E2B17">
        <w:rPr>
          <w:rFonts w:hint="eastAsia"/>
        </w:rPr>
        <w:t xml:space="preserve"> MCU </w:t>
      </w:r>
      <w:r w:rsidRPr="006E2B17">
        <w:rPr>
          <w:rFonts w:hint="eastAsia"/>
        </w:rPr>
        <w:t>開發板與電腦之間的資料傳輸與除錯。</w:t>
      </w:r>
      <w:r w:rsidRPr="006E2B17">
        <w:rPr>
          <w:rFonts w:hint="eastAsia"/>
        </w:rPr>
        <w:t xml:space="preserve"> </w:t>
      </w:r>
    </w:p>
    <w:p w14:paraId="0C32B292" w14:textId="77777777" w:rsidR="006E2B17" w:rsidRPr="00E73355" w:rsidRDefault="006E2B17" w:rsidP="006E2B17">
      <w:pPr>
        <w:widowControl/>
        <w:rPr>
          <w:rFonts w:ascii="Times New Roman" w:eastAsia="標楷體"/>
          <w:kern w:val="2"/>
          <w:szCs w:val="24"/>
        </w:rPr>
      </w:pPr>
    </w:p>
    <w:p w14:paraId="408DC8E1" w14:textId="2AD08A61" w:rsidR="006E2B17" w:rsidRDefault="006E2B17" w:rsidP="006E2B17">
      <w:pPr>
        <w:pStyle w:val="af1"/>
        <w:numPr>
          <w:ilvl w:val="0"/>
          <w:numId w:val="55"/>
        </w:numPr>
        <w:ind w:leftChars="0"/>
      </w:pPr>
      <w:r w:rsidRPr="006E2B17">
        <w:rPr>
          <w:rFonts w:hint="eastAsia"/>
        </w:rPr>
        <w:t>模擬門鎖裝置：透過</w:t>
      </w:r>
      <w:r w:rsidRPr="006E2B17">
        <w:rPr>
          <w:rFonts w:hint="eastAsia"/>
        </w:rPr>
        <w:t xml:space="preserve"> LED </w:t>
      </w:r>
      <w:r w:rsidRPr="006E2B17">
        <w:rPr>
          <w:rFonts w:hint="eastAsia"/>
        </w:rPr>
        <w:t>或繼電器模組模擬門鎖開關狀態，當身份驗證成功時啟動輸出，以模擬門鎖解鎖動作。</w:t>
      </w:r>
    </w:p>
    <w:p w14:paraId="52A82C0E" w14:textId="77777777" w:rsidR="00B6308E" w:rsidRDefault="00B6308E" w:rsidP="00B6308E"/>
    <w:p w14:paraId="3786C965" w14:textId="45842D48" w:rsidR="006E2B17" w:rsidRPr="006E2B17" w:rsidRDefault="006E2B17" w:rsidP="006E2B17">
      <w:pPr>
        <w:pStyle w:val="af1"/>
        <w:widowControl/>
        <w:numPr>
          <w:ilvl w:val="0"/>
          <w:numId w:val="55"/>
        </w:numPr>
        <w:ind w:leftChars="0"/>
      </w:pPr>
      <w:r w:rsidRPr="006E2B17">
        <w:rPr>
          <w:rFonts w:hint="eastAsia"/>
        </w:rPr>
        <w:t>嵌入式開發環境：使用</w:t>
      </w:r>
      <w:r w:rsidRPr="006E2B17">
        <w:rPr>
          <w:rFonts w:hint="eastAsia"/>
        </w:rPr>
        <w:t xml:space="preserve"> STM32CubeIDE </w:t>
      </w:r>
      <w:r w:rsidRPr="006E2B17">
        <w:rPr>
          <w:rFonts w:hint="eastAsia"/>
        </w:rPr>
        <w:t>作為主要開發工具，用於撰寫、編譯與下載嵌入式程式至</w:t>
      </w:r>
      <w:r w:rsidRPr="006E2B17">
        <w:rPr>
          <w:rFonts w:hint="eastAsia"/>
        </w:rPr>
        <w:t xml:space="preserve"> STM32 </w:t>
      </w:r>
      <w:r w:rsidRPr="006E2B17">
        <w:rPr>
          <w:rFonts w:hint="eastAsia"/>
        </w:rPr>
        <w:t>開發板。</w:t>
      </w:r>
      <w:r w:rsidRPr="006E2B17">
        <w:rPr>
          <w:rFonts w:hint="eastAsia"/>
        </w:rPr>
        <w:t xml:space="preserve"> </w:t>
      </w:r>
    </w:p>
    <w:p w14:paraId="2A70B2F2" w14:textId="77777777" w:rsidR="006E2B17" w:rsidRPr="006E2B17" w:rsidRDefault="006E2B17" w:rsidP="006E2B17">
      <w:pPr>
        <w:pStyle w:val="af1"/>
        <w:ind w:leftChars="0"/>
      </w:pPr>
    </w:p>
    <w:p w14:paraId="16A3B910" w14:textId="2DFD165B" w:rsidR="00E73355" w:rsidRPr="00E73355" w:rsidRDefault="00E73355" w:rsidP="00E73355">
      <w:pPr>
        <w:pStyle w:val="af1"/>
        <w:numPr>
          <w:ilvl w:val="0"/>
          <w:numId w:val="55"/>
        </w:numPr>
        <w:ind w:leftChars="0"/>
      </w:pPr>
      <w:r w:rsidRPr="00E73355">
        <w:rPr>
          <w:rFonts w:hint="eastAsia"/>
        </w:rPr>
        <w:t>版本控制工具：使用</w:t>
      </w:r>
      <w:r w:rsidRPr="00E73355">
        <w:rPr>
          <w:rFonts w:hint="eastAsia"/>
        </w:rPr>
        <w:t xml:space="preserve"> </w:t>
      </w:r>
      <w:proofErr w:type="spellStart"/>
      <w:r w:rsidRPr="00E73355">
        <w:rPr>
          <w:rFonts w:hint="eastAsia"/>
        </w:rPr>
        <w:t>Gi</w:t>
      </w:r>
      <w:r w:rsidRPr="00E73355">
        <w:t>thub</w:t>
      </w:r>
      <w:proofErr w:type="spellEnd"/>
      <w:r w:rsidRPr="00E73355">
        <w:rPr>
          <w:rFonts w:hint="eastAsia"/>
        </w:rPr>
        <w:t xml:space="preserve"> </w:t>
      </w:r>
      <w:r w:rsidRPr="00E73355">
        <w:rPr>
          <w:rFonts w:hint="eastAsia"/>
        </w:rPr>
        <w:t>進行程式碼版本管理，以利團隊協作與開發紀錄管理。</w:t>
      </w:r>
    </w:p>
    <w:p w14:paraId="7E44CF52" w14:textId="77777777" w:rsidR="005E2794" w:rsidRPr="005E2794" w:rsidRDefault="005E2794" w:rsidP="005E2794"/>
    <w:p w14:paraId="2692B226" w14:textId="77777777" w:rsidR="00EB7674" w:rsidRPr="00C33F01" w:rsidRDefault="00EB7674" w:rsidP="00EB7674">
      <w:pPr>
        <w:adjustRightInd/>
        <w:textAlignment w:val="auto"/>
        <w:rPr>
          <w:rFonts w:ascii="Times New Roman" w:eastAsia="標楷體"/>
          <w:kern w:val="2"/>
          <w:szCs w:val="24"/>
        </w:rPr>
      </w:pPr>
      <w:r w:rsidRPr="00C33F01">
        <w:rPr>
          <w:rFonts w:ascii="Times New Roman" w:eastAsia="標楷體" w:hint="eastAsia"/>
          <w:kern w:val="2"/>
          <w:szCs w:val="24"/>
        </w:rPr>
        <w:t>七</w:t>
      </w:r>
      <w:r w:rsidRPr="00C33F01">
        <w:rPr>
          <w:rFonts w:ascii="Times New Roman" w:eastAsia="標楷體"/>
          <w:kern w:val="2"/>
          <w:szCs w:val="24"/>
        </w:rPr>
        <w:t>、專題時程</w:t>
      </w:r>
      <w:r w:rsidRPr="00C33F01">
        <w:rPr>
          <w:rFonts w:ascii="Times New Roman" w:eastAsia="標楷體" w:hint="eastAsia"/>
          <w:kern w:val="2"/>
          <w:szCs w:val="24"/>
        </w:rPr>
        <w:t>(</w:t>
      </w:r>
      <w:r w:rsidRPr="00C33F01">
        <w:rPr>
          <w:rFonts w:ascii="Times New Roman" w:eastAsia="標楷體" w:hint="eastAsia"/>
          <w:kern w:val="2"/>
          <w:szCs w:val="24"/>
        </w:rPr>
        <w:t>甘特圖</w:t>
      </w:r>
      <w:r w:rsidRPr="00C33F01">
        <w:rPr>
          <w:rFonts w:ascii="Times New Roman" w:eastAsia="標楷體" w:hint="eastAsia"/>
          <w:kern w:val="2"/>
          <w:szCs w:val="24"/>
        </w:rPr>
        <w:t>)</w:t>
      </w:r>
      <w:r w:rsidRPr="00C33F01">
        <w:rPr>
          <w:rFonts w:ascii="Times New Roman" w:eastAsia="標楷體"/>
          <w:kern w:val="2"/>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737"/>
        <w:gridCol w:w="737"/>
        <w:gridCol w:w="738"/>
        <w:gridCol w:w="738"/>
        <w:gridCol w:w="738"/>
        <w:gridCol w:w="738"/>
        <w:gridCol w:w="738"/>
        <w:gridCol w:w="738"/>
        <w:gridCol w:w="739"/>
        <w:gridCol w:w="702"/>
        <w:gridCol w:w="702"/>
      </w:tblGrid>
      <w:tr w:rsidR="00EB7674" w:rsidRPr="00EB7674" w14:paraId="25B30CF6" w14:textId="77777777" w:rsidTr="00F441BA">
        <w:tc>
          <w:tcPr>
            <w:tcW w:w="1406" w:type="dxa"/>
          </w:tcPr>
          <w:p w14:paraId="3545C591" w14:textId="77777777" w:rsidR="00EB7674" w:rsidRPr="00EB7674" w:rsidRDefault="00EB7674" w:rsidP="00EB7674">
            <w:pPr>
              <w:adjustRightInd/>
              <w:textAlignment w:val="auto"/>
              <w:rPr>
                <w:rFonts w:ascii="Times New Roman" w:eastAsia="標楷體"/>
                <w:kern w:val="2"/>
                <w:szCs w:val="24"/>
              </w:rPr>
            </w:pPr>
            <w:r w:rsidRPr="00EB7674">
              <w:rPr>
                <w:rFonts w:ascii="Times New Roman" w:eastAsia="標楷體" w:hint="eastAsia"/>
                <w:kern w:val="2"/>
                <w:szCs w:val="24"/>
              </w:rPr>
              <w:t>工作項目</w:t>
            </w:r>
          </w:p>
        </w:tc>
        <w:tc>
          <w:tcPr>
            <w:tcW w:w="737" w:type="dxa"/>
            <w:vAlign w:val="center"/>
          </w:tcPr>
          <w:p w14:paraId="68A804A5"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二月</w:t>
            </w:r>
          </w:p>
        </w:tc>
        <w:tc>
          <w:tcPr>
            <w:tcW w:w="737" w:type="dxa"/>
            <w:vAlign w:val="center"/>
          </w:tcPr>
          <w:p w14:paraId="7638678D"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三月</w:t>
            </w:r>
          </w:p>
        </w:tc>
        <w:tc>
          <w:tcPr>
            <w:tcW w:w="738" w:type="dxa"/>
            <w:vAlign w:val="center"/>
          </w:tcPr>
          <w:p w14:paraId="2DB4FFD1"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四月</w:t>
            </w:r>
          </w:p>
        </w:tc>
        <w:tc>
          <w:tcPr>
            <w:tcW w:w="738" w:type="dxa"/>
            <w:vAlign w:val="center"/>
          </w:tcPr>
          <w:p w14:paraId="775E88F4"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五月</w:t>
            </w:r>
          </w:p>
        </w:tc>
        <w:tc>
          <w:tcPr>
            <w:tcW w:w="738" w:type="dxa"/>
            <w:vAlign w:val="center"/>
          </w:tcPr>
          <w:p w14:paraId="33F892A3"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六月</w:t>
            </w:r>
          </w:p>
        </w:tc>
        <w:tc>
          <w:tcPr>
            <w:tcW w:w="738" w:type="dxa"/>
            <w:vAlign w:val="center"/>
          </w:tcPr>
          <w:p w14:paraId="5F95D561"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七月</w:t>
            </w:r>
          </w:p>
        </w:tc>
        <w:tc>
          <w:tcPr>
            <w:tcW w:w="738" w:type="dxa"/>
            <w:vAlign w:val="center"/>
          </w:tcPr>
          <w:p w14:paraId="5BCA84BB"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八月</w:t>
            </w:r>
          </w:p>
        </w:tc>
        <w:tc>
          <w:tcPr>
            <w:tcW w:w="738" w:type="dxa"/>
            <w:vAlign w:val="center"/>
          </w:tcPr>
          <w:p w14:paraId="16C322C4"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九月</w:t>
            </w:r>
          </w:p>
        </w:tc>
        <w:tc>
          <w:tcPr>
            <w:tcW w:w="739" w:type="dxa"/>
            <w:vAlign w:val="center"/>
          </w:tcPr>
          <w:p w14:paraId="4DF23FAB"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十月</w:t>
            </w:r>
          </w:p>
        </w:tc>
        <w:tc>
          <w:tcPr>
            <w:tcW w:w="702" w:type="dxa"/>
            <w:vAlign w:val="center"/>
          </w:tcPr>
          <w:p w14:paraId="6AF81368"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十一月</w:t>
            </w:r>
          </w:p>
        </w:tc>
        <w:tc>
          <w:tcPr>
            <w:tcW w:w="702" w:type="dxa"/>
            <w:vAlign w:val="center"/>
          </w:tcPr>
          <w:p w14:paraId="35038D00" w14:textId="77777777" w:rsidR="00EB7674" w:rsidRPr="00EB7674" w:rsidRDefault="00EB7674" w:rsidP="00EB7674">
            <w:pPr>
              <w:adjustRightInd/>
              <w:jc w:val="center"/>
              <w:textAlignment w:val="auto"/>
              <w:rPr>
                <w:rFonts w:ascii="Times New Roman" w:eastAsia="標楷體"/>
                <w:kern w:val="2"/>
                <w:sz w:val="16"/>
                <w:szCs w:val="16"/>
              </w:rPr>
            </w:pPr>
            <w:r w:rsidRPr="00EB7674">
              <w:rPr>
                <w:rFonts w:ascii="Times New Roman" w:eastAsia="標楷體" w:hint="eastAsia"/>
                <w:kern w:val="2"/>
                <w:sz w:val="16"/>
                <w:szCs w:val="16"/>
              </w:rPr>
              <w:t>十二月</w:t>
            </w:r>
          </w:p>
        </w:tc>
      </w:tr>
      <w:tr w:rsidR="00F441BA" w:rsidRPr="00EB7674" w14:paraId="463F29E8" w14:textId="77777777" w:rsidTr="00F441BA">
        <w:tc>
          <w:tcPr>
            <w:tcW w:w="1406" w:type="dxa"/>
          </w:tcPr>
          <w:p w14:paraId="3B7B4B86" w14:textId="1228DF1C" w:rsidR="00F441BA" w:rsidRPr="00B4409B" w:rsidRDefault="00B4409B" w:rsidP="00B4409B">
            <w:pPr>
              <w:rPr>
                <w:rFonts w:hint="eastAsia"/>
              </w:rPr>
            </w:pPr>
            <w:r w:rsidRPr="00B4409B">
              <w:t>文獻蒐集與相關研究閱讀</w:t>
            </w:r>
          </w:p>
        </w:tc>
        <w:tc>
          <w:tcPr>
            <w:tcW w:w="737" w:type="dxa"/>
          </w:tcPr>
          <w:p w14:paraId="3A0FF5F2" w14:textId="470C74E6" w:rsidR="00F441BA" w:rsidRPr="00EB7674" w:rsidRDefault="00B4409B" w:rsidP="00B4409B">
            <w:pPr>
              <w:adjustRightInd/>
              <w:jc w:val="center"/>
              <w:textAlignment w:val="auto"/>
              <w:rPr>
                <w:rFonts w:ascii="Times New Roman" w:eastAsia="標楷體"/>
                <w:kern w:val="2"/>
                <w:szCs w:val="24"/>
              </w:rPr>
            </w:pPr>
            <w:r>
              <w:rPr>
                <w:rFonts w:ascii="Times New Roman" w:eastAsia="標楷體"/>
                <w:kern w:val="2"/>
                <w:szCs w:val="24"/>
              </w:rPr>
              <w:t>V</w:t>
            </w:r>
          </w:p>
        </w:tc>
        <w:tc>
          <w:tcPr>
            <w:tcW w:w="737" w:type="dxa"/>
          </w:tcPr>
          <w:p w14:paraId="5630AD66" w14:textId="43ED6F8D" w:rsidR="00F441BA" w:rsidRPr="00EB7674" w:rsidRDefault="00B4409B" w:rsidP="00B4409B">
            <w:pPr>
              <w:adjustRightInd/>
              <w:jc w:val="center"/>
              <w:textAlignment w:val="auto"/>
              <w:rPr>
                <w:rFonts w:ascii="Times New Roman" w:eastAsia="標楷體"/>
                <w:kern w:val="2"/>
                <w:szCs w:val="24"/>
              </w:rPr>
            </w:pPr>
            <w:r>
              <w:rPr>
                <w:rFonts w:ascii="Times New Roman" w:eastAsia="標楷體"/>
                <w:kern w:val="2"/>
                <w:szCs w:val="24"/>
              </w:rPr>
              <w:t>V</w:t>
            </w:r>
          </w:p>
        </w:tc>
        <w:tc>
          <w:tcPr>
            <w:tcW w:w="738" w:type="dxa"/>
          </w:tcPr>
          <w:p w14:paraId="61829076" w14:textId="77777777" w:rsidR="00F441BA" w:rsidRPr="00EB7674" w:rsidRDefault="00F441BA" w:rsidP="00B4409B">
            <w:pPr>
              <w:adjustRightInd/>
              <w:jc w:val="center"/>
              <w:textAlignment w:val="auto"/>
              <w:rPr>
                <w:rFonts w:ascii="Times New Roman" w:eastAsia="標楷體"/>
                <w:kern w:val="2"/>
                <w:szCs w:val="24"/>
              </w:rPr>
            </w:pPr>
          </w:p>
        </w:tc>
        <w:tc>
          <w:tcPr>
            <w:tcW w:w="738" w:type="dxa"/>
          </w:tcPr>
          <w:p w14:paraId="2BA226A1" w14:textId="77777777" w:rsidR="00F441BA" w:rsidRPr="00EB7674" w:rsidRDefault="00F441BA" w:rsidP="00B4409B">
            <w:pPr>
              <w:adjustRightInd/>
              <w:jc w:val="center"/>
              <w:textAlignment w:val="auto"/>
              <w:rPr>
                <w:rFonts w:ascii="Times New Roman" w:eastAsia="標楷體"/>
                <w:kern w:val="2"/>
                <w:szCs w:val="24"/>
              </w:rPr>
            </w:pPr>
          </w:p>
        </w:tc>
        <w:tc>
          <w:tcPr>
            <w:tcW w:w="738" w:type="dxa"/>
          </w:tcPr>
          <w:p w14:paraId="17AD93B2" w14:textId="77777777" w:rsidR="00F441BA" w:rsidRPr="00EB7674" w:rsidRDefault="00F441BA" w:rsidP="00B4409B">
            <w:pPr>
              <w:adjustRightInd/>
              <w:jc w:val="center"/>
              <w:textAlignment w:val="auto"/>
              <w:rPr>
                <w:rFonts w:ascii="Times New Roman" w:eastAsia="標楷體"/>
                <w:kern w:val="2"/>
                <w:szCs w:val="24"/>
              </w:rPr>
            </w:pPr>
          </w:p>
        </w:tc>
        <w:tc>
          <w:tcPr>
            <w:tcW w:w="738" w:type="dxa"/>
          </w:tcPr>
          <w:p w14:paraId="0DE4B5B7" w14:textId="77777777" w:rsidR="00F441BA" w:rsidRPr="00EB7674" w:rsidRDefault="00F441BA" w:rsidP="00B4409B">
            <w:pPr>
              <w:adjustRightInd/>
              <w:jc w:val="center"/>
              <w:textAlignment w:val="auto"/>
              <w:rPr>
                <w:rFonts w:ascii="Times New Roman" w:eastAsia="標楷體"/>
                <w:kern w:val="2"/>
                <w:szCs w:val="24"/>
              </w:rPr>
            </w:pPr>
          </w:p>
        </w:tc>
        <w:tc>
          <w:tcPr>
            <w:tcW w:w="738" w:type="dxa"/>
          </w:tcPr>
          <w:p w14:paraId="66204FF1" w14:textId="77777777" w:rsidR="00F441BA" w:rsidRPr="00EB7674" w:rsidRDefault="00F441BA" w:rsidP="00B4409B">
            <w:pPr>
              <w:adjustRightInd/>
              <w:jc w:val="center"/>
              <w:textAlignment w:val="auto"/>
              <w:rPr>
                <w:rFonts w:ascii="Times New Roman" w:eastAsia="標楷體"/>
                <w:kern w:val="2"/>
                <w:szCs w:val="24"/>
              </w:rPr>
            </w:pPr>
          </w:p>
        </w:tc>
        <w:tc>
          <w:tcPr>
            <w:tcW w:w="738" w:type="dxa"/>
          </w:tcPr>
          <w:p w14:paraId="2DBF0D7D" w14:textId="77777777" w:rsidR="00F441BA" w:rsidRPr="00EB7674" w:rsidRDefault="00F441BA" w:rsidP="00B4409B">
            <w:pPr>
              <w:adjustRightInd/>
              <w:jc w:val="center"/>
              <w:textAlignment w:val="auto"/>
              <w:rPr>
                <w:rFonts w:ascii="Times New Roman" w:eastAsia="標楷體"/>
                <w:kern w:val="2"/>
                <w:szCs w:val="24"/>
              </w:rPr>
            </w:pPr>
          </w:p>
        </w:tc>
        <w:tc>
          <w:tcPr>
            <w:tcW w:w="739" w:type="dxa"/>
          </w:tcPr>
          <w:p w14:paraId="6B62F1B3" w14:textId="77777777" w:rsidR="00F441BA" w:rsidRPr="00EB7674" w:rsidRDefault="00F441BA" w:rsidP="00B4409B">
            <w:pPr>
              <w:adjustRightInd/>
              <w:jc w:val="center"/>
              <w:textAlignment w:val="auto"/>
              <w:rPr>
                <w:rFonts w:ascii="Times New Roman" w:eastAsia="標楷體"/>
                <w:kern w:val="2"/>
                <w:szCs w:val="24"/>
              </w:rPr>
            </w:pPr>
          </w:p>
        </w:tc>
        <w:tc>
          <w:tcPr>
            <w:tcW w:w="702" w:type="dxa"/>
          </w:tcPr>
          <w:p w14:paraId="02F2C34E" w14:textId="77777777" w:rsidR="00F441BA" w:rsidRPr="00EB7674" w:rsidRDefault="00F441BA" w:rsidP="00B4409B">
            <w:pPr>
              <w:adjustRightInd/>
              <w:jc w:val="center"/>
              <w:textAlignment w:val="auto"/>
              <w:rPr>
                <w:rFonts w:ascii="Times New Roman" w:eastAsia="標楷體"/>
                <w:kern w:val="2"/>
                <w:szCs w:val="24"/>
              </w:rPr>
            </w:pPr>
          </w:p>
        </w:tc>
        <w:tc>
          <w:tcPr>
            <w:tcW w:w="702" w:type="dxa"/>
          </w:tcPr>
          <w:p w14:paraId="680A4E5D" w14:textId="77777777" w:rsidR="00F441BA" w:rsidRPr="00EB7674" w:rsidRDefault="00F441BA" w:rsidP="00B4409B">
            <w:pPr>
              <w:adjustRightInd/>
              <w:jc w:val="center"/>
              <w:textAlignment w:val="auto"/>
              <w:rPr>
                <w:rFonts w:ascii="Times New Roman" w:eastAsia="標楷體"/>
                <w:kern w:val="2"/>
                <w:szCs w:val="24"/>
              </w:rPr>
            </w:pPr>
          </w:p>
        </w:tc>
      </w:tr>
      <w:tr w:rsidR="00F441BA" w14:paraId="47E3430D" w14:textId="77777777" w:rsidTr="00F441BA">
        <w:trPr>
          <w:trHeight w:val="300"/>
        </w:trPr>
        <w:tc>
          <w:tcPr>
            <w:tcW w:w="1406" w:type="dxa"/>
          </w:tcPr>
          <w:p w14:paraId="2C23B96C" w14:textId="0D8CB4A8" w:rsidR="00F441BA" w:rsidRPr="00B4409B" w:rsidRDefault="00B4409B" w:rsidP="00B4409B">
            <w:pPr>
              <w:rPr>
                <w:rFonts w:hint="eastAsia"/>
              </w:rPr>
            </w:pPr>
            <w:r w:rsidRPr="00B4409B">
              <w:t>後量子密碼學基礎學習</w:t>
            </w:r>
          </w:p>
        </w:tc>
        <w:tc>
          <w:tcPr>
            <w:tcW w:w="737" w:type="dxa"/>
          </w:tcPr>
          <w:p w14:paraId="5BCE4A63" w14:textId="06DD3F74" w:rsidR="00F441BA" w:rsidRDefault="00B4409B" w:rsidP="00B4409B">
            <w:pPr>
              <w:jc w:val="center"/>
              <w:rPr>
                <w:rFonts w:ascii="Times New Roman" w:eastAsia="標楷體"/>
              </w:rPr>
            </w:pPr>
            <w:r>
              <w:rPr>
                <w:rFonts w:ascii="Times New Roman" w:eastAsia="標楷體"/>
              </w:rPr>
              <w:t>V</w:t>
            </w:r>
          </w:p>
        </w:tc>
        <w:tc>
          <w:tcPr>
            <w:tcW w:w="737" w:type="dxa"/>
          </w:tcPr>
          <w:p w14:paraId="7D0D6AE8" w14:textId="70D806B3" w:rsidR="00F441BA" w:rsidRDefault="00B4409B" w:rsidP="00B4409B">
            <w:pPr>
              <w:jc w:val="center"/>
              <w:rPr>
                <w:rFonts w:ascii="Times New Roman" w:eastAsia="標楷體"/>
              </w:rPr>
            </w:pPr>
            <w:r>
              <w:rPr>
                <w:rFonts w:ascii="Times New Roman" w:eastAsia="標楷體"/>
              </w:rPr>
              <w:t>V</w:t>
            </w:r>
          </w:p>
        </w:tc>
        <w:tc>
          <w:tcPr>
            <w:tcW w:w="738" w:type="dxa"/>
          </w:tcPr>
          <w:p w14:paraId="4CB0260E" w14:textId="2A85FEC2" w:rsidR="00F441BA" w:rsidRDefault="00B4409B" w:rsidP="00B4409B">
            <w:pPr>
              <w:jc w:val="center"/>
              <w:rPr>
                <w:rFonts w:ascii="Times New Roman" w:eastAsia="標楷體"/>
              </w:rPr>
            </w:pPr>
            <w:r>
              <w:rPr>
                <w:rFonts w:ascii="Times New Roman" w:eastAsia="標楷體"/>
              </w:rPr>
              <w:t>V</w:t>
            </w:r>
          </w:p>
        </w:tc>
        <w:tc>
          <w:tcPr>
            <w:tcW w:w="738" w:type="dxa"/>
          </w:tcPr>
          <w:p w14:paraId="60A19A9E" w14:textId="2EF05263" w:rsidR="00F441BA" w:rsidRDefault="00F441BA" w:rsidP="00B4409B">
            <w:pPr>
              <w:jc w:val="center"/>
              <w:rPr>
                <w:rFonts w:ascii="Times New Roman" w:eastAsia="標楷體"/>
              </w:rPr>
            </w:pPr>
          </w:p>
        </w:tc>
        <w:tc>
          <w:tcPr>
            <w:tcW w:w="738" w:type="dxa"/>
          </w:tcPr>
          <w:p w14:paraId="1F784F5B" w14:textId="429DBF36" w:rsidR="00F441BA" w:rsidRDefault="00F441BA" w:rsidP="00B4409B">
            <w:pPr>
              <w:jc w:val="center"/>
              <w:rPr>
                <w:rFonts w:ascii="Times New Roman" w:eastAsia="標楷體"/>
              </w:rPr>
            </w:pPr>
          </w:p>
        </w:tc>
        <w:tc>
          <w:tcPr>
            <w:tcW w:w="738" w:type="dxa"/>
          </w:tcPr>
          <w:p w14:paraId="398D4E9B" w14:textId="2F1B31C3" w:rsidR="00F441BA" w:rsidRDefault="00F441BA" w:rsidP="00B4409B">
            <w:pPr>
              <w:jc w:val="center"/>
              <w:rPr>
                <w:rFonts w:ascii="Times New Roman" w:eastAsia="標楷體"/>
              </w:rPr>
            </w:pPr>
          </w:p>
        </w:tc>
        <w:tc>
          <w:tcPr>
            <w:tcW w:w="738" w:type="dxa"/>
          </w:tcPr>
          <w:p w14:paraId="3A437577" w14:textId="115945FC" w:rsidR="00F441BA" w:rsidRDefault="00F441BA" w:rsidP="00B4409B">
            <w:pPr>
              <w:jc w:val="center"/>
              <w:rPr>
                <w:rFonts w:ascii="Times New Roman" w:eastAsia="標楷體"/>
              </w:rPr>
            </w:pPr>
          </w:p>
        </w:tc>
        <w:tc>
          <w:tcPr>
            <w:tcW w:w="738" w:type="dxa"/>
          </w:tcPr>
          <w:p w14:paraId="71043377" w14:textId="354659F6" w:rsidR="00F441BA" w:rsidRDefault="00F441BA" w:rsidP="00B4409B">
            <w:pPr>
              <w:jc w:val="center"/>
              <w:rPr>
                <w:rFonts w:ascii="Times New Roman" w:eastAsia="標楷體"/>
              </w:rPr>
            </w:pPr>
          </w:p>
        </w:tc>
        <w:tc>
          <w:tcPr>
            <w:tcW w:w="739" w:type="dxa"/>
          </w:tcPr>
          <w:p w14:paraId="55C39670" w14:textId="52C3FB80" w:rsidR="00F441BA" w:rsidRDefault="00F441BA" w:rsidP="00B4409B">
            <w:pPr>
              <w:jc w:val="center"/>
              <w:rPr>
                <w:rFonts w:ascii="Times New Roman" w:eastAsia="標楷體"/>
              </w:rPr>
            </w:pPr>
          </w:p>
        </w:tc>
        <w:tc>
          <w:tcPr>
            <w:tcW w:w="702" w:type="dxa"/>
          </w:tcPr>
          <w:p w14:paraId="64C9B617" w14:textId="6BABE221" w:rsidR="00F441BA" w:rsidRDefault="00F441BA" w:rsidP="00B4409B">
            <w:pPr>
              <w:jc w:val="center"/>
              <w:rPr>
                <w:rFonts w:ascii="Times New Roman" w:eastAsia="標楷體"/>
              </w:rPr>
            </w:pPr>
          </w:p>
        </w:tc>
        <w:tc>
          <w:tcPr>
            <w:tcW w:w="702" w:type="dxa"/>
          </w:tcPr>
          <w:p w14:paraId="443B42C6" w14:textId="48416423" w:rsidR="00F441BA" w:rsidRDefault="00F441BA" w:rsidP="00B4409B">
            <w:pPr>
              <w:jc w:val="center"/>
              <w:rPr>
                <w:rFonts w:ascii="Times New Roman" w:eastAsia="標楷體"/>
              </w:rPr>
            </w:pPr>
          </w:p>
        </w:tc>
      </w:tr>
      <w:tr w:rsidR="00F441BA" w14:paraId="3F90B68D" w14:textId="77777777" w:rsidTr="00F441BA">
        <w:trPr>
          <w:trHeight w:val="300"/>
        </w:trPr>
        <w:tc>
          <w:tcPr>
            <w:tcW w:w="1406" w:type="dxa"/>
          </w:tcPr>
          <w:p w14:paraId="63707F76" w14:textId="23655670" w:rsidR="00F441BA" w:rsidRPr="00B4409B" w:rsidRDefault="00B4409B" w:rsidP="00B4409B">
            <w:pPr>
              <w:rPr>
                <w:rFonts w:hint="eastAsia"/>
              </w:rPr>
            </w:pPr>
            <w:r w:rsidRPr="00B4409B">
              <w:t>STM32 開發環境建立</w:t>
            </w:r>
          </w:p>
        </w:tc>
        <w:tc>
          <w:tcPr>
            <w:tcW w:w="737" w:type="dxa"/>
          </w:tcPr>
          <w:p w14:paraId="2FB2DB82" w14:textId="00350C87" w:rsidR="00F441BA" w:rsidRDefault="00F441BA" w:rsidP="00B4409B">
            <w:pPr>
              <w:jc w:val="center"/>
              <w:rPr>
                <w:rFonts w:ascii="Times New Roman" w:eastAsia="標楷體"/>
              </w:rPr>
            </w:pPr>
          </w:p>
        </w:tc>
        <w:tc>
          <w:tcPr>
            <w:tcW w:w="737" w:type="dxa"/>
          </w:tcPr>
          <w:p w14:paraId="4FCABAC3" w14:textId="718B2A5F" w:rsidR="00F441BA" w:rsidRDefault="00B4409B" w:rsidP="00B4409B">
            <w:pPr>
              <w:jc w:val="center"/>
              <w:rPr>
                <w:rFonts w:ascii="Times New Roman" w:eastAsia="標楷體"/>
              </w:rPr>
            </w:pPr>
            <w:r>
              <w:rPr>
                <w:rFonts w:ascii="Times New Roman" w:eastAsia="標楷體"/>
              </w:rPr>
              <w:t>V</w:t>
            </w:r>
          </w:p>
        </w:tc>
        <w:tc>
          <w:tcPr>
            <w:tcW w:w="738" w:type="dxa"/>
          </w:tcPr>
          <w:p w14:paraId="63E6BBA2" w14:textId="345E49B1" w:rsidR="00F441BA" w:rsidRDefault="00B4409B" w:rsidP="00B4409B">
            <w:pPr>
              <w:jc w:val="center"/>
              <w:rPr>
                <w:rFonts w:ascii="Times New Roman" w:eastAsia="標楷體"/>
              </w:rPr>
            </w:pPr>
            <w:r>
              <w:rPr>
                <w:rFonts w:ascii="Times New Roman" w:eastAsia="標楷體"/>
              </w:rPr>
              <w:t>V</w:t>
            </w:r>
          </w:p>
        </w:tc>
        <w:tc>
          <w:tcPr>
            <w:tcW w:w="738" w:type="dxa"/>
          </w:tcPr>
          <w:p w14:paraId="2DF53350" w14:textId="4BD27AC8" w:rsidR="00F441BA" w:rsidRDefault="00F441BA" w:rsidP="00B4409B">
            <w:pPr>
              <w:jc w:val="center"/>
              <w:rPr>
                <w:rFonts w:ascii="Times New Roman" w:eastAsia="標楷體"/>
              </w:rPr>
            </w:pPr>
          </w:p>
        </w:tc>
        <w:tc>
          <w:tcPr>
            <w:tcW w:w="738" w:type="dxa"/>
          </w:tcPr>
          <w:p w14:paraId="4B68F920" w14:textId="7CA9156B" w:rsidR="00F441BA" w:rsidRDefault="00F441BA" w:rsidP="00B4409B">
            <w:pPr>
              <w:jc w:val="center"/>
              <w:rPr>
                <w:rFonts w:ascii="Times New Roman" w:eastAsia="標楷體"/>
              </w:rPr>
            </w:pPr>
          </w:p>
        </w:tc>
        <w:tc>
          <w:tcPr>
            <w:tcW w:w="738" w:type="dxa"/>
          </w:tcPr>
          <w:p w14:paraId="74D48A0D" w14:textId="62CC9F63" w:rsidR="00F441BA" w:rsidRDefault="00F441BA" w:rsidP="00B4409B">
            <w:pPr>
              <w:jc w:val="center"/>
              <w:rPr>
                <w:rFonts w:ascii="Times New Roman" w:eastAsia="標楷體"/>
              </w:rPr>
            </w:pPr>
          </w:p>
        </w:tc>
        <w:tc>
          <w:tcPr>
            <w:tcW w:w="738" w:type="dxa"/>
          </w:tcPr>
          <w:p w14:paraId="64705643" w14:textId="6745BE2C" w:rsidR="00F441BA" w:rsidRDefault="00F441BA" w:rsidP="00B4409B">
            <w:pPr>
              <w:jc w:val="center"/>
              <w:rPr>
                <w:rFonts w:ascii="Times New Roman" w:eastAsia="標楷體"/>
              </w:rPr>
            </w:pPr>
          </w:p>
        </w:tc>
        <w:tc>
          <w:tcPr>
            <w:tcW w:w="738" w:type="dxa"/>
          </w:tcPr>
          <w:p w14:paraId="6978FC6A" w14:textId="1F343BE1" w:rsidR="00F441BA" w:rsidRDefault="00F441BA" w:rsidP="00B4409B">
            <w:pPr>
              <w:jc w:val="center"/>
              <w:rPr>
                <w:rFonts w:ascii="Times New Roman" w:eastAsia="標楷體"/>
              </w:rPr>
            </w:pPr>
          </w:p>
        </w:tc>
        <w:tc>
          <w:tcPr>
            <w:tcW w:w="739" w:type="dxa"/>
          </w:tcPr>
          <w:p w14:paraId="3C64DAD9" w14:textId="5F763E5D" w:rsidR="00F441BA" w:rsidRDefault="00F441BA" w:rsidP="00B4409B">
            <w:pPr>
              <w:jc w:val="center"/>
              <w:rPr>
                <w:rFonts w:ascii="Times New Roman" w:eastAsia="標楷體"/>
              </w:rPr>
            </w:pPr>
          </w:p>
        </w:tc>
        <w:tc>
          <w:tcPr>
            <w:tcW w:w="702" w:type="dxa"/>
          </w:tcPr>
          <w:p w14:paraId="7C9F47A0" w14:textId="5FD8609D" w:rsidR="00F441BA" w:rsidRDefault="00F441BA" w:rsidP="00B4409B">
            <w:pPr>
              <w:jc w:val="center"/>
              <w:rPr>
                <w:rFonts w:ascii="Times New Roman" w:eastAsia="標楷體"/>
              </w:rPr>
            </w:pPr>
          </w:p>
        </w:tc>
        <w:tc>
          <w:tcPr>
            <w:tcW w:w="702" w:type="dxa"/>
          </w:tcPr>
          <w:p w14:paraId="35173F32" w14:textId="467836E5" w:rsidR="00F441BA" w:rsidRDefault="00F441BA" w:rsidP="00B4409B">
            <w:pPr>
              <w:jc w:val="center"/>
              <w:rPr>
                <w:rFonts w:ascii="Times New Roman" w:eastAsia="標楷體"/>
              </w:rPr>
            </w:pPr>
          </w:p>
        </w:tc>
      </w:tr>
      <w:tr w:rsidR="00F441BA" w14:paraId="3AC27EC0" w14:textId="77777777" w:rsidTr="00F441BA">
        <w:trPr>
          <w:trHeight w:val="300"/>
        </w:trPr>
        <w:tc>
          <w:tcPr>
            <w:tcW w:w="1406" w:type="dxa"/>
          </w:tcPr>
          <w:p w14:paraId="057EAADB" w14:textId="587753B8" w:rsidR="00F441BA" w:rsidRPr="00B4409B" w:rsidRDefault="00B4409B" w:rsidP="00B4409B">
            <w:pPr>
              <w:rPr>
                <w:rFonts w:hint="eastAsia"/>
              </w:rPr>
            </w:pPr>
            <w:r w:rsidRPr="00B4409B">
              <w:t>MCU 基本功能實作 (GPIO / UART)</w:t>
            </w:r>
          </w:p>
        </w:tc>
        <w:tc>
          <w:tcPr>
            <w:tcW w:w="737" w:type="dxa"/>
          </w:tcPr>
          <w:p w14:paraId="6204FED9" w14:textId="46B4480C" w:rsidR="00F441BA" w:rsidRDefault="00F441BA" w:rsidP="00B4409B">
            <w:pPr>
              <w:jc w:val="center"/>
              <w:rPr>
                <w:rFonts w:ascii="Times New Roman" w:eastAsia="標楷體"/>
              </w:rPr>
            </w:pPr>
          </w:p>
        </w:tc>
        <w:tc>
          <w:tcPr>
            <w:tcW w:w="737" w:type="dxa"/>
          </w:tcPr>
          <w:p w14:paraId="20A14A4C" w14:textId="02E56CCF" w:rsidR="00F441BA" w:rsidRDefault="00B4409B" w:rsidP="00B4409B">
            <w:pPr>
              <w:jc w:val="center"/>
              <w:rPr>
                <w:rFonts w:ascii="Times New Roman" w:eastAsia="標楷體"/>
              </w:rPr>
            </w:pPr>
            <w:r>
              <w:rPr>
                <w:rFonts w:ascii="Times New Roman" w:eastAsia="標楷體"/>
              </w:rPr>
              <w:t>V</w:t>
            </w:r>
          </w:p>
        </w:tc>
        <w:tc>
          <w:tcPr>
            <w:tcW w:w="738" w:type="dxa"/>
          </w:tcPr>
          <w:p w14:paraId="76EC3464" w14:textId="368C0310" w:rsidR="00F441BA" w:rsidRDefault="00B4409B" w:rsidP="00B4409B">
            <w:pPr>
              <w:jc w:val="center"/>
              <w:rPr>
                <w:rFonts w:ascii="Times New Roman" w:eastAsia="標楷體"/>
              </w:rPr>
            </w:pPr>
            <w:r>
              <w:rPr>
                <w:rFonts w:ascii="Times New Roman" w:eastAsia="標楷體"/>
              </w:rPr>
              <w:t>V</w:t>
            </w:r>
          </w:p>
        </w:tc>
        <w:tc>
          <w:tcPr>
            <w:tcW w:w="738" w:type="dxa"/>
          </w:tcPr>
          <w:p w14:paraId="2A5B5A4C" w14:textId="0A80F3A7" w:rsidR="00F441BA" w:rsidRDefault="00F441BA" w:rsidP="00B4409B">
            <w:pPr>
              <w:jc w:val="center"/>
              <w:rPr>
                <w:rFonts w:ascii="Times New Roman" w:eastAsia="標楷體"/>
              </w:rPr>
            </w:pPr>
          </w:p>
        </w:tc>
        <w:tc>
          <w:tcPr>
            <w:tcW w:w="738" w:type="dxa"/>
          </w:tcPr>
          <w:p w14:paraId="20D5D567" w14:textId="08518B74" w:rsidR="00F441BA" w:rsidRDefault="00F441BA" w:rsidP="00B4409B">
            <w:pPr>
              <w:jc w:val="center"/>
              <w:rPr>
                <w:rFonts w:ascii="Times New Roman" w:eastAsia="標楷體"/>
              </w:rPr>
            </w:pPr>
          </w:p>
        </w:tc>
        <w:tc>
          <w:tcPr>
            <w:tcW w:w="738" w:type="dxa"/>
          </w:tcPr>
          <w:p w14:paraId="0A296416" w14:textId="4DAA32C2" w:rsidR="00F441BA" w:rsidRDefault="00F441BA" w:rsidP="00B4409B">
            <w:pPr>
              <w:jc w:val="center"/>
              <w:rPr>
                <w:rFonts w:ascii="Times New Roman" w:eastAsia="標楷體"/>
              </w:rPr>
            </w:pPr>
          </w:p>
        </w:tc>
        <w:tc>
          <w:tcPr>
            <w:tcW w:w="738" w:type="dxa"/>
          </w:tcPr>
          <w:p w14:paraId="16443452" w14:textId="156C91E1" w:rsidR="00F441BA" w:rsidRDefault="00F441BA" w:rsidP="00B4409B">
            <w:pPr>
              <w:jc w:val="center"/>
              <w:rPr>
                <w:rFonts w:ascii="Times New Roman" w:eastAsia="標楷體"/>
              </w:rPr>
            </w:pPr>
          </w:p>
        </w:tc>
        <w:tc>
          <w:tcPr>
            <w:tcW w:w="738" w:type="dxa"/>
          </w:tcPr>
          <w:p w14:paraId="5EE4BD88" w14:textId="179748AA" w:rsidR="00F441BA" w:rsidRDefault="00F441BA" w:rsidP="00B4409B">
            <w:pPr>
              <w:jc w:val="center"/>
              <w:rPr>
                <w:rFonts w:ascii="Times New Roman" w:eastAsia="標楷體"/>
              </w:rPr>
            </w:pPr>
          </w:p>
        </w:tc>
        <w:tc>
          <w:tcPr>
            <w:tcW w:w="739" w:type="dxa"/>
          </w:tcPr>
          <w:p w14:paraId="59A91715" w14:textId="3BCB86AA" w:rsidR="00F441BA" w:rsidRDefault="00F441BA" w:rsidP="00B4409B">
            <w:pPr>
              <w:jc w:val="center"/>
              <w:rPr>
                <w:rFonts w:ascii="Times New Roman" w:eastAsia="標楷體"/>
              </w:rPr>
            </w:pPr>
          </w:p>
        </w:tc>
        <w:tc>
          <w:tcPr>
            <w:tcW w:w="702" w:type="dxa"/>
          </w:tcPr>
          <w:p w14:paraId="32A12BF0" w14:textId="591DD977" w:rsidR="00F441BA" w:rsidRDefault="00F441BA" w:rsidP="00B4409B">
            <w:pPr>
              <w:jc w:val="center"/>
              <w:rPr>
                <w:rFonts w:ascii="Times New Roman" w:eastAsia="標楷體"/>
              </w:rPr>
            </w:pPr>
          </w:p>
        </w:tc>
        <w:tc>
          <w:tcPr>
            <w:tcW w:w="702" w:type="dxa"/>
          </w:tcPr>
          <w:p w14:paraId="211BF4A8" w14:textId="4C7CA824" w:rsidR="00F441BA" w:rsidRDefault="00F441BA" w:rsidP="00B4409B">
            <w:pPr>
              <w:jc w:val="center"/>
              <w:rPr>
                <w:rFonts w:ascii="Times New Roman" w:eastAsia="標楷體"/>
              </w:rPr>
            </w:pPr>
          </w:p>
        </w:tc>
      </w:tr>
      <w:tr w:rsidR="00F441BA" w14:paraId="4862AEEF" w14:textId="77777777" w:rsidTr="00F441BA">
        <w:trPr>
          <w:trHeight w:val="300"/>
        </w:trPr>
        <w:tc>
          <w:tcPr>
            <w:tcW w:w="1406" w:type="dxa"/>
          </w:tcPr>
          <w:p w14:paraId="33966F89" w14:textId="74D3903C" w:rsidR="00F441BA" w:rsidRPr="00B4409B" w:rsidRDefault="00B4409B" w:rsidP="00B4409B">
            <w:pPr>
              <w:rPr>
                <w:rFonts w:hint="eastAsia"/>
              </w:rPr>
            </w:pPr>
            <w:r w:rsidRPr="00B4409B">
              <w:t>MCU 與電腦通訊測試</w:t>
            </w:r>
          </w:p>
        </w:tc>
        <w:tc>
          <w:tcPr>
            <w:tcW w:w="737" w:type="dxa"/>
          </w:tcPr>
          <w:p w14:paraId="332645EB" w14:textId="44E5A6FC" w:rsidR="00F441BA" w:rsidRDefault="00F441BA" w:rsidP="00B4409B">
            <w:pPr>
              <w:jc w:val="center"/>
              <w:rPr>
                <w:rFonts w:ascii="Times New Roman" w:eastAsia="標楷體"/>
              </w:rPr>
            </w:pPr>
          </w:p>
        </w:tc>
        <w:tc>
          <w:tcPr>
            <w:tcW w:w="737" w:type="dxa"/>
          </w:tcPr>
          <w:p w14:paraId="472B8FB8" w14:textId="203DE3B8" w:rsidR="00F441BA" w:rsidRDefault="00B4409B" w:rsidP="00B4409B">
            <w:pPr>
              <w:jc w:val="center"/>
              <w:rPr>
                <w:rFonts w:ascii="Times New Roman" w:eastAsia="標楷體"/>
              </w:rPr>
            </w:pPr>
            <w:r>
              <w:rPr>
                <w:rFonts w:ascii="Times New Roman" w:eastAsia="標楷體"/>
              </w:rPr>
              <w:t>V</w:t>
            </w:r>
          </w:p>
        </w:tc>
        <w:tc>
          <w:tcPr>
            <w:tcW w:w="738" w:type="dxa"/>
          </w:tcPr>
          <w:p w14:paraId="2A6F969B" w14:textId="0155CA36" w:rsidR="00F441BA" w:rsidRDefault="00B4409B" w:rsidP="00B4409B">
            <w:pPr>
              <w:jc w:val="center"/>
              <w:rPr>
                <w:rFonts w:ascii="Times New Roman" w:eastAsia="標楷體"/>
              </w:rPr>
            </w:pPr>
            <w:r>
              <w:rPr>
                <w:rFonts w:ascii="Times New Roman" w:eastAsia="標楷體"/>
              </w:rPr>
              <w:t>V</w:t>
            </w:r>
          </w:p>
        </w:tc>
        <w:tc>
          <w:tcPr>
            <w:tcW w:w="738" w:type="dxa"/>
          </w:tcPr>
          <w:p w14:paraId="0830568A" w14:textId="533B2E37" w:rsidR="00F441BA" w:rsidRDefault="00B4409B" w:rsidP="00B4409B">
            <w:pPr>
              <w:jc w:val="center"/>
              <w:rPr>
                <w:rFonts w:ascii="Times New Roman" w:eastAsia="標楷體"/>
              </w:rPr>
            </w:pPr>
            <w:r>
              <w:rPr>
                <w:rFonts w:ascii="Times New Roman" w:eastAsia="標楷體"/>
              </w:rPr>
              <w:t>V</w:t>
            </w:r>
          </w:p>
        </w:tc>
        <w:tc>
          <w:tcPr>
            <w:tcW w:w="738" w:type="dxa"/>
          </w:tcPr>
          <w:p w14:paraId="2DBA84BE" w14:textId="41247446" w:rsidR="00F441BA" w:rsidRDefault="00F441BA" w:rsidP="00B4409B">
            <w:pPr>
              <w:jc w:val="center"/>
              <w:rPr>
                <w:rFonts w:ascii="Times New Roman" w:eastAsia="標楷體"/>
              </w:rPr>
            </w:pPr>
          </w:p>
        </w:tc>
        <w:tc>
          <w:tcPr>
            <w:tcW w:w="738" w:type="dxa"/>
          </w:tcPr>
          <w:p w14:paraId="558F1A99" w14:textId="758F7202" w:rsidR="00F441BA" w:rsidRDefault="00F441BA" w:rsidP="00B4409B">
            <w:pPr>
              <w:jc w:val="center"/>
              <w:rPr>
                <w:rFonts w:ascii="Times New Roman" w:eastAsia="標楷體"/>
              </w:rPr>
            </w:pPr>
          </w:p>
        </w:tc>
        <w:tc>
          <w:tcPr>
            <w:tcW w:w="738" w:type="dxa"/>
          </w:tcPr>
          <w:p w14:paraId="3CCE7F48" w14:textId="75AF874E" w:rsidR="00F441BA" w:rsidRDefault="00F441BA" w:rsidP="00B4409B">
            <w:pPr>
              <w:jc w:val="center"/>
              <w:rPr>
                <w:rFonts w:ascii="Times New Roman" w:eastAsia="標楷體"/>
              </w:rPr>
            </w:pPr>
          </w:p>
        </w:tc>
        <w:tc>
          <w:tcPr>
            <w:tcW w:w="738" w:type="dxa"/>
          </w:tcPr>
          <w:p w14:paraId="4BE3D07A" w14:textId="6822575E" w:rsidR="00F441BA" w:rsidRDefault="00F441BA" w:rsidP="00B4409B">
            <w:pPr>
              <w:jc w:val="center"/>
              <w:rPr>
                <w:rFonts w:ascii="Times New Roman" w:eastAsia="標楷體"/>
              </w:rPr>
            </w:pPr>
          </w:p>
        </w:tc>
        <w:tc>
          <w:tcPr>
            <w:tcW w:w="739" w:type="dxa"/>
          </w:tcPr>
          <w:p w14:paraId="44DEF1AA" w14:textId="2C591410" w:rsidR="00F441BA" w:rsidRDefault="00F441BA" w:rsidP="00B4409B">
            <w:pPr>
              <w:jc w:val="center"/>
              <w:rPr>
                <w:rFonts w:ascii="Times New Roman" w:eastAsia="標楷體"/>
              </w:rPr>
            </w:pPr>
          </w:p>
        </w:tc>
        <w:tc>
          <w:tcPr>
            <w:tcW w:w="702" w:type="dxa"/>
          </w:tcPr>
          <w:p w14:paraId="4F65402C" w14:textId="1A03EC11" w:rsidR="00F441BA" w:rsidRDefault="00F441BA" w:rsidP="00B4409B">
            <w:pPr>
              <w:jc w:val="center"/>
              <w:rPr>
                <w:rFonts w:ascii="Times New Roman" w:eastAsia="標楷體"/>
              </w:rPr>
            </w:pPr>
          </w:p>
        </w:tc>
        <w:tc>
          <w:tcPr>
            <w:tcW w:w="702" w:type="dxa"/>
          </w:tcPr>
          <w:p w14:paraId="20387A4E" w14:textId="6382F4B3" w:rsidR="00F441BA" w:rsidRDefault="00F441BA" w:rsidP="00B4409B">
            <w:pPr>
              <w:jc w:val="center"/>
              <w:rPr>
                <w:rFonts w:ascii="Times New Roman" w:eastAsia="標楷體"/>
              </w:rPr>
            </w:pPr>
          </w:p>
        </w:tc>
      </w:tr>
      <w:tr w:rsidR="00F441BA" w14:paraId="0F0CBBE2" w14:textId="77777777" w:rsidTr="00F441BA">
        <w:trPr>
          <w:trHeight w:val="300"/>
        </w:trPr>
        <w:tc>
          <w:tcPr>
            <w:tcW w:w="1406" w:type="dxa"/>
          </w:tcPr>
          <w:p w14:paraId="5575B59F" w14:textId="2F6B67F8" w:rsidR="00F441BA" w:rsidRPr="00B4409B" w:rsidRDefault="00B4409B" w:rsidP="00B4409B">
            <w:pPr>
              <w:rPr>
                <w:rFonts w:hint="eastAsia"/>
              </w:rPr>
            </w:pPr>
            <w:r w:rsidRPr="00B4409B">
              <w:t>PQC 演算法程式實作</w:t>
            </w:r>
          </w:p>
        </w:tc>
        <w:tc>
          <w:tcPr>
            <w:tcW w:w="737" w:type="dxa"/>
          </w:tcPr>
          <w:p w14:paraId="443D17EC" w14:textId="6614DB51" w:rsidR="00F441BA" w:rsidRDefault="00F441BA" w:rsidP="00B4409B">
            <w:pPr>
              <w:jc w:val="center"/>
              <w:rPr>
                <w:rFonts w:ascii="Times New Roman" w:eastAsia="標楷體"/>
              </w:rPr>
            </w:pPr>
          </w:p>
        </w:tc>
        <w:tc>
          <w:tcPr>
            <w:tcW w:w="737" w:type="dxa"/>
          </w:tcPr>
          <w:p w14:paraId="70A62571" w14:textId="2068E174" w:rsidR="00F441BA" w:rsidRDefault="00B4409B" w:rsidP="00B4409B">
            <w:pPr>
              <w:jc w:val="center"/>
              <w:rPr>
                <w:rFonts w:ascii="Times New Roman" w:eastAsia="標楷體"/>
              </w:rPr>
            </w:pPr>
            <w:r>
              <w:rPr>
                <w:rFonts w:ascii="Times New Roman" w:eastAsia="標楷體"/>
              </w:rPr>
              <w:t>V</w:t>
            </w:r>
          </w:p>
        </w:tc>
        <w:tc>
          <w:tcPr>
            <w:tcW w:w="738" w:type="dxa"/>
          </w:tcPr>
          <w:p w14:paraId="2FF71747" w14:textId="729DEC8A" w:rsidR="00F441BA" w:rsidRDefault="00B4409B" w:rsidP="00B4409B">
            <w:pPr>
              <w:jc w:val="center"/>
              <w:rPr>
                <w:rFonts w:ascii="Times New Roman" w:eastAsia="標楷體"/>
              </w:rPr>
            </w:pPr>
            <w:r>
              <w:rPr>
                <w:rFonts w:ascii="Times New Roman" w:eastAsia="標楷體"/>
              </w:rPr>
              <w:t>V</w:t>
            </w:r>
          </w:p>
        </w:tc>
        <w:tc>
          <w:tcPr>
            <w:tcW w:w="738" w:type="dxa"/>
          </w:tcPr>
          <w:p w14:paraId="7D09DFDC" w14:textId="2F885C53" w:rsidR="00F441BA" w:rsidRDefault="00B4409B" w:rsidP="00B4409B">
            <w:pPr>
              <w:jc w:val="center"/>
              <w:rPr>
                <w:rFonts w:ascii="Times New Roman" w:eastAsia="標楷體"/>
              </w:rPr>
            </w:pPr>
            <w:r>
              <w:rPr>
                <w:rFonts w:ascii="Times New Roman" w:eastAsia="標楷體"/>
              </w:rPr>
              <w:t>V</w:t>
            </w:r>
          </w:p>
        </w:tc>
        <w:tc>
          <w:tcPr>
            <w:tcW w:w="738" w:type="dxa"/>
          </w:tcPr>
          <w:p w14:paraId="25B76F8D" w14:textId="1D4AAF1A" w:rsidR="00F441BA" w:rsidRDefault="00B4409B" w:rsidP="00B4409B">
            <w:pPr>
              <w:jc w:val="center"/>
              <w:rPr>
                <w:rFonts w:ascii="Times New Roman" w:eastAsia="標楷體"/>
              </w:rPr>
            </w:pPr>
            <w:r>
              <w:rPr>
                <w:rFonts w:ascii="Times New Roman" w:eastAsia="標楷體"/>
              </w:rPr>
              <w:t>V</w:t>
            </w:r>
          </w:p>
        </w:tc>
        <w:tc>
          <w:tcPr>
            <w:tcW w:w="738" w:type="dxa"/>
          </w:tcPr>
          <w:p w14:paraId="2CAECCA5" w14:textId="266C6100" w:rsidR="00F441BA" w:rsidRDefault="00F441BA" w:rsidP="00B4409B">
            <w:pPr>
              <w:jc w:val="center"/>
              <w:rPr>
                <w:rFonts w:ascii="Times New Roman" w:eastAsia="標楷體"/>
              </w:rPr>
            </w:pPr>
          </w:p>
        </w:tc>
        <w:tc>
          <w:tcPr>
            <w:tcW w:w="738" w:type="dxa"/>
          </w:tcPr>
          <w:p w14:paraId="0A989B72" w14:textId="7596D4C8" w:rsidR="00F441BA" w:rsidRDefault="00F441BA" w:rsidP="00B4409B">
            <w:pPr>
              <w:jc w:val="center"/>
              <w:rPr>
                <w:rFonts w:ascii="Times New Roman" w:eastAsia="標楷體"/>
              </w:rPr>
            </w:pPr>
          </w:p>
        </w:tc>
        <w:tc>
          <w:tcPr>
            <w:tcW w:w="738" w:type="dxa"/>
          </w:tcPr>
          <w:p w14:paraId="1CA89586" w14:textId="7442C6D3" w:rsidR="00F441BA" w:rsidRDefault="00F441BA" w:rsidP="00B4409B">
            <w:pPr>
              <w:jc w:val="center"/>
              <w:rPr>
                <w:rFonts w:ascii="Times New Roman" w:eastAsia="標楷體"/>
              </w:rPr>
            </w:pPr>
          </w:p>
        </w:tc>
        <w:tc>
          <w:tcPr>
            <w:tcW w:w="739" w:type="dxa"/>
          </w:tcPr>
          <w:p w14:paraId="2E6E1C5A" w14:textId="4C03D920" w:rsidR="00F441BA" w:rsidRDefault="00F441BA" w:rsidP="00B4409B">
            <w:pPr>
              <w:jc w:val="center"/>
              <w:rPr>
                <w:rFonts w:ascii="Times New Roman" w:eastAsia="標楷體"/>
              </w:rPr>
            </w:pPr>
          </w:p>
        </w:tc>
        <w:tc>
          <w:tcPr>
            <w:tcW w:w="702" w:type="dxa"/>
          </w:tcPr>
          <w:p w14:paraId="1E90662B" w14:textId="18213D93" w:rsidR="00F441BA" w:rsidRDefault="00F441BA" w:rsidP="00B4409B">
            <w:pPr>
              <w:jc w:val="center"/>
              <w:rPr>
                <w:rFonts w:ascii="Times New Roman" w:eastAsia="標楷體"/>
              </w:rPr>
            </w:pPr>
          </w:p>
        </w:tc>
        <w:tc>
          <w:tcPr>
            <w:tcW w:w="702" w:type="dxa"/>
          </w:tcPr>
          <w:p w14:paraId="6A3CDFFB" w14:textId="4E595D48" w:rsidR="00F441BA" w:rsidRDefault="00F441BA" w:rsidP="00B4409B">
            <w:pPr>
              <w:jc w:val="center"/>
              <w:rPr>
                <w:rFonts w:ascii="Times New Roman" w:eastAsia="標楷體"/>
              </w:rPr>
            </w:pPr>
          </w:p>
        </w:tc>
      </w:tr>
      <w:tr w:rsidR="00B4409B" w14:paraId="194F6361" w14:textId="77777777" w:rsidTr="00773B66">
        <w:trPr>
          <w:trHeight w:val="300"/>
        </w:trPr>
        <w:tc>
          <w:tcPr>
            <w:tcW w:w="1406" w:type="dxa"/>
          </w:tcPr>
          <w:p w14:paraId="0AB887D8" w14:textId="3F4175CD" w:rsidR="00B4409B" w:rsidRPr="00B4409B" w:rsidRDefault="00B4409B" w:rsidP="00B4409B">
            <w:pPr>
              <w:rPr>
                <w:rFonts w:hint="eastAsia"/>
              </w:rPr>
            </w:pPr>
            <w:r w:rsidRPr="00B4409B">
              <w:t>身份驗證系統整合</w:t>
            </w:r>
          </w:p>
        </w:tc>
        <w:tc>
          <w:tcPr>
            <w:tcW w:w="737" w:type="dxa"/>
          </w:tcPr>
          <w:p w14:paraId="6440178C" w14:textId="77777777" w:rsidR="00B4409B" w:rsidRDefault="00B4409B" w:rsidP="00B4409B">
            <w:pPr>
              <w:jc w:val="center"/>
              <w:rPr>
                <w:rFonts w:ascii="Times New Roman" w:eastAsia="標楷體"/>
              </w:rPr>
            </w:pPr>
          </w:p>
        </w:tc>
        <w:tc>
          <w:tcPr>
            <w:tcW w:w="737" w:type="dxa"/>
          </w:tcPr>
          <w:p w14:paraId="09D44AE7" w14:textId="77777777" w:rsidR="00B4409B" w:rsidRDefault="00B4409B" w:rsidP="00B4409B">
            <w:pPr>
              <w:jc w:val="center"/>
              <w:rPr>
                <w:rFonts w:ascii="Times New Roman" w:eastAsia="標楷體"/>
              </w:rPr>
            </w:pPr>
          </w:p>
        </w:tc>
        <w:tc>
          <w:tcPr>
            <w:tcW w:w="738" w:type="dxa"/>
          </w:tcPr>
          <w:p w14:paraId="304A28C1" w14:textId="77777777" w:rsidR="00B4409B" w:rsidRDefault="00B4409B" w:rsidP="00B4409B">
            <w:pPr>
              <w:jc w:val="center"/>
              <w:rPr>
                <w:rFonts w:ascii="Times New Roman" w:eastAsia="標楷體"/>
              </w:rPr>
            </w:pPr>
          </w:p>
        </w:tc>
        <w:tc>
          <w:tcPr>
            <w:tcW w:w="738" w:type="dxa"/>
          </w:tcPr>
          <w:p w14:paraId="280A4DBB" w14:textId="26D20B74" w:rsidR="00B4409B" w:rsidRDefault="009443BA" w:rsidP="00B4409B">
            <w:pPr>
              <w:jc w:val="center"/>
              <w:rPr>
                <w:rFonts w:ascii="Times New Roman" w:eastAsia="標楷體"/>
              </w:rPr>
            </w:pPr>
            <w:r>
              <w:rPr>
                <w:rFonts w:ascii="Times New Roman" w:eastAsia="標楷體"/>
              </w:rPr>
              <w:t>V</w:t>
            </w:r>
          </w:p>
        </w:tc>
        <w:tc>
          <w:tcPr>
            <w:tcW w:w="738" w:type="dxa"/>
          </w:tcPr>
          <w:p w14:paraId="2E54BBB4" w14:textId="630E1B6F" w:rsidR="00B4409B" w:rsidRDefault="009443BA" w:rsidP="00B4409B">
            <w:pPr>
              <w:jc w:val="center"/>
              <w:rPr>
                <w:rFonts w:ascii="Times New Roman" w:eastAsia="標楷體"/>
              </w:rPr>
            </w:pPr>
            <w:r>
              <w:rPr>
                <w:rFonts w:ascii="Times New Roman" w:eastAsia="標楷體"/>
              </w:rPr>
              <w:t>V</w:t>
            </w:r>
          </w:p>
        </w:tc>
        <w:tc>
          <w:tcPr>
            <w:tcW w:w="738" w:type="dxa"/>
          </w:tcPr>
          <w:p w14:paraId="03B1A7C9" w14:textId="2F3F574E" w:rsidR="00B4409B" w:rsidRDefault="009443BA" w:rsidP="00B4409B">
            <w:pPr>
              <w:jc w:val="center"/>
              <w:rPr>
                <w:rFonts w:ascii="Times New Roman" w:eastAsia="標楷體"/>
              </w:rPr>
            </w:pPr>
            <w:r>
              <w:rPr>
                <w:rFonts w:ascii="Times New Roman" w:eastAsia="標楷體"/>
              </w:rPr>
              <w:t>V</w:t>
            </w:r>
          </w:p>
        </w:tc>
        <w:tc>
          <w:tcPr>
            <w:tcW w:w="738" w:type="dxa"/>
          </w:tcPr>
          <w:p w14:paraId="517E70C2" w14:textId="77777777" w:rsidR="00B4409B" w:rsidRDefault="00B4409B" w:rsidP="00B4409B">
            <w:pPr>
              <w:jc w:val="center"/>
              <w:rPr>
                <w:rFonts w:ascii="Times New Roman" w:eastAsia="標楷體"/>
              </w:rPr>
            </w:pPr>
          </w:p>
        </w:tc>
        <w:tc>
          <w:tcPr>
            <w:tcW w:w="738" w:type="dxa"/>
          </w:tcPr>
          <w:p w14:paraId="7AB898CA" w14:textId="77777777" w:rsidR="00B4409B" w:rsidRDefault="00B4409B" w:rsidP="00B4409B">
            <w:pPr>
              <w:jc w:val="center"/>
              <w:rPr>
                <w:rFonts w:ascii="Times New Roman" w:eastAsia="標楷體"/>
              </w:rPr>
            </w:pPr>
          </w:p>
        </w:tc>
        <w:tc>
          <w:tcPr>
            <w:tcW w:w="739" w:type="dxa"/>
          </w:tcPr>
          <w:p w14:paraId="16CA872E" w14:textId="77777777" w:rsidR="00B4409B" w:rsidRDefault="00B4409B" w:rsidP="00B4409B">
            <w:pPr>
              <w:jc w:val="center"/>
              <w:rPr>
                <w:rFonts w:ascii="Times New Roman" w:eastAsia="標楷體"/>
              </w:rPr>
            </w:pPr>
          </w:p>
        </w:tc>
        <w:tc>
          <w:tcPr>
            <w:tcW w:w="702" w:type="dxa"/>
          </w:tcPr>
          <w:p w14:paraId="72B0A4AF" w14:textId="77777777" w:rsidR="00B4409B" w:rsidRDefault="00B4409B" w:rsidP="00B4409B">
            <w:pPr>
              <w:jc w:val="center"/>
              <w:rPr>
                <w:rFonts w:ascii="Times New Roman" w:eastAsia="標楷體"/>
              </w:rPr>
            </w:pPr>
          </w:p>
        </w:tc>
        <w:tc>
          <w:tcPr>
            <w:tcW w:w="702" w:type="dxa"/>
          </w:tcPr>
          <w:p w14:paraId="7DAAB785" w14:textId="77777777" w:rsidR="00B4409B" w:rsidRDefault="00B4409B" w:rsidP="00B4409B">
            <w:pPr>
              <w:jc w:val="center"/>
              <w:rPr>
                <w:rFonts w:ascii="Times New Roman" w:eastAsia="標楷體"/>
              </w:rPr>
            </w:pPr>
          </w:p>
        </w:tc>
      </w:tr>
      <w:tr w:rsidR="00B4409B" w14:paraId="61824D53" w14:textId="77777777" w:rsidTr="00773B66">
        <w:trPr>
          <w:trHeight w:val="300"/>
        </w:trPr>
        <w:tc>
          <w:tcPr>
            <w:tcW w:w="1406" w:type="dxa"/>
          </w:tcPr>
          <w:p w14:paraId="67232476" w14:textId="14E66604" w:rsidR="00B4409B" w:rsidRPr="00B4409B" w:rsidRDefault="00B4409B" w:rsidP="00B4409B">
            <w:pPr>
              <w:rPr>
                <w:rFonts w:hint="eastAsia"/>
              </w:rPr>
            </w:pPr>
            <w:r w:rsidRPr="00B4409B">
              <w:t>系統測試與效能分析</w:t>
            </w:r>
          </w:p>
        </w:tc>
        <w:tc>
          <w:tcPr>
            <w:tcW w:w="737" w:type="dxa"/>
          </w:tcPr>
          <w:p w14:paraId="4A3AC22C" w14:textId="77777777" w:rsidR="00B4409B" w:rsidRDefault="00B4409B" w:rsidP="00B4409B">
            <w:pPr>
              <w:jc w:val="center"/>
              <w:rPr>
                <w:rFonts w:ascii="Times New Roman" w:eastAsia="標楷體"/>
              </w:rPr>
            </w:pPr>
          </w:p>
        </w:tc>
        <w:tc>
          <w:tcPr>
            <w:tcW w:w="737" w:type="dxa"/>
          </w:tcPr>
          <w:p w14:paraId="4B37DCC3" w14:textId="77777777" w:rsidR="00B4409B" w:rsidRDefault="00B4409B" w:rsidP="00B4409B">
            <w:pPr>
              <w:jc w:val="center"/>
              <w:rPr>
                <w:rFonts w:ascii="Times New Roman" w:eastAsia="標楷體"/>
              </w:rPr>
            </w:pPr>
          </w:p>
        </w:tc>
        <w:tc>
          <w:tcPr>
            <w:tcW w:w="738" w:type="dxa"/>
          </w:tcPr>
          <w:p w14:paraId="391D0952" w14:textId="77777777" w:rsidR="00B4409B" w:rsidRDefault="00B4409B" w:rsidP="00B4409B">
            <w:pPr>
              <w:jc w:val="center"/>
              <w:rPr>
                <w:rFonts w:ascii="Times New Roman" w:eastAsia="標楷體"/>
              </w:rPr>
            </w:pPr>
          </w:p>
        </w:tc>
        <w:tc>
          <w:tcPr>
            <w:tcW w:w="738" w:type="dxa"/>
          </w:tcPr>
          <w:p w14:paraId="29FB5885" w14:textId="77777777" w:rsidR="00B4409B" w:rsidRDefault="00B4409B" w:rsidP="00B4409B">
            <w:pPr>
              <w:jc w:val="center"/>
              <w:rPr>
                <w:rFonts w:ascii="Times New Roman" w:eastAsia="標楷體"/>
              </w:rPr>
            </w:pPr>
          </w:p>
        </w:tc>
        <w:tc>
          <w:tcPr>
            <w:tcW w:w="738" w:type="dxa"/>
          </w:tcPr>
          <w:p w14:paraId="2A7FB5F8" w14:textId="77777777" w:rsidR="00B4409B" w:rsidRDefault="00B4409B" w:rsidP="00B4409B">
            <w:pPr>
              <w:jc w:val="center"/>
              <w:rPr>
                <w:rFonts w:ascii="Times New Roman" w:eastAsia="標楷體"/>
              </w:rPr>
            </w:pPr>
          </w:p>
        </w:tc>
        <w:tc>
          <w:tcPr>
            <w:tcW w:w="738" w:type="dxa"/>
          </w:tcPr>
          <w:p w14:paraId="0074A1CC" w14:textId="2C0506FB" w:rsidR="00B4409B" w:rsidRDefault="009443BA" w:rsidP="00B4409B">
            <w:pPr>
              <w:jc w:val="center"/>
              <w:rPr>
                <w:rFonts w:ascii="Times New Roman" w:eastAsia="標楷體"/>
              </w:rPr>
            </w:pPr>
            <w:r>
              <w:rPr>
                <w:rFonts w:ascii="Times New Roman" w:eastAsia="標楷體"/>
              </w:rPr>
              <w:t>V</w:t>
            </w:r>
          </w:p>
        </w:tc>
        <w:tc>
          <w:tcPr>
            <w:tcW w:w="738" w:type="dxa"/>
          </w:tcPr>
          <w:p w14:paraId="156FB327" w14:textId="57E99523" w:rsidR="00B4409B" w:rsidRDefault="009443BA" w:rsidP="00B4409B">
            <w:pPr>
              <w:jc w:val="center"/>
              <w:rPr>
                <w:rFonts w:ascii="Times New Roman" w:eastAsia="標楷體"/>
              </w:rPr>
            </w:pPr>
            <w:r>
              <w:rPr>
                <w:rFonts w:ascii="Times New Roman" w:eastAsia="標楷體"/>
              </w:rPr>
              <w:t>V</w:t>
            </w:r>
          </w:p>
        </w:tc>
        <w:tc>
          <w:tcPr>
            <w:tcW w:w="738" w:type="dxa"/>
          </w:tcPr>
          <w:p w14:paraId="7938A0CE" w14:textId="77777777" w:rsidR="00B4409B" w:rsidRDefault="00B4409B" w:rsidP="00B4409B">
            <w:pPr>
              <w:jc w:val="center"/>
              <w:rPr>
                <w:rFonts w:ascii="Times New Roman" w:eastAsia="標楷體"/>
              </w:rPr>
            </w:pPr>
          </w:p>
        </w:tc>
        <w:tc>
          <w:tcPr>
            <w:tcW w:w="739" w:type="dxa"/>
          </w:tcPr>
          <w:p w14:paraId="0C7DE8AD" w14:textId="77777777" w:rsidR="00B4409B" w:rsidRDefault="00B4409B" w:rsidP="00B4409B">
            <w:pPr>
              <w:jc w:val="center"/>
              <w:rPr>
                <w:rFonts w:ascii="Times New Roman" w:eastAsia="標楷體"/>
              </w:rPr>
            </w:pPr>
          </w:p>
        </w:tc>
        <w:tc>
          <w:tcPr>
            <w:tcW w:w="702" w:type="dxa"/>
          </w:tcPr>
          <w:p w14:paraId="5553EADF" w14:textId="77777777" w:rsidR="00B4409B" w:rsidRDefault="00B4409B" w:rsidP="00B4409B">
            <w:pPr>
              <w:jc w:val="center"/>
              <w:rPr>
                <w:rFonts w:ascii="Times New Roman" w:eastAsia="標楷體"/>
              </w:rPr>
            </w:pPr>
          </w:p>
        </w:tc>
        <w:tc>
          <w:tcPr>
            <w:tcW w:w="702" w:type="dxa"/>
          </w:tcPr>
          <w:p w14:paraId="0F66456E" w14:textId="77777777" w:rsidR="00B4409B" w:rsidRDefault="00B4409B" w:rsidP="00B4409B">
            <w:pPr>
              <w:jc w:val="center"/>
              <w:rPr>
                <w:rFonts w:ascii="Times New Roman" w:eastAsia="標楷體"/>
              </w:rPr>
            </w:pPr>
          </w:p>
        </w:tc>
      </w:tr>
      <w:tr w:rsidR="00B4409B" w14:paraId="4E32258D" w14:textId="77777777" w:rsidTr="00773B66">
        <w:trPr>
          <w:trHeight w:val="300"/>
        </w:trPr>
        <w:tc>
          <w:tcPr>
            <w:tcW w:w="1406" w:type="dxa"/>
          </w:tcPr>
          <w:p w14:paraId="5AD3962A" w14:textId="1F3ADC39" w:rsidR="00B4409B" w:rsidRPr="00B4409B" w:rsidRDefault="00B4409B" w:rsidP="00B4409B">
            <w:pPr>
              <w:rPr>
                <w:rFonts w:hint="eastAsia"/>
              </w:rPr>
            </w:pPr>
            <w:r w:rsidRPr="00B4409B">
              <w:t>系統優化與功能完</w:t>
            </w:r>
            <w:r w:rsidRPr="00B4409B">
              <w:lastRenderedPageBreak/>
              <w:t>善</w:t>
            </w:r>
          </w:p>
        </w:tc>
        <w:tc>
          <w:tcPr>
            <w:tcW w:w="737" w:type="dxa"/>
          </w:tcPr>
          <w:p w14:paraId="0234B9E1" w14:textId="77777777" w:rsidR="00B4409B" w:rsidRDefault="00B4409B" w:rsidP="00B4409B">
            <w:pPr>
              <w:jc w:val="center"/>
              <w:rPr>
                <w:rFonts w:ascii="Times New Roman" w:eastAsia="標楷體"/>
              </w:rPr>
            </w:pPr>
          </w:p>
        </w:tc>
        <w:tc>
          <w:tcPr>
            <w:tcW w:w="737" w:type="dxa"/>
          </w:tcPr>
          <w:p w14:paraId="3BCBA070" w14:textId="77777777" w:rsidR="00B4409B" w:rsidRDefault="00B4409B" w:rsidP="00B4409B">
            <w:pPr>
              <w:jc w:val="center"/>
              <w:rPr>
                <w:rFonts w:ascii="Times New Roman" w:eastAsia="標楷體"/>
              </w:rPr>
            </w:pPr>
          </w:p>
        </w:tc>
        <w:tc>
          <w:tcPr>
            <w:tcW w:w="738" w:type="dxa"/>
          </w:tcPr>
          <w:p w14:paraId="0DD6CF45" w14:textId="77777777" w:rsidR="00B4409B" w:rsidRDefault="00B4409B" w:rsidP="00B4409B">
            <w:pPr>
              <w:jc w:val="center"/>
              <w:rPr>
                <w:rFonts w:ascii="Times New Roman" w:eastAsia="標楷體"/>
              </w:rPr>
            </w:pPr>
          </w:p>
        </w:tc>
        <w:tc>
          <w:tcPr>
            <w:tcW w:w="738" w:type="dxa"/>
          </w:tcPr>
          <w:p w14:paraId="04DA47BD" w14:textId="77777777" w:rsidR="00B4409B" w:rsidRDefault="00B4409B" w:rsidP="00B4409B">
            <w:pPr>
              <w:jc w:val="center"/>
              <w:rPr>
                <w:rFonts w:ascii="Times New Roman" w:eastAsia="標楷體"/>
              </w:rPr>
            </w:pPr>
          </w:p>
        </w:tc>
        <w:tc>
          <w:tcPr>
            <w:tcW w:w="738" w:type="dxa"/>
          </w:tcPr>
          <w:p w14:paraId="44FEBD94" w14:textId="77777777" w:rsidR="00B4409B" w:rsidRDefault="00B4409B" w:rsidP="00B4409B">
            <w:pPr>
              <w:jc w:val="center"/>
              <w:rPr>
                <w:rFonts w:ascii="Times New Roman" w:eastAsia="標楷體"/>
              </w:rPr>
            </w:pPr>
          </w:p>
        </w:tc>
        <w:tc>
          <w:tcPr>
            <w:tcW w:w="738" w:type="dxa"/>
          </w:tcPr>
          <w:p w14:paraId="7BBBBF23" w14:textId="77777777" w:rsidR="00B4409B" w:rsidRDefault="00B4409B" w:rsidP="00B4409B">
            <w:pPr>
              <w:jc w:val="center"/>
              <w:rPr>
                <w:rFonts w:ascii="Times New Roman" w:eastAsia="標楷體"/>
              </w:rPr>
            </w:pPr>
          </w:p>
        </w:tc>
        <w:tc>
          <w:tcPr>
            <w:tcW w:w="738" w:type="dxa"/>
          </w:tcPr>
          <w:p w14:paraId="6CA0A2E4" w14:textId="370B4445" w:rsidR="00B4409B" w:rsidRDefault="009443BA" w:rsidP="00B4409B">
            <w:pPr>
              <w:jc w:val="center"/>
              <w:rPr>
                <w:rFonts w:ascii="Times New Roman" w:eastAsia="標楷體"/>
              </w:rPr>
            </w:pPr>
            <w:r>
              <w:rPr>
                <w:rFonts w:ascii="Times New Roman" w:eastAsia="標楷體"/>
              </w:rPr>
              <w:t>V</w:t>
            </w:r>
          </w:p>
        </w:tc>
        <w:tc>
          <w:tcPr>
            <w:tcW w:w="738" w:type="dxa"/>
          </w:tcPr>
          <w:p w14:paraId="6995E45C" w14:textId="4646DBC4" w:rsidR="00B4409B" w:rsidRDefault="009443BA" w:rsidP="00B4409B">
            <w:pPr>
              <w:jc w:val="center"/>
              <w:rPr>
                <w:rFonts w:ascii="Times New Roman" w:eastAsia="標楷體"/>
              </w:rPr>
            </w:pPr>
            <w:r>
              <w:rPr>
                <w:rFonts w:ascii="Times New Roman" w:eastAsia="標楷體"/>
              </w:rPr>
              <w:t>V</w:t>
            </w:r>
          </w:p>
        </w:tc>
        <w:tc>
          <w:tcPr>
            <w:tcW w:w="739" w:type="dxa"/>
          </w:tcPr>
          <w:p w14:paraId="36668E0A" w14:textId="77777777" w:rsidR="00B4409B" w:rsidRDefault="00B4409B" w:rsidP="00B4409B">
            <w:pPr>
              <w:jc w:val="center"/>
              <w:rPr>
                <w:rFonts w:ascii="Times New Roman" w:eastAsia="標楷體"/>
              </w:rPr>
            </w:pPr>
          </w:p>
        </w:tc>
        <w:tc>
          <w:tcPr>
            <w:tcW w:w="702" w:type="dxa"/>
          </w:tcPr>
          <w:p w14:paraId="1763EFB3" w14:textId="77777777" w:rsidR="00B4409B" w:rsidRDefault="00B4409B" w:rsidP="00B4409B">
            <w:pPr>
              <w:jc w:val="center"/>
              <w:rPr>
                <w:rFonts w:ascii="Times New Roman" w:eastAsia="標楷體"/>
              </w:rPr>
            </w:pPr>
          </w:p>
        </w:tc>
        <w:tc>
          <w:tcPr>
            <w:tcW w:w="702" w:type="dxa"/>
          </w:tcPr>
          <w:p w14:paraId="6FEF663D" w14:textId="77777777" w:rsidR="00B4409B" w:rsidRDefault="00B4409B" w:rsidP="00B4409B">
            <w:pPr>
              <w:jc w:val="center"/>
              <w:rPr>
                <w:rFonts w:ascii="Times New Roman" w:eastAsia="標楷體"/>
              </w:rPr>
            </w:pPr>
          </w:p>
        </w:tc>
      </w:tr>
      <w:tr w:rsidR="00B4409B" w14:paraId="664DB251" w14:textId="77777777" w:rsidTr="00773B66">
        <w:trPr>
          <w:trHeight w:val="300"/>
        </w:trPr>
        <w:tc>
          <w:tcPr>
            <w:tcW w:w="1406" w:type="dxa"/>
          </w:tcPr>
          <w:p w14:paraId="05C70598" w14:textId="31306872" w:rsidR="00B4409B" w:rsidRPr="00B4409B" w:rsidRDefault="00B4409B" w:rsidP="00B4409B">
            <w:pPr>
              <w:rPr>
                <w:rFonts w:hint="eastAsia"/>
              </w:rPr>
            </w:pPr>
            <w:r w:rsidRPr="00B4409B">
              <w:t>撰寫專題報告</w:t>
            </w:r>
          </w:p>
        </w:tc>
        <w:tc>
          <w:tcPr>
            <w:tcW w:w="737" w:type="dxa"/>
          </w:tcPr>
          <w:p w14:paraId="3F2E4CBE" w14:textId="77777777" w:rsidR="00B4409B" w:rsidRDefault="00B4409B" w:rsidP="00B4409B">
            <w:pPr>
              <w:jc w:val="center"/>
              <w:rPr>
                <w:rFonts w:ascii="Times New Roman" w:eastAsia="標楷體"/>
              </w:rPr>
            </w:pPr>
          </w:p>
        </w:tc>
        <w:tc>
          <w:tcPr>
            <w:tcW w:w="737" w:type="dxa"/>
          </w:tcPr>
          <w:p w14:paraId="6E42FB86" w14:textId="77777777" w:rsidR="00B4409B" w:rsidRDefault="00B4409B" w:rsidP="00B4409B">
            <w:pPr>
              <w:jc w:val="center"/>
              <w:rPr>
                <w:rFonts w:ascii="Times New Roman" w:eastAsia="標楷體"/>
              </w:rPr>
            </w:pPr>
          </w:p>
        </w:tc>
        <w:tc>
          <w:tcPr>
            <w:tcW w:w="738" w:type="dxa"/>
          </w:tcPr>
          <w:p w14:paraId="1AB8301B" w14:textId="77777777" w:rsidR="00B4409B" w:rsidRDefault="00B4409B" w:rsidP="00B4409B">
            <w:pPr>
              <w:jc w:val="center"/>
              <w:rPr>
                <w:rFonts w:ascii="Times New Roman" w:eastAsia="標楷體"/>
              </w:rPr>
            </w:pPr>
          </w:p>
        </w:tc>
        <w:tc>
          <w:tcPr>
            <w:tcW w:w="738" w:type="dxa"/>
          </w:tcPr>
          <w:p w14:paraId="271A28FE" w14:textId="77777777" w:rsidR="00B4409B" w:rsidRDefault="00B4409B" w:rsidP="00B4409B">
            <w:pPr>
              <w:jc w:val="center"/>
              <w:rPr>
                <w:rFonts w:ascii="Times New Roman" w:eastAsia="標楷體"/>
              </w:rPr>
            </w:pPr>
          </w:p>
        </w:tc>
        <w:tc>
          <w:tcPr>
            <w:tcW w:w="738" w:type="dxa"/>
          </w:tcPr>
          <w:p w14:paraId="31A3600E" w14:textId="77777777" w:rsidR="00B4409B" w:rsidRDefault="00B4409B" w:rsidP="00B4409B">
            <w:pPr>
              <w:jc w:val="center"/>
              <w:rPr>
                <w:rFonts w:ascii="Times New Roman" w:eastAsia="標楷體"/>
              </w:rPr>
            </w:pPr>
          </w:p>
        </w:tc>
        <w:tc>
          <w:tcPr>
            <w:tcW w:w="738" w:type="dxa"/>
          </w:tcPr>
          <w:p w14:paraId="63A8D35F" w14:textId="77777777" w:rsidR="00B4409B" w:rsidRDefault="00B4409B" w:rsidP="00B4409B">
            <w:pPr>
              <w:jc w:val="center"/>
              <w:rPr>
                <w:rFonts w:ascii="Times New Roman" w:eastAsia="標楷體"/>
              </w:rPr>
            </w:pPr>
          </w:p>
        </w:tc>
        <w:tc>
          <w:tcPr>
            <w:tcW w:w="738" w:type="dxa"/>
          </w:tcPr>
          <w:p w14:paraId="5EC1DEFE" w14:textId="77777777" w:rsidR="00B4409B" w:rsidRDefault="00B4409B" w:rsidP="00B4409B">
            <w:pPr>
              <w:jc w:val="center"/>
              <w:rPr>
                <w:rFonts w:ascii="Times New Roman" w:eastAsia="標楷體"/>
              </w:rPr>
            </w:pPr>
          </w:p>
        </w:tc>
        <w:tc>
          <w:tcPr>
            <w:tcW w:w="738" w:type="dxa"/>
          </w:tcPr>
          <w:p w14:paraId="4E949D4D" w14:textId="0229D6DF" w:rsidR="00B4409B" w:rsidRDefault="009443BA" w:rsidP="00B4409B">
            <w:pPr>
              <w:jc w:val="center"/>
              <w:rPr>
                <w:rFonts w:ascii="Times New Roman" w:eastAsia="標楷體"/>
              </w:rPr>
            </w:pPr>
            <w:r>
              <w:rPr>
                <w:rFonts w:ascii="Times New Roman" w:eastAsia="標楷體"/>
              </w:rPr>
              <w:t>V</w:t>
            </w:r>
          </w:p>
        </w:tc>
        <w:tc>
          <w:tcPr>
            <w:tcW w:w="739" w:type="dxa"/>
          </w:tcPr>
          <w:p w14:paraId="36636372" w14:textId="4760500F" w:rsidR="00B4409B" w:rsidRDefault="009443BA" w:rsidP="00B4409B">
            <w:pPr>
              <w:jc w:val="center"/>
              <w:rPr>
                <w:rFonts w:ascii="Times New Roman" w:eastAsia="標楷體"/>
              </w:rPr>
            </w:pPr>
            <w:r>
              <w:rPr>
                <w:rFonts w:ascii="Times New Roman" w:eastAsia="標楷體"/>
              </w:rPr>
              <w:t>V</w:t>
            </w:r>
          </w:p>
        </w:tc>
        <w:tc>
          <w:tcPr>
            <w:tcW w:w="702" w:type="dxa"/>
          </w:tcPr>
          <w:p w14:paraId="1DEAE967" w14:textId="54EC23E4" w:rsidR="00B4409B" w:rsidRDefault="009443BA" w:rsidP="00B4409B">
            <w:pPr>
              <w:jc w:val="center"/>
              <w:rPr>
                <w:rFonts w:ascii="Times New Roman" w:eastAsia="標楷體"/>
              </w:rPr>
            </w:pPr>
            <w:r>
              <w:rPr>
                <w:rFonts w:ascii="Times New Roman" w:eastAsia="標楷體"/>
              </w:rPr>
              <w:t>V</w:t>
            </w:r>
          </w:p>
        </w:tc>
        <w:tc>
          <w:tcPr>
            <w:tcW w:w="702" w:type="dxa"/>
          </w:tcPr>
          <w:p w14:paraId="5808D7DA" w14:textId="77777777" w:rsidR="00B4409B" w:rsidRDefault="00B4409B" w:rsidP="00B4409B">
            <w:pPr>
              <w:jc w:val="center"/>
              <w:rPr>
                <w:rFonts w:ascii="Times New Roman" w:eastAsia="標楷體"/>
              </w:rPr>
            </w:pPr>
          </w:p>
        </w:tc>
      </w:tr>
      <w:tr w:rsidR="00B4409B" w14:paraId="3063DEAE" w14:textId="77777777" w:rsidTr="00773B66">
        <w:trPr>
          <w:trHeight w:val="300"/>
        </w:trPr>
        <w:tc>
          <w:tcPr>
            <w:tcW w:w="1406" w:type="dxa"/>
          </w:tcPr>
          <w:p w14:paraId="748ADE7F" w14:textId="69016E8E" w:rsidR="00B4409B" w:rsidRPr="00B4409B" w:rsidRDefault="00B4409B" w:rsidP="00B4409B">
            <w:pPr>
              <w:rPr>
                <w:rFonts w:hint="eastAsia"/>
              </w:rPr>
            </w:pPr>
            <w:r w:rsidRPr="00B4409B">
              <w:t>專題成果整理與簡報準備</w:t>
            </w:r>
          </w:p>
        </w:tc>
        <w:tc>
          <w:tcPr>
            <w:tcW w:w="737" w:type="dxa"/>
          </w:tcPr>
          <w:p w14:paraId="0E869637" w14:textId="77777777" w:rsidR="00B4409B" w:rsidRDefault="00B4409B" w:rsidP="00B4409B">
            <w:pPr>
              <w:jc w:val="center"/>
              <w:rPr>
                <w:rFonts w:ascii="Times New Roman" w:eastAsia="標楷體"/>
              </w:rPr>
            </w:pPr>
          </w:p>
        </w:tc>
        <w:tc>
          <w:tcPr>
            <w:tcW w:w="737" w:type="dxa"/>
          </w:tcPr>
          <w:p w14:paraId="5C3D7AFE" w14:textId="77777777" w:rsidR="00B4409B" w:rsidRDefault="00B4409B" w:rsidP="00B4409B">
            <w:pPr>
              <w:jc w:val="center"/>
              <w:rPr>
                <w:rFonts w:ascii="Times New Roman" w:eastAsia="標楷體"/>
              </w:rPr>
            </w:pPr>
          </w:p>
        </w:tc>
        <w:tc>
          <w:tcPr>
            <w:tcW w:w="738" w:type="dxa"/>
          </w:tcPr>
          <w:p w14:paraId="3DA45943" w14:textId="77777777" w:rsidR="00B4409B" w:rsidRDefault="00B4409B" w:rsidP="00B4409B">
            <w:pPr>
              <w:jc w:val="center"/>
              <w:rPr>
                <w:rFonts w:ascii="Times New Roman" w:eastAsia="標楷體"/>
              </w:rPr>
            </w:pPr>
          </w:p>
        </w:tc>
        <w:tc>
          <w:tcPr>
            <w:tcW w:w="738" w:type="dxa"/>
          </w:tcPr>
          <w:p w14:paraId="650123E6" w14:textId="77777777" w:rsidR="00B4409B" w:rsidRDefault="00B4409B" w:rsidP="00B4409B">
            <w:pPr>
              <w:jc w:val="center"/>
              <w:rPr>
                <w:rFonts w:ascii="Times New Roman" w:eastAsia="標楷體"/>
              </w:rPr>
            </w:pPr>
          </w:p>
        </w:tc>
        <w:tc>
          <w:tcPr>
            <w:tcW w:w="738" w:type="dxa"/>
          </w:tcPr>
          <w:p w14:paraId="77CB101C" w14:textId="77777777" w:rsidR="00B4409B" w:rsidRDefault="00B4409B" w:rsidP="00B4409B">
            <w:pPr>
              <w:jc w:val="center"/>
              <w:rPr>
                <w:rFonts w:ascii="Times New Roman" w:eastAsia="標楷體"/>
              </w:rPr>
            </w:pPr>
          </w:p>
        </w:tc>
        <w:tc>
          <w:tcPr>
            <w:tcW w:w="738" w:type="dxa"/>
          </w:tcPr>
          <w:p w14:paraId="4435EF0B" w14:textId="77777777" w:rsidR="00B4409B" w:rsidRDefault="00B4409B" w:rsidP="00B4409B">
            <w:pPr>
              <w:jc w:val="center"/>
              <w:rPr>
                <w:rFonts w:ascii="Times New Roman" w:eastAsia="標楷體"/>
              </w:rPr>
            </w:pPr>
          </w:p>
        </w:tc>
        <w:tc>
          <w:tcPr>
            <w:tcW w:w="738" w:type="dxa"/>
          </w:tcPr>
          <w:p w14:paraId="64204FFC" w14:textId="77777777" w:rsidR="00B4409B" w:rsidRDefault="00B4409B" w:rsidP="00B4409B">
            <w:pPr>
              <w:jc w:val="center"/>
              <w:rPr>
                <w:rFonts w:ascii="Times New Roman" w:eastAsia="標楷體"/>
              </w:rPr>
            </w:pPr>
          </w:p>
        </w:tc>
        <w:tc>
          <w:tcPr>
            <w:tcW w:w="738" w:type="dxa"/>
          </w:tcPr>
          <w:p w14:paraId="46A97254" w14:textId="77777777" w:rsidR="00B4409B" w:rsidRDefault="00B4409B" w:rsidP="00B4409B">
            <w:pPr>
              <w:jc w:val="center"/>
              <w:rPr>
                <w:rFonts w:ascii="Times New Roman" w:eastAsia="標楷體"/>
              </w:rPr>
            </w:pPr>
          </w:p>
        </w:tc>
        <w:tc>
          <w:tcPr>
            <w:tcW w:w="739" w:type="dxa"/>
          </w:tcPr>
          <w:p w14:paraId="6D93DD0D" w14:textId="7A0C5D32" w:rsidR="00B4409B" w:rsidRDefault="009443BA" w:rsidP="00B4409B">
            <w:pPr>
              <w:jc w:val="center"/>
              <w:rPr>
                <w:rFonts w:ascii="Times New Roman" w:eastAsia="標楷體"/>
              </w:rPr>
            </w:pPr>
            <w:r>
              <w:rPr>
                <w:rFonts w:ascii="Times New Roman" w:eastAsia="標楷體"/>
              </w:rPr>
              <w:t>V</w:t>
            </w:r>
          </w:p>
        </w:tc>
        <w:tc>
          <w:tcPr>
            <w:tcW w:w="702" w:type="dxa"/>
          </w:tcPr>
          <w:p w14:paraId="5C942213" w14:textId="2EA7E517" w:rsidR="00B4409B" w:rsidRDefault="009443BA" w:rsidP="00B4409B">
            <w:pPr>
              <w:jc w:val="center"/>
              <w:rPr>
                <w:rFonts w:ascii="Times New Roman" w:eastAsia="標楷體"/>
              </w:rPr>
            </w:pPr>
            <w:r>
              <w:rPr>
                <w:rFonts w:ascii="Times New Roman" w:eastAsia="標楷體"/>
              </w:rPr>
              <w:t>V</w:t>
            </w:r>
          </w:p>
        </w:tc>
        <w:tc>
          <w:tcPr>
            <w:tcW w:w="702" w:type="dxa"/>
          </w:tcPr>
          <w:p w14:paraId="39EC1163" w14:textId="113EBB66" w:rsidR="00B4409B" w:rsidRDefault="009443BA" w:rsidP="00B4409B">
            <w:pPr>
              <w:jc w:val="center"/>
              <w:rPr>
                <w:rFonts w:ascii="Times New Roman" w:eastAsia="標楷體"/>
              </w:rPr>
            </w:pPr>
            <w:r>
              <w:rPr>
                <w:rFonts w:ascii="Times New Roman" w:eastAsia="標楷體"/>
              </w:rPr>
              <w:t>V</w:t>
            </w:r>
          </w:p>
        </w:tc>
      </w:tr>
    </w:tbl>
    <w:p w14:paraId="19219836" w14:textId="77777777" w:rsidR="0094554A" w:rsidRDefault="0094554A">
      <w:pPr>
        <w:widowControl/>
        <w:adjustRightInd/>
        <w:textAlignment w:val="auto"/>
        <w:rPr>
          <w:rFonts w:ascii="Times New Roman" w:eastAsia="標楷體" w:hint="eastAsia"/>
          <w:kern w:val="2"/>
          <w:szCs w:val="24"/>
        </w:rPr>
      </w:pPr>
    </w:p>
    <w:sectPr w:rsidR="0094554A" w:rsidSect="0056566E">
      <w:pgSz w:w="12242" w:h="15842"/>
      <w:pgMar w:top="851" w:right="1327" w:bottom="851" w:left="1680" w:header="709" w:footer="709"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7EFE5" w14:textId="77777777" w:rsidR="00504D1A" w:rsidRDefault="00504D1A" w:rsidP="00C20D9F">
      <w:r>
        <w:separator/>
      </w:r>
    </w:p>
  </w:endnote>
  <w:endnote w:type="continuationSeparator" w:id="0">
    <w:p w14:paraId="03696693" w14:textId="77777777" w:rsidR="00504D1A" w:rsidRDefault="00504D1A" w:rsidP="00C20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標楷體">
    <w:altName w:val="微軟正黑體"/>
    <w:panose1 w:val="02010601000101010101"/>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華康中楷體">
    <w:altName w:val="新細明體"/>
    <w:panose1 w:val="020B0604020202020204"/>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Arial Unicode MS"/>
    <w:panose1 w:val="020B0604020202020204"/>
    <w:charset w:val="88"/>
    <w:family w:val="modern"/>
    <w:pitch w:val="fixed"/>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612D3" w14:textId="77777777" w:rsidR="00504D1A" w:rsidRDefault="00504D1A" w:rsidP="00C20D9F">
      <w:r>
        <w:separator/>
      </w:r>
    </w:p>
  </w:footnote>
  <w:footnote w:type="continuationSeparator" w:id="0">
    <w:p w14:paraId="07393146" w14:textId="77777777" w:rsidR="00504D1A" w:rsidRDefault="00504D1A" w:rsidP="00C20D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ullet1"/>
      </v:shape>
    </w:pict>
  </w:numPicBullet>
  <w:numPicBullet w:numPicBulletId="1">
    <w:pict>
      <v:shape id="_x0000_i1026" type="#_x0000_t75" style="width:10.3pt;height:10.3pt" o:bullet="t">
        <v:imagedata r:id="rId2" o:title="bullet2"/>
      </v:shape>
    </w:pict>
  </w:numPicBullet>
  <w:numPicBullet w:numPicBulletId="2">
    <w:pict>
      <v:shape id="_x0000_i1027" type="#_x0000_t75" style="width:10.3pt;height:10.3pt" o:bullet="t">
        <v:imagedata r:id="rId3" o:title="bullet3"/>
      </v:shape>
    </w:pict>
  </w:numPicBullet>
  <w:abstractNum w:abstractNumId="0" w15:restartNumberingAfterBreak="0">
    <w:nsid w:val="011E7999"/>
    <w:multiLevelType w:val="hybridMultilevel"/>
    <w:tmpl w:val="6D34D736"/>
    <w:lvl w:ilvl="0" w:tplc="6F04636C">
      <w:start w:val="1"/>
      <w:numFmt w:val="taiwaneseCountingThousand"/>
      <w:lvlText w:val="%1、"/>
      <w:lvlJc w:val="left"/>
      <w:pPr>
        <w:tabs>
          <w:tab w:val="num" w:pos="480"/>
        </w:tabs>
        <w:ind w:left="480" w:hanging="480"/>
      </w:pPr>
      <w:rPr>
        <w:rFonts w:hint="eastAsia"/>
        <w:lang w:val="en-US"/>
      </w:rPr>
    </w:lvl>
    <w:lvl w:ilvl="1" w:tplc="29D684A2">
      <w:start w:val="1"/>
      <w:numFmt w:val="decimal"/>
      <w:lvlText w:val="%2、"/>
      <w:lvlJc w:val="left"/>
      <w:pPr>
        <w:ind w:left="840" w:hanging="36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24D6F9F"/>
    <w:multiLevelType w:val="hybridMultilevel"/>
    <w:tmpl w:val="F5CAF3BA"/>
    <w:lvl w:ilvl="0" w:tplc="45E496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160295"/>
    <w:multiLevelType w:val="hybridMultilevel"/>
    <w:tmpl w:val="80C698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6A0932"/>
    <w:multiLevelType w:val="hybridMultilevel"/>
    <w:tmpl w:val="F5204CBC"/>
    <w:lvl w:ilvl="0" w:tplc="FA1A58E6">
      <w:start w:val="1"/>
      <w:numFmt w:val="decimal"/>
      <w:lvlText w:val="%1、"/>
      <w:lvlJc w:val="left"/>
      <w:pPr>
        <w:ind w:left="1085" w:hanging="660"/>
      </w:pPr>
      <w:rPr>
        <w:rFonts w:hint="default"/>
      </w:rPr>
    </w:lvl>
    <w:lvl w:ilvl="1" w:tplc="2B6674BE">
      <w:start w:val="1"/>
      <w:numFmt w:val="decimal"/>
      <w:lvlText w:val="(%2)"/>
      <w:lvlJc w:val="left"/>
      <w:pPr>
        <w:ind w:left="1385" w:hanging="480"/>
      </w:pPr>
      <w:rPr>
        <w:rFonts w:hint="eastAsia"/>
      </w:r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15:restartNumberingAfterBreak="0">
    <w:nsid w:val="06396806"/>
    <w:multiLevelType w:val="hybridMultilevel"/>
    <w:tmpl w:val="E94A47C2"/>
    <w:lvl w:ilvl="0" w:tplc="5EE623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571A41"/>
    <w:multiLevelType w:val="hybridMultilevel"/>
    <w:tmpl w:val="C75E011A"/>
    <w:lvl w:ilvl="0" w:tplc="B07AB1D0">
      <w:start w:val="1"/>
      <w:numFmt w:val="decimal"/>
      <w:lvlText w:val="%1、"/>
      <w:lvlJc w:val="left"/>
      <w:pPr>
        <w:ind w:left="1085" w:hanging="660"/>
      </w:pPr>
      <w:rPr>
        <w:rFonts w:hint="default"/>
      </w:rPr>
    </w:lvl>
    <w:lvl w:ilvl="1" w:tplc="C372727A">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C7060C9"/>
    <w:multiLevelType w:val="hybridMultilevel"/>
    <w:tmpl w:val="FD58D476"/>
    <w:lvl w:ilvl="0" w:tplc="FA1A58E6">
      <w:start w:val="1"/>
      <w:numFmt w:val="decimal"/>
      <w:lvlText w:val="%1、"/>
      <w:lvlJc w:val="left"/>
      <w:pPr>
        <w:ind w:left="1085" w:hanging="660"/>
      </w:pPr>
      <w:rPr>
        <w:rFonts w:hint="default"/>
      </w:rPr>
    </w:lvl>
    <w:lvl w:ilvl="1" w:tplc="04090019">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7" w15:restartNumberingAfterBreak="0">
    <w:nsid w:val="15A63480"/>
    <w:multiLevelType w:val="multilevel"/>
    <w:tmpl w:val="BB9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4367A"/>
    <w:multiLevelType w:val="hybridMultilevel"/>
    <w:tmpl w:val="7CF66B4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F0C1910"/>
    <w:multiLevelType w:val="hybridMultilevel"/>
    <w:tmpl w:val="C4BCFF88"/>
    <w:lvl w:ilvl="0" w:tplc="AD566154">
      <w:start w:val="1"/>
      <w:numFmt w:val="taiwaneseCountingThousand"/>
      <w:lvlText w:val="第%1條"/>
      <w:lvlJc w:val="left"/>
      <w:pPr>
        <w:ind w:left="600" w:hanging="600"/>
      </w:pPr>
      <w:rPr>
        <w:rFonts w:hint="default"/>
      </w:rPr>
    </w:lvl>
    <w:lvl w:ilvl="1" w:tplc="6A34AFE8">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1AB3563"/>
    <w:multiLevelType w:val="hybridMultilevel"/>
    <w:tmpl w:val="75500B50"/>
    <w:lvl w:ilvl="0" w:tplc="2512B07E">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338F2154"/>
    <w:multiLevelType w:val="multilevel"/>
    <w:tmpl w:val="740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15264"/>
    <w:multiLevelType w:val="multilevel"/>
    <w:tmpl w:val="FB7A249E"/>
    <w:lvl w:ilvl="0">
      <w:start w:val="1"/>
      <w:numFmt w:val="bullet"/>
      <w:lvlText w:val=""/>
      <w:lvlPicBulletId w:val="0"/>
      <w:lvlJc w:val="left"/>
      <w:pPr>
        <w:tabs>
          <w:tab w:val="num" w:pos="360"/>
        </w:tabs>
        <w:ind w:left="360" w:hanging="360"/>
      </w:pPr>
      <w:rPr>
        <w:rFonts w:ascii="Wingdings" w:hAnsi="Wingdings" w:hint="default"/>
        <w:sz w:val="20"/>
      </w:rPr>
    </w:lvl>
    <w:lvl w:ilvl="1">
      <w:start w:val="1"/>
      <w:numFmt w:val="bullet"/>
      <w:lvlText w:val=""/>
      <w:lvlPicBulletId w:val="1"/>
      <w:lvlJc w:val="left"/>
      <w:pPr>
        <w:tabs>
          <w:tab w:val="num" w:pos="720"/>
        </w:tabs>
        <w:ind w:left="720" w:hanging="360"/>
      </w:pPr>
      <w:rPr>
        <w:rFonts w:ascii="Wingdings" w:hAnsi="Wingdings" w:hint="default"/>
        <w:sz w:val="20"/>
      </w:rPr>
    </w:lvl>
    <w:lvl w:ilvl="2">
      <w:start w:val="1"/>
      <w:numFmt w:val="bullet"/>
      <w:lvlText w:val=""/>
      <w:lvlPicBulletId w:val="2"/>
      <w:lvlJc w:val="left"/>
      <w:pPr>
        <w:tabs>
          <w:tab w:val="num" w:pos="1080"/>
        </w:tabs>
        <w:ind w:left="1080" w:hanging="360"/>
      </w:pPr>
      <w:rPr>
        <w:rFonts w:ascii="Wingdings" w:hAnsi="Wingdings" w:hint="default"/>
        <w:sz w:val="20"/>
      </w:rPr>
    </w:lvl>
    <w:lvl w:ilvl="3">
      <w:start w:val="1"/>
      <w:numFmt w:val="bullet"/>
      <w:lvlText w:val=""/>
      <w:lvlJc w:val="left"/>
      <w:pPr>
        <w:tabs>
          <w:tab w:val="num" w:pos="1440"/>
        </w:tabs>
        <w:ind w:left="1440" w:hanging="360"/>
      </w:pPr>
      <w:rPr>
        <w:rFonts w:ascii="Symbol" w:hAnsi="Symbol" w:hint="default"/>
        <w:sz w:val="20"/>
      </w:rPr>
    </w:lvl>
    <w:lvl w:ilvl="4">
      <w:start w:val="1"/>
      <w:numFmt w:val="bullet"/>
      <w:lvlText w:val=""/>
      <w:lvlJc w:val="left"/>
      <w:pPr>
        <w:tabs>
          <w:tab w:val="num" w:pos="1800"/>
        </w:tabs>
        <w:ind w:left="1800" w:hanging="360"/>
      </w:pPr>
      <w:rPr>
        <w:rFonts w:ascii="Symbol" w:hAnsi="Symbol" w:hint="default"/>
        <w:sz w:val="20"/>
      </w:rPr>
    </w:lvl>
    <w:lvl w:ilvl="5">
      <w:start w:val="1"/>
      <w:numFmt w:val="bullet"/>
      <w:lvlText w:val=""/>
      <w:lvlJc w:val="left"/>
      <w:pPr>
        <w:tabs>
          <w:tab w:val="num" w:pos="2160"/>
        </w:tabs>
        <w:ind w:left="2160" w:hanging="360"/>
      </w:pPr>
      <w:rPr>
        <w:rFonts w:ascii="Wingdings" w:hAnsi="Wingdings" w:hint="default"/>
        <w:sz w:val="20"/>
      </w:rPr>
    </w:lvl>
    <w:lvl w:ilvl="6">
      <w:start w:val="1"/>
      <w:numFmt w:val="bullet"/>
      <w:lvlText w:val=""/>
      <w:lvlJc w:val="left"/>
      <w:pPr>
        <w:tabs>
          <w:tab w:val="num" w:pos="2520"/>
        </w:tabs>
        <w:ind w:left="2520" w:hanging="360"/>
      </w:pPr>
      <w:rPr>
        <w:rFonts w:ascii="Wingdings" w:hAnsi="Wingdings" w:hint="default"/>
        <w:sz w:val="20"/>
      </w:rPr>
    </w:lvl>
    <w:lvl w:ilvl="7">
      <w:start w:val="1"/>
      <w:numFmt w:val="bullet"/>
      <w:lvlText w:val=""/>
      <w:lvlJc w:val="left"/>
      <w:pPr>
        <w:tabs>
          <w:tab w:val="num" w:pos="2880"/>
        </w:tabs>
        <w:ind w:left="2880" w:hanging="360"/>
      </w:pPr>
      <w:rPr>
        <w:rFonts w:ascii="Symbol" w:hAnsi="Symbol" w:hint="default"/>
        <w:sz w:val="20"/>
      </w:rPr>
    </w:lvl>
    <w:lvl w:ilvl="8">
      <w:start w:val="1"/>
      <w:numFmt w:val="bullet"/>
      <w:lvlText w:val=""/>
      <w:lvlJc w:val="left"/>
      <w:pPr>
        <w:tabs>
          <w:tab w:val="num" w:pos="3240"/>
        </w:tabs>
        <w:ind w:left="3240" w:hanging="360"/>
      </w:pPr>
      <w:rPr>
        <w:rFonts w:ascii="Symbol" w:hAnsi="Symbol" w:hint="default"/>
        <w:sz w:val="20"/>
      </w:rPr>
    </w:lvl>
  </w:abstractNum>
  <w:abstractNum w:abstractNumId="13" w15:restartNumberingAfterBreak="0">
    <w:nsid w:val="37B903AE"/>
    <w:multiLevelType w:val="hybridMultilevel"/>
    <w:tmpl w:val="A48035B0"/>
    <w:lvl w:ilvl="0" w:tplc="04090001">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14" w15:restartNumberingAfterBreak="0">
    <w:nsid w:val="38735ADF"/>
    <w:multiLevelType w:val="hybridMultilevel"/>
    <w:tmpl w:val="2EF4B832"/>
    <w:lvl w:ilvl="0" w:tplc="C1A2158E">
      <w:start w:val="1"/>
      <w:numFmt w:val="decimal"/>
      <w:lvlText w:val="(%1)"/>
      <w:lvlJc w:val="left"/>
      <w:pPr>
        <w:ind w:left="1326" w:hanging="360"/>
      </w:pPr>
      <w:rPr>
        <w:rFonts w:hint="default"/>
      </w:rPr>
    </w:lvl>
    <w:lvl w:ilvl="1" w:tplc="04090019" w:tentative="1">
      <w:start w:val="1"/>
      <w:numFmt w:val="ideographTraditional"/>
      <w:lvlText w:val="%2、"/>
      <w:lvlJc w:val="left"/>
      <w:pPr>
        <w:ind w:left="1926" w:hanging="480"/>
      </w:pPr>
    </w:lvl>
    <w:lvl w:ilvl="2" w:tplc="0409001B" w:tentative="1">
      <w:start w:val="1"/>
      <w:numFmt w:val="lowerRoman"/>
      <w:lvlText w:val="%3."/>
      <w:lvlJc w:val="right"/>
      <w:pPr>
        <w:ind w:left="2406" w:hanging="480"/>
      </w:pPr>
    </w:lvl>
    <w:lvl w:ilvl="3" w:tplc="0409000F" w:tentative="1">
      <w:start w:val="1"/>
      <w:numFmt w:val="decimal"/>
      <w:lvlText w:val="%4."/>
      <w:lvlJc w:val="left"/>
      <w:pPr>
        <w:ind w:left="2886" w:hanging="480"/>
      </w:pPr>
    </w:lvl>
    <w:lvl w:ilvl="4" w:tplc="04090019" w:tentative="1">
      <w:start w:val="1"/>
      <w:numFmt w:val="ideographTraditional"/>
      <w:lvlText w:val="%5、"/>
      <w:lvlJc w:val="left"/>
      <w:pPr>
        <w:ind w:left="3366" w:hanging="480"/>
      </w:pPr>
    </w:lvl>
    <w:lvl w:ilvl="5" w:tplc="0409001B" w:tentative="1">
      <w:start w:val="1"/>
      <w:numFmt w:val="lowerRoman"/>
      <w:lvlText w:val="%6."/>
      <w:lvlJc w:val="right"/>
      <w:pPr>
        <w:ind w:left="3846" w:hanging="480"/>
      </w:pPr>
    </w:lvl>
    <w:lvl w:ilvl="6" w:tplc="0409000F" w:tentative="1">
      <w:start w:val="1"/>
      <w:numFmt w:val="decimal"/>
      <w:lvlText w:val="%7."/>
      <w:lvlJc w:val="left"/>
      <w:pPr>
        <w:ind w:left="4326" w:hanging="480"/>
      </w:pPr>
    </w:lvl>
    <w:lvl w:ilvl="7" w:tplc="04090019" w:tentative="1">
      <w:start w:val="1"/>
      <w:numFmt w:val="ideographTraditional"/>
      <w:lvlText w:val="%8、"/>
      <w:lvlJc w:val="left"/>
      <w:pPr>
        <w:ind w:left="4806" w:hanging="480"/>
      </w:pPr>
    </w:lvl>
    <w:lvl w:ilvl="8" w:tplc="0409001B" w:tentative="1">
      <w:start w:val="1"/>
      <w:numFmt w:val="lowerRoman"/>
      <w:lvlText w:val="%9."/>
      <w:lvlJc w:val="right"/>
      <w:pPr>
        <w:ind w:left="5286" w:hanging="480"/>
      </w:pPr>
    </w:lvl>
  </w:abstractNum>
  <w:abstractNum w:abstractNumId="15" w15:restartNumberingAfterBreak="0">
    <w:nsid w:val="3C427C2E"/>
    <w:multiLevelType w:val="hybridMultilevel"/>
    <w:tmpl w:val="CB38CD5C"/>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6" w15:restartNumberingAfterBreak="0">
    <w:nsid w:val="3CD027B0"/>
    <w:multiLevelType w:val="hybridMultilevel"/>
    <w:tmpl w:val="78E0C7A8"/>
    <w:lvl w:ilvl="0" w:tplc="04090001">
      <w:start w:val="1"/>
      <w:numFmt w:val="bullet"/>
      <w:lvlText w:val=""/>
      <w:lvlJc w:val="left"/>
      <w:pPr>
        <w:ind w:left="1444" w:hanging="480"/>
      </w:pPr>
      <w:rPr>
        <w:rFonts w:ascii="Wingdings" w:hAnsi="Wingdings" w:hint="default"/>
      </w:rPr>
    </w:lvl>
    <w:lvl w:ilvl="1" w:tplc="04090003" w:tentative="1">
      <w:start w:val="1"/>
      <w:numFmt w:val="bullet"/>
      <w:lvlText w:val=""/>
      <w:lvlJc w:val="left"/>
      <w:pPr>
        <w:ind w:left="1924" w:hanging="480"/>
      </w:pPr>
      <w:rPr>
        <w:rFonts w:ascii="Wingdings" w:hAnsi="Wingdings" w:hint="default"/>
      </w:rPr>
    </w:lvl>
    <w:lvl w:ilvl="2" w:tplc="04090005" w:tentative="1">
      <w:start w:val="1"/>
      <w:numFmt w:val="bullet"/>
      <w:lvlText w:val=""/>
      <w:lvlJc w:val="left"/>
      <w:pPr>
        <w:ind w:left="2404" w:hanging="480"/>
      </w:pPr>
      <w:rPr>
        <w:rFonts w:ascii="Wingdings" w:hAnsi="Wingdings" w:hint="default"/>
      </w:rPr>
    </w:lvl>
    <w:lvl w:ilvl="3" w:tplc="04090001" w:tentative="1">
      <w:start w:val="1"/>
      <w:numFmt w:val="bullet"/>
      <w:lvlText w:val=""/>
      <w:lvlJc w:val="left"/>
      <w:pPr>
        <w:ind w:left="2884" w:hanging="480"/>
      </w:pPr>
      <w:rPr>
        <w:rFonts w:ascii="Wingdings" w:hAnsi="Wingdings" w:hint="default"/>
      </w:rPr>
    </w:lvl>
    <w:lvl w:ilvl="4" w:tplc="04090003" w:tentative="1">
      <w:start w:val="1"/>
      <w:numFmt w:val="bullet"/>
      <w:lvlText w:val=""/>
      <w:lvlJc w:val="left"/>
      <w:pPr>
        <w:ind w:left="3364" w:hanging="480"/>
      </w:pPr>
      <w:rPr>
        <w:rFonts w:ascii="Wingdings" w:hAnsi="Wingdings" w:hint="default"/>
      </w:rPr>
    </w:lvl>
    <w:lvl w:ilvl="5" w:tplc="04090005" w:tentative="1">
      <w:start w:val="1"/>
      <w:numFmt w:val="bullet"/>
      <w:lvlText w:val=""/>
      <w:lvlJc w:val="left"/>
      <w:pPr>
        <w:ind w:left="3844" w:hanging="480"/>
      </w:pPr>
      <w:rPr>
        <w:rFonts w:ascii="Wingdings" w:hAnsi="Wingdings" w:hint="default"/>
      </w:rPr>
    </w:lvl>
    <w:lvl w:ilvl="6" w:tplc="04090001" w:tentative="1">
      <w:start w:val="1"/>
      <w:numFmt w:val="bullet"/>
      <w:lvlText w:val=""/>
      <w:lvlJc w:val="left"/>
      <w:pPr>
        <w:ind w:left="4324" w:hanging="480"/>
      </w:pPr>
      <w:rPr>
        <w:rFonts w:ascii="Wingdings" w:hAnsi="Wingdings" w:hint="default"/>
      </w:rPr>
    </w:lvl>
    <w:lvl w:ilvl="7" w:tplc="04090003" w:tentative="1">
      <w:start w:val="1"/>
      <w:numFmt w:val="bullet"/>
      <w:lvlText w:val=""/>
      <w:lvlJc w:val="left"/>
      <w:pPr>
        <w:ind w:left="4804" w:hanging="480"/>
      </w:pPr>
      <w:rPr>
        <w:rFonts w:ascii="Wingdings" w:hAnsi="Wingdings" w:hint="default"/>
      </w:rPr>
    </w:lvl>
    <w:lvl w:ilvl="8" w:tplc="04090005" w:tentative="1">
      <w:start w:val="1"/>
      <w:numFmt w:val="bullet"/>
      <w:lvlText w:val=""/>
      <w:lvlJc w:val="left"/>
      <w:pPr>
        <w:ind w:left="5284" w:hanging="480"/>
      </w:pPr>
      <w:rPr>
        <w:rFonts w:ascii="Wingdings" w:hAnsi="Wingdings" w:hint="default"/>
      </w:rPr>
    </w:lvl>
  </w:abstractNum>
  <w:abstractNum w:abstractNumId="17" w15:restartNumberingAfterBreak="0">
    <w:nsid w:val="3E14529D"/>
    <w:multiLevelType w:val="hybridMultilevel"/>
    <w:tmpl w:val="34529D5C"/>
    <w:lvl w:ilvl="0" w:tplc="F57C1882">
      <w:start w:val="1"/>
      <w:numFmt w:val="decimal"/>
      <w:lvlText w:val="%1、"/>
      <w:lvlJc w:val="left"/>
      <w:pPr>
        <w:ind w:left="1085" w:hanging="6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3251B9"/>
    <w:multiLevelType w:val="hybridMultilevel"/>
    <w:tmpl w:val="C96E0F24"/>
    <w:lvl w:ilvl="0" w:tplc="1DCEC732">
      <w:start w:val="1"/>
      <w:numFmt w:val="decimal"/>
      <w:lvlText w:val="%1、"/>
      <w:lvlJc w:val="left"/>
      <w:pPr>
        <w:ind w:left="1085" w:hanging="6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AD6184F"/>
    <w:multiLevelType w:val="multilevel"/>
    <w:tmpl w:val="792E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A4CE2"/>
    <w:multiLevelType w:val="hybridMultilevel"/>
    <w:tmpl w:val="6582C74A"/>
    <w:lvl w:ilvl="0" w:tplc="4A5650CA">
      <w:start w:val="1"/>
      <w:numFmt w:val="decimal"/>
      <w:lvlText w:val="%1、"/>
      <w:lvlJc w:val="left"/>
      <w:pPr>
        <w:ind w:left="1085" w:hanging="6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D4F5B05"/>
    <w:multiLevelType w:val="singleLevel"/>
    <w:tmpl w:val="3B9ACE66"/>
    <w:lvl w:ilvl="0">
      <w:start w:val="1"/>
      <w:numFmt w:val="taiwaneseCountingThousand"/>
      <w:pStyle w:val="aa"/>
      <w:lvlText w:val="%1、"/>
      <w:lvlJc w:val="left"/>
      <w:pPr>
        <w:tabs>
          <w:tab w:val="num" w:pos="933"/>
        </w:tabs>
        <w:ind w:left="933" w:hanging="576"/>
      </w:pPr>
      <w:rPr>
        <w:rFonts w:hint="eastAsia"/>
        <w:sz w:val="28"/>
      </w:rPr>
    </w:lvl>
  </w:abstractNum>
  <w:abstractNum w:abstractNumId="22" w15:restartNumberingAfterBreak="0">
    <w:nsid w:val="619B476D"/>
    <w:multiLevelType w:val="hybridMultilevel"/>
    <w:tmpl w:val="C75E0C7E"/>
    <w:lvl w:ilvl="0" w:tplc="4238C5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32F538D"/>
    <w:multiLevelType w:val="hybridMultilevel"/>
    <w:tmpl w:val="4ED24BD2"/>
    <w:lvl w:ilvl="0" w:tplc="43CC63A0">
      <w:start w:val="1"/>
      <w:numFmt w:val="decimal"/>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4" w15:restartNumberingAfterBreak="0">
    <w:nsid w:val="63BE3F35"/>
    <w:multiLevelType w:val="hybridMultilevel"/>
    <w:tmpl w:val="21785CBE"/>
    <w:lvl w:ilvl="0" w:tplc="EC483064">
      <w:start w:val="1"/>
      <w:numFmt w:val="decimal"/>
      <w:lvlText w:val="%1、"/>
      <w:lvlJc w:val="left"/>
      <w:pPr>
        <w:ind w:left="1085" w:hanging="6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8997037"/>
    <w:multiLevelType w:val="hybridMultilevel"/>
    <w:tmpl w:val="3D786DA8"/>
    <w:lvl w:ilvl="0" w:tplc="84AC4360">
      <w:start w:val="1"/>
      <w:numFmt w:val="decimal"/>
      <w:lvlText w:val="(%1)"/>
      <w:lvlJc w:val="left"/>
      <w:pPr>
        <w:ind w:left="1921" w:hanging="360"/>
      </w:pPr>
      <w:rPr>
        <w:rFonts w:hint="default"/>
      </w:rPr>
    </w:lvl>
    <w:lvl w:ilvl="1" w:tplc="04090019" w:tentative="1">
      <w:start w:val="1"/>
      <w:numFmt w:val="ideographTraditional"/>
      <w:lvlText w:val="%2、"/>
      <w:lvlJc w:val="left"/>
      <w:pPr>
        <w:ind w:left="2521" w:hanging="480"/>
      </w:pPr>
    </w:lvl>
    <w:lvl w:ilvl="2" w:tplc="0409001B" w:tentative="1">
      <w:start w:val="1"/>
      <w:numFmt w:val="lowerRoman"/>
      <w:lvlText w:val="%3."/>
      <w:lvlJc w:val="right"/>
      <w:pPr>
        <w:ind w:left="3001" w:hanging="480"/>
      </w:pPr>
    </w:lvl>
    <w:lvl w:ilvl="3" w:tplc="0409000F" w:tentative="1">
      <w:start w:val="1"/>
      <w:numFmt w:val="decimal"/>
      <w:lvlText w:val="%4."/>
      <w:lvlJc w:val="left"/>
      <w:pPr>
        <w:ind w:left="3481" w:hanging="480"/>
      </w:pPr>
    </w:lvl>
    <w:lvl w:ilvl="4" w:tplc="04090019" w:tentative="1">
      <w:start w:val="1"/>
      <w:numFmt w:val="ideographTraditional"/>
      <w:lvlText w:val="%5、"/>
      <w:lvlJc w:val="left"/>
      <w:pPr>
        <w:ind w:left="3961" w:hanging="480"/>
      </w:pPr>
    </w:lvl>
    <w:lvl w:ilvl="5" w:tplc="0409001B" w:tentative="1">
      <w:start w:val="1"/>
      <w:numFmt w:val="lowerRoman"/>
      <w:lvlText w:val="%6."/>
      <w:lvlJc w:val="right"/>
      <w:pPr>
        <w:ind w:left="4441" w:hanging="480"/>
      </w:pPr>
    </w:lvl>
    <w:lvl w:ilvl="6" w:tplc="0409000F" w:tentative="1">
      <w:start w:val="1"/>
      <w:numFmt w:val="decimal"/>
      <w:lvlText w:val="%7."/>
      <w:lvlJc w:val="left"/>
      <w:pPr>
        <w:ind w:left="4921" w:hanging="480"/>
      </w:pPr>
    </w:lvl>
    <w:lvl w:ilvl="7" w:tplc="04090019" w:tentative="1">
      <w:start w:val="1"/>
      <w:numFmt w:val="ideographTraditional"/>
      <w:lvlText w:val="%8、"/>
      <w:lvlJc w:val="left"/>
      <w:pPr>
        <w:ind w:left="5401" w:hanging="480"/>
      </w:pPr>
    </w:lvl>
    <w:lvl w:ilvl="8" w:tplc="0409001B" w:tentative="1">
      <w:start w:val="1"/>
      <w:numFmt w:val="lowerRoman"/>
      <w:lvlText w:val="%9."/>
      <w:lvlJc w:val="right"/>
      <w:pPr>
        <w:ind w:left="5881" w:hanging="480"/>
      </w:pPr>
    </w:lvl>
  </w:abstractNum>
  <w:abstractNum w:abstractNumId="26" w15:restartNumberingAfterBreak="0">
    <w:nsid w:val="69094422"/>
    <w:multiLevelType w:val="hybridMultilevel"/>
    <w:tmpl w:val="C026FD0C"/>
    <w:lvl w:ilvl="0" w:tplc="04090001">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7" w15:restartNumberingAfterBreak="0">
    <w:nsid w:val="6B8B7081"/>
    <w:multiLevelType w:val="hybridMultilevel"/>
    <w:tmpl w:val="7B168738"/>
    <w:lvl w:ilvl="0" w:tplc="04090015">
      <w:start w:val="1"/>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DD83860"/>
    <w:multiLevelType w:val="hybridMultilevel"/>
    <w:tmpl w:val="A30A5F22"/>
    <w:lvl w:ilvl="0" w:tplc="AF3AE624">
      <w:start w:val="1"/>
      <w:numFmt w:val="decimal"/>
      <w:lvlText w:val="%1."/>
      <w:lvlJc w:val="left"/>
      <w:pPr>
        <w:ind w:left="1324" w:hanging="360"/>
      </w:pPr>
      <w:rPr>
        <w:rFonts w:hint="default"/>
      </w:r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29" w15:restartNumberingAfterBreak="0">
    <w:nsid w:val="733B7682"/>
    <w:multiLevelType w:val="hybridMultilevel"/>
    <w:tmpl w:val="1646E972"/>
    <w:lvl w:ilvl="0" w:tplc="EA2A0910">
      <w:start w:val="1"/>
      <w:numFmt w:val="taiwaneseCountingThousand"/>
      <w:lvlText w:val="%1、"/>
      <w:lvlJc w:val="left"/>
      <w:pPr>
        <w:ind w:left="480" w:hanging="480"/>
      </w:pPr>
      <w:rPr>
        <w:rFonts w:ascii="標楷體" w:eastAsia="標楷體"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36835AE"/>
    <w:multiLevelType w:val="hybridMultilevel"/>
    <w:tmpl w:val="01B2694A"/>
    <w:lvl w:ilvl="0" w:tplc="D7E2B758">
      <w:start w:val="1"/>
      <w:numFmt w:val="decimal"/>
      <w:lvlText w:val="%1."/>
      <w:lvlJc w:val="left"/>
      <w:pPr>
        <w:ind w:left="360" w:hanging="360"/>
      </w:pPr>
      <w:rPr>
        <w:rFonts w:hint="default"/>
      </w:rPr>
    </w:lvl>
    <w:lvl w:ilvl="1" w:tplc="975C4C36">
      <w:start w:val="1"/>
      <w:numFmt w:val="decimal"/>
      <w:lvlText w:val="(%2)"/>
      <w:lvlJc w:val="left"/>
      <w:pPr>
        <w:ind w:left="960" w:hanging="480"/>
      </w:pPr>
      <w:rPr>
        <w:rFonts w:ascii="標楷體" w:eastAsia="標楷體" w:hAnsi="標楷體" w:cs="Times New Roman"/>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6601010"/>
    <w:multiLevelType w:val="hybridMultilevel"/>
    <w:tmpl w:val="C9B0EF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AD228D6"/>
    <w:multiLevelType w:val="hybridMultilevel"/>
    <w:tmpl w:val="C96E0F24"/>
    <w:lvl w:ilvl="0" w:tplc="1DCEC732">
      <w:start w:val="1"/>
      <w:numFmt w:val="decimal"/>
      <w:lvlText w:val="%1、"/>
      <w:lvlJc w:val="left"/>
      <w:pPr>
        <w:ind w:left="1085" w:hanging="6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76520852">
    <w:abstractNumId w:val="21"/>
  </w:num>
  <w:num w:numId="2" w16cid:durableId="752702180">
    <w:abstractNumId w:val="0"/>
  </w:num>
  <w:num w:numId="3" w16cid:durableId="1580365892">
    <w:abstractNumId w:val="6"/>
  </w:num>
  <w:num w:numId="4" w16cid:durableId="2074036107">
    <w:abstractNumId w:val="29"/>
  </w:num>
  <w:num w:numId="5" w16cid:durableId="1169517957">
    <w:abstractNumId w:val="18"/>
  </w:num>
  <w:num w:numId="6" w16cid:durableId="1836215869">
    <w:abstractNumId w:val="17"/>
  </w:num>
  <w:num w:numId="7" w16cid:durableId="108934902">
    <w:abstractNumId w:val="20"/>
  </w:num>
  <w:num w:numId="8" w16cid:durableId="817186424">
    <w:abstractNumId w:val="9"/>
  </w:num>
  <w:num w:numId="9" w16cid:durableId="1442067826">
    <w:abstractNumId w:val="32"/>
  </w:num>
  <w:num w:numId="10" w16cid:durableId="1350913773">
    <w:abstractNumId w:val="14"/>
  </w:num>
  <w:num w:numId="11" w16cid:durableId="1340617892">
    <w:abstractNumId w:val="25"/>
  </w:num>
  <w:num w:numId="12" w16cid:durableId="1994600193">
    <w:abstractNumId w:val="30"/>
  </w:num>
  <w:num w:numId="13" w16cid:durableId="1787579424">
    <w:abstractNumId w:val="3"/>
  </w:num>
  <w:num w:numId="14" w16cid:durableId="442842000">
    <w:abstractNumId w:val="21"/>
  </w:num>
  <w:num w:numId="15" w16cid:durableId="127824478">
    <w:abstractNumId w:val="21"/>
  </w:num>
  <w:num w:numId="16" w16cid:durableId="1227572250">
    <w:abstractNumId w:val="24"/>
  </w:num>
  <w:num w:numId="17" w16cid:durableId="1754619382">
    <w:abstractNumId w:val="5"/>
  </w:num>
  <w:num w:numId="18" w16cid:durableId="940650315">
    <w:abstractNumId w:val="12"/>
  </w:num>
  <w:num w:numId="19" w16cid:durableId="866407072">
    <w:abstractNumId w:val="21"/>
  </w:num>
  <w:num w:numId="20" w16cid:durableId="352607817">
    <w:abstractNumId w:val="22"/>
  </w:num>
  <w:num w:numId="21" w16cid:durableId="1005016118">
    <w:abstractNumId w:val="21"/>
  </w:num>
  <w:num w:numId="22" w16cid:durableId="501047185">
    <w:abstractNumId w:val="21"/>
  </w:num>
  <w:num w:numId="23" w16cid:durableId="1081295735">
    <w:abstractNumId w:val="21"/>
  </w:num>
  <w:num w:numId="24" w16cid:durableId="267348761">
    <w:abstractNumId w:val="31"/>
  </w:num>
  <w:num w:numId="25" w16cid:durableId="1778284367">
    <w:abstractNumId w:val="21"/>
  </w:num>
  <w:num w:numId="26" w16cid:durableId="1614291135">
    <w:abstractNumId w:val="21"/>
  </w:num>
  <w:num w:numId="27" w16cid:durableId="1826167672">
    <w:abstractNumId w:val="21"/>
  </w:num>
  <w:num w:numId="28" w16cid:durableId="1650548918">
    <w:abstractNumId w:val="21"/>
  </w:num>
  <w:num w:numId="29" w16cid:durableId="1732076491">
    <w:abstractNumId w:val="21"/>
  </w:num>
  <w:num w:numId="30" w16cid:durableId="207644572">
    <w:abstractNumId w:val="21"/>
  </w:num>
  <w:num w:numId="31" w16cid:durableId="541330433">
    <w:abstractNumId w:val="21"/>
  </w:num>
  <w:num w:numId="32" w16cid:durableId="206067588">
    <w:abstractNumId w:val="21"/>
  </w:num>
  <w:num w:numId="33" w16cid:durableId="1628123542">
    <w:abstractNumId w:val="21"/>
  </w:num>
  <w:num w:numId="34" w16cid:durableId="1270746599">
    <w:abstractNumId w:val="21"/>
  </w:num>
  <w:num w:numId="35" w16cid:durableId="417488442">
    <w:abstractNumId w:val="21"/>
  </w:num>
  <w:num w:numId="36" w16cid:durableId="2131584235">
    <w:abstractNumId w:val="21"/>
  </w:num>
  <w:num w:numId="37" w16cid:durableId="932981843">
    <w:abstractNumId w:val="21"/>
  </w:num>
  <w:num w:numId="38" w16cid:durableId="1798524425">
    <w:abstractNumId w:val="21"/>
  </w:num>
  <w:num w:numId="39" w16cid:durableId="1653867650">
    <w:abstractNumId w:val="21"/>
  </w:num>
  <w:num w:numId="40" w16cid:durableId="1783718758">
    <w:abstractNumId w:val="21"/>
  </w:num>
  <w:num w:numId="41" w16cid:durableId="1293290809">
    <w:abstractNumId w:val="21"/>
  </w:num>
  <w:num w:numId="42" w16cid:durableId="403262520">
    <w:abstractNumId w:val="15"/>
  </w:num>
  <w:num w:numId="43" w16cid:durableId="437142645">
    <w:abstractNumId w:val="11"/>
  </w:num>
  <w:num w:numId="44" w16cid:durableId="1958098995">
    <w:abstractNumId w:val="19"/>
  </w:num>
  <w:num w:numId="45" w16cid:durableId="1707678858">
    <w:abstractNumId w:val="7"/>
  </w:num>
  <w:num w:numId="46" w16cid:durableId="772937210">
    <w:abstractNumId w:val="27"/>
  </w:num>
  <w:num w:numId="47" w16cid:durableId="1136292552">
    <w:abstractNumId w:val="16"/>
  </w:num>
  <w:num w:numId="48" w16cid:durableId="1226068837">
    <w:abstractNumId w:val="23"/>
  </w:num>
  <w:num w:numId="49" w16cid:durableId="331487891">
    <w:abstractNumId w:val="8"/>
  </w:num>
  <w:num w:numId="50" w16cid:durableId="881095913">
    <w:abstractNumId w:val="26"/>
  </w:num>
  <w:num w:numId="51" w16cid:durableId="2051033524">
    <w:abstractNumId w:val="13"/>
  </w:num>
  <w:num w:numId="52" w16cid:durableId="1307391026">
    <w:abstractNumId w:val="10"/>
  </w:num>
  <w:num w:numId="53" w16cid:durableId="147330217">
    <w:abstractNumId w:val="28"/>
  </w:num>
  <w:num w:numId="54" w16cid:durableId="358629010">
    <w:abstractNumId w:val="1"/>
  </w:num>
  <w:num w:numId="55" w16cid:durableId="791287502">
    <w:abstractNumId w:val="2"/>
  </w:num>
  <w:num w:numId="56" w16cid:durableId="25128270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intFractionalCharacterWidth/>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oNotHyphenateCaps/>
  <w:drawingGridHorizontalSpacing w:val="120"/>
  <w:drawingGridVerticalSpacing w:val="120"/>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1267"/>
    <w:rsid w:val="000006DC"/>
    <w:rsid w:val="0001120C"/>
    <w:rsid w:val="00013A98"/>
    <w:rsid w:val="00014001"/>
    <w:rsid w:val="0001488C"/>
    <w:rsid w:val="00014FBB"/>
    <w:rsid w:val="000207FA"/>
    <w:rsid w:val="000249F1"/>
    <w:rsid w:val="000304FF"/>
    <w:rsid w:val="0003066A"/>
    <w:rsid w:val="000366B3"/>
    <w:rsid w:val="00036909"/>
    <w:rsid w:val="00036BC3"/>
    <w:rsid w:val="0004004D"/>
    <w:rsid w:val="00042277"/>
    <w:rsid w:val="00042502"/>
    <w:rsid w:val="0005790B"/>
    <w:rsid w:val="00062C59"/>
    <w:rsid w:val="00072103"/>
    <w:rsid w:val="00072496"/>
    <w:rsid w:val="00073892"/>
    <w:rsid w:val="00076025"/>
    <w:rsid w:val="00076F67"/>
    <w:rsid w:val="0008644B"/>
    <w:rsid w:val="00086EBA"/>
    <w:rsid w:val="00087178"/>
    <w:rsid w:val="000878DC"/>
    <w:rsid w:val="00097571"/>
    <w:rsid w:val="000A07F5"/>
    <w:rsid w:val="000A0CCE"/>
    <w:rsid w:val="000A503C"/>
    <w:rsid w:val="000A55CA"/>
    <w:rsid w:val="000A6EDC"/>
    <w:rsid w:val="000B12CA"/>
    <w:rsid w:val="000B1A4B"/>
    <w:rsid w:val="000B2AAA"/>
    <w:rsid w:val="000B54A9"/>
    <w:rsid w:val="000B6782"/>
    <w:rsid w:val="000C0229"/>
    <w:rsid w:val="000C0374"/>
    <w:rsid w:val="000C103A"/>
    <w:rsid w:val="000C2513"/>
    <w:rsid w:val="000C413E"/>
    <w:rsid w:val="000C55DF"/>
    <w:rsid w:val="000C5647"/>
    <w:rsid w:val="000D31DA"/>
    <w:rsid w:val="000D4A9B"/>
    <w:rsid w:val="000D4E48"/>
    <w:rsid w:val="000E0964"/>
    <w:rsid w:val="000E4A20"/>
    <w:rsid w:val="000F2020"/>
    <w:rsid w:val="000F5B4C"/>
    <w:rsid w:val="000F685F"/>
    <w:rsid w:val="00100C71"/>
    <w:rsid w:val="0010291B"/>
    <w:rsid w:val="00103456"/>
    <w:rsid w:val="00104F68"/>
    <w:rsid w:val="00107F75"/>
    <w:rsid w:val="00115295"/>
    <w:rsid w:val="00122043"/>
    <w:rsid w:val="00127675"/>
    <w:rsid w:val="00127877"/>
    <w:rsid w:val="001318CD"/>
    <w:rsid w:val="00132BE4"/>
    <w:rsid w:val="00145455"/>
    <w:rsid w:val="00145CA9"/>
    <w:rsid w:val="00153A54"/>
    <w:rsid w:val="0015466C"/>
    <w:rsid w:val="00155926"/>
    <w:rsid w:val="001610E1"/>
    <w:rsid w:val="001648EA"/>
    <w:rsid w:val="00177ACC"/>
    <w:rsid w:val="00182562"/>
    <w:rsid w:val="00192F10"/>
    <w:rsid w:val="00195297"/>
    <w:rsid w:val="0019631A"/>
    <w:rsid w:val="001A460D"/>
    <w:rsid w:val="001B21F4"/>
    <w:rsid w:val="001B5B2B"/>
    <w:rsid w:val="001C0C8C"/>
    <w:rsid w:val="001C2D67"/>
    <w:rsid w:val="001C4581"/>
    <w:rsid w:val="001C5C9E"/>
    <w:rsid w:val="001D2045"/>
    <w:rsid w:val="001D63AD"/>
    <w:rsid w:val="001E4DE4"/>
    <w:rsid w:val="001F4518"/>
    <w:rsid w:val="001F5875"/>
    <w:rsid w:val="002019D1"/>
    <w:rsid w:val="002020B3"/>
    <w:rsid w:val="00205C54"/>
    <w:rsid w:val="00220DBF"/>
    <w:rsid w:val="00231003"/>
    <w:rsid w:val="00231426"/>
    <w:rsid w:val="00231C4A"/>
    <w:rsid w:val="00240891"/>
    <w:rsid w:val="00241667"/>
    <w:rsid w:val="00241A05"/>
    <w:rsid w:val="00245CE5"/>
    <w:rsid w:val="002468C4"/>
    <w:rsid w:val="00247276"/>
    <w:rsid w:val="0025132E"/>
    <w:rsid w:val="00251A33"/>
    <w:rsid w:val="0025245F"/>
    <w:rsid w:val="002528B7"/>
    <w:rsid w:val="00253B29"/>
    <w:rsid w:val="00255DE4"/>
    <w:rsid w:val="00262EF2"/>
    <w:rsid w:val="002630D1"/>
    <w:rsid w:val="002647C4"/>
    <w:rsid w:val="00266FD3"/>
    <w:rsid w:val="00267729"/>
    <w:rsid w:val="0027481F"/>
    <w:rsid w:val="00284C12"/>
    <w:rsid w:val="0028551C"/>
    <w:rsid w:val="00290435"/>
    <w:rsid w:val="00292160"/>
    <w:rsid w:val="00295527"/>
    <w:rsid w:val="00296280"/>
    <w:rsid w:val="002A63CD"/>
    <w:rsid w:val="002B0618"/>
    <w:rsid w:val="002B75CD"/>
    <w:rsid w:val="002C04E1"/>
    <w:rsid w:val="002C3FB9"/>
    <w:rsid w:val="002C4BFE"/>
    <w:rsid w:val="002C53B1"/>
    <w:rsid w:val="002C6CAA"/>
    <w:rsid w:val="002D016A"/>
    <w:rsid w:val="002D02D3"/>
    <w:rsid w:val="002D0A88"/>
    <w:rsid w:val="002D3D5D"/>
    <w:rsid w:val="002D5176"/>
    <w:rsid w:val="002E1EB9"/>
    <w:rsid w:val="002E2B0E"/>
    <w:rsid w:val="002F0E2A"/>
    <w:rsid w:val="002F1E12"/>
    <w:rsid w:val="002F2244"/>
    <w:rsid w:val="002F2B3F"/>
    <w:rsid w:val="002F7498"/>
    <w:rsid w:val="0030044E"/>
    <w:rsid w:val="003012D2"/>
    <w:rsid w:val="00304116"/>
    <w:rsid w:val="00313032"/>
    <w:rsid w:val="003146A3"/>
    <w:rsid w:val="00316896"/>
    <w:rsid w:val="00320DE4"/>
    <w:rsid w:val="00324599"/>
    <w:rsid w:val="00330DCE"/>
    <w:rsid w:val="00333141"/>
    <w:rsid w:val="003331A6"/>
    <w:rsid w:val="003339B5"/>
    <w:rsid w:val="0033575A"/>
    <w:rsid w:val="00341B86"/>
    <w:rsid w:val="00352612"/>
    <w:rsid w:val="003566AF"/>
    <w:rsid w:val="00357128"/>
    <w:rsid w:val="0036105C"/>
    <w:rsid w:val="00364C3F"/>
    <w:rsid w:val="00365FB0"/>
    <w:rsid w:val="00366983"/>
    <w:rsid w:val="00371267"/>
    <w:rsid w:val="00372863"/>
    <w:rsid w:val="00373634"/>
    <w:rsid w:val="0037552A"/>
    <w:rsid w:val="00381FA3"/>
    <w:rsid w:val="003907FF"/>
    <w:rsid w:val="003908DD"/>
    <w:rsid w:val="0039561B"/>
    <w:rsid w:val="003A01AD"/>
    <w:rsid w:val="003A08C2"/>
    <w:rsid w:val="003A0A75"/>
    <w:rsid w:val="003A289E"/>
    <w:rsid w:val="003A2A95"/>
    <w:rsid w:val="003A5944"/>
    <w:rsid w:val="003A5981"/>
    <w:rsid w:val="003A5E96"/>
    <w:rsid w:val="003A77D6"/>
    <w:rsid w:val="003B0692"/>
    <w:rsid w:val="003B0E33"/>
    <w:rsid w:val="003B645F"/>
    <w:rsid w:val="003B78D6"/>
    <w:rsid w:val="003C4665"/>
    <w:rsid w:val="003C7B77"/>
    <w:rsid w:val="003D3309"/>
    <w:rsid w:val="003D38E6"/>
    <w:rsid w:val="003D4B27"/>
    <w:rsid w:val="003D5266"/>
    <w:rsid w:val="003D54C0"/>
    <w:rsid w:val="003D5CFB"/>
    <w:rsid w:val="003E23E0"/>
    <w:rsid w:val="003E264F"/>
    <w:rsid w:val="003E43EF"/>
    <w:rsid w:val="003E4955"/>
    <w:rsid w:val="003E5BC3"/>
    <w:rsid w:val="003E646F"/>
    <w:rsid w:val="003F3167"/>
    <w:rsid w:val="003F6CBE"/>
    <w:rsid w:val="004011C9"/>
    <w:rsid w:val="004130D0"/>
    <w:rsid w:val="0041476D"/>
    <w:rsid w:val="004149D9"/>
    <w:rsid w:val="00414BF4"/>
    <w:rsid w:val="00414C69"/>
    <w:rsid w:val="004213F7"/>
    <w:rsid w:val="004215F3"/>
    <w:rsid w:val="00422100"/>
    <w:rsid w:val="0042769E"/>
    <w:rsid w:val="00432956"/>
    <w:rsid w:val="00434D39"/>
    <w:rsid w:val="00436F95"/>
    <w:rsid w:val="004375C6"/>
    <w:rsid w:val="0044109D"/>
    <w:rsid w:val="004454D2"/>
    <w:rsid w:val="0045621D"/>
    <w:rsid w:val="00462BF2"/>
    <w:rsid w:val="004742F3"/>
    <w:rsid w:val="00475F75"/>
    <w:rsid w:val="00477EAB"/>
    <w:rsid w:val="0048667A"/>
    <w:rsid w:val="00487E27"/>
    <w:rsid w:val="00491AC4"/>
    <w:rsid w:val="004923AC"/>
    <w:rsid w:val="00492729"/>
    <w:rsid w:val="00496C24"/>
    <w:rsid w:val="004A30FE"/>
    <w:rsid w:val="004A52C7"/>
    <w:rsid w:val="004D38F8"/>
    <w:rsid w:val="004D5F95"/>
    <w:rsid w:val="004E700D"/>
    <w:rsid w:val="004E78A7"/>
    <w:rsid w:val="004F18C9"/>
    <w:rsid w:val="004F1A2A"/>
    <w:rsid w:val="004F34C0"/>
    <w:rsid w:val="004F6D7B"/>
    <w:rsid w:val="004F7E22"/>
    <w:rsid w:val="00504D1A"/>
    <w:rsid w:val="005104EC"/>
    <w:rsid w:val="00527069"/>
    <w:rsid w:val="00530EAA"/>
    <w:rsid w:val="005338F4"/>
    <w:rsid w:val="00533CA3"/>
    <w:rsid w:val="00547773"/>
    <w:rsid w:val="00552798"/>
    <w:rsid w:val="0055654A"/>
    <w:rsid w:val="00556D5B"/>
    <w:rsid w:val="0056159C"/>
    <w:rsid w:val="0056239F"/>
    <w:rsid w:val="005628F4"/>
    <w:rsid w:val="0056566E"/>
    <w:rsid w:val="00566BB4"/>
    <w:rsid w:val="00572A4B"/>
    <w:rsid w:val="00575E67"/>
    <w:rsid w:val="0057779B"/>
    <w:rsid w:val="00577E0C"/>
    <w:rsid w:val="0058030A"/>
    <w:rsid w:val="00580FE8"/>
    <w:rsid w:val="005850DB"/>
    <w:rsid w:val="00586DEE"/>
    <w:rsid w:val="005875AB"/>
    <w:rsid w:val="00591A25"/>
    <w:rsid w:val="005953EC"/>
    <w:rsid w:val="005959B0"/>
    <w:rsid w:val="00595C17"/>
    <w:rsid w:val="005A019D"/>
    <w:rsid w:val="005A2667"/>
    <w:rsid w:val="005B227A"/>
    <w:rsid w:val="005B3FF2"/>
    <w:rsid w:val="005B530C"/>
    <w:rsid w:val="005B7961"/>
    <w:rsid w:val="005D40AE"/>
    <w:rsid w:val="005D7A47"/>
    <w:rsid w:val="005E2794"/>
    <w:rsid w:val="005F252C"/>
    <w:rsid w:val="005F4588"/>
    <w:rsid w:val="005F613A"/>
    <w:rsid w:val="005F76A5"/>
    <w:rsid w:val="00600A8F"/>
    <w:rsid w:val="00600C39"/>
    <w:rsid w:val="0060138A"/>
    <w:rsid w:val="00607904"/>
    <w:rsid w:val="0061338F"/>
    <w:rsid w:val="006133A5"/>
    <w:rsid w:val="0062274D"/>
    <w:rsid w:val="00623F17"/>
    <w:rsid w:val="0062533E"/>
    <w:rsid w:val="006268A0"/>
    <w:rsid w:val="00627A29"/>
    <w:rsid w:val="00632C1E"/>
    <w:rsid w:val="00636C69"/>
    <w:rsid w:val="00640297"/>
    <w:rsid w:val="00642B56"/>
    <w:rsid w:val="00642C30"/>
    <w:rsid w:val="00651A98"/>
    <w:rsid w:val="00657835"/>
    <w:rsid w:val="00660125"/>
    <w:rsid w:val="00670BC8"/>
    <w:rsid w:val="006719F0"/>
    <w:rsid w:val="00673590"/>
    <w:rsid w:val="00674ED1"/>
    <w:rsid w:val="00675412"/>
    <w:rsid w:val="00690DBB"/>
    <w:rsid w:val="00691F56"/>
    <w:rsid w:val="006A227A"/>
    <w:rsid w:val="006A6328"/>
    <w:rsid w:val="006B2A0A"/>
    <w:rsid w:val="006C09B3"/>
    <w:rsid w:val="006C683B"/>
    <w:rsid w:val="006D2C1B"/>
    <w:rsid w:val="006D34D4"/>
    <w:rsid w:val="006E2B17"/>
    <w:rsid w:val="006F09AB"/>
    <w:rsid w:val="006F38CC"/>
    <w:rsid w:val="0070127B"/>
    <w:rsid w:val="00705807"/>
    <w:rsid w:val="007065FA"/>
    <w:rsid w:val="00706B66"/>
    <w:rsid w:val="00712F72"/>
    <w:rsid w:val="007150F9"/>
    <w:rsid w:val="00720EEE"/>
    <w:rsid w:val="00725B5B"/>
    <w:rsid w:val="0072635E"/>
    <w:rsid w:val="0073075F"/>
    <w:rsid w:val="00732C49"/>
    <w:rsid w:val="007351C5"/>
    <w:rsid w:val="00752C81"/>
    <w:rsid w:val="00753A81"/>
    <w:rsid w:val="00754C44"/>
    <w:rsid w:val="00763787"/>
    <w:rsid w:val="00764CA1"/>
    <w:rsid w:val="00770491"/>
    <w:rsid w:val="007726CA"/>
    <w:rsid w:val="00784406"/>
    <w:rsid w:val="007A06D6"/>
    <w:rsid w:val="007A2476"/>
    <w:rsid w:val="007A3BC6"/>
    <w:rsid w:val="007A4826"/>
    <w:rsid w:val="007A68FA"/>
    <w:rsid w:val="007A6B2D"/>
    <w:rsid w:val="007A7A62"/>
    <w:rsid w:val="007B7B77"/>
    <w:rsid w:val="007B7ED9"/>
    <w:rsid w:val="007C0E58"/>
    <w:rsid w:val="007C7AFD"/>
    <w:rsid w:val="0080249C"/>
    <w:rsid w:val="0080468A"/>
    <w:rsid w:val="00805C23"/>
    <w:rsid w:val="00811EA5"/>
    <w:rsid w:val="00820DB5"/>
    <w:rsid w:val="0082425B"/>
    <w:rsid w:val="00824CFF"/>
    <w:rsid w:val="00825691"/>
    <w:rsid w:val="00825DD5"/>
    <w:rsid w:val="00830E50"/>
    <w:rsid w:val="0084090F"/>
    <w:rsid w:val="00855F03"/>
    <w:rsid w:val="00863DE8"/>
    <w:rsid w:val="008647E4"/>
    <w:rsid w:val="00867F6C"/>
    <w:rsid w:val="008735D9"/>
    <w:rsid w:val="00874598"/>
    <w:rsid w:val="008775C6"/>
    <w:rsid w:val="0088158A"/>
    <w:rsid w:val="0088167F"/>
    <w:rsid w:val="00881AD0"/>
    <w:rsid w:val="008842B2"/>
    <w:rsid w:val="008844D0"/>
    <w:rsid w:val="008854CE"/>
    <w:rsid w:val="00886F7E"/>
    <w:rsid w:val="008872ED"/>
    <w:rsid w:val="0089024E"/>
    <w:rsid w:val="0089323A"/>
    <w:rsid w:val="008960D7"/>
    <w:rsid w:val="008A28E5"/>
    <w:rsid w:val="008B078C"/>
    <w:rsid w:val="008B1F5B"/>
    <w:rsid w:val="008B30C4"/>
    <w:rsid w:val="008B3964"/>
    <w:rsid w:val="008C0CC4"/>
    <w:rsid w:val="008C286D"/>
    <w:rsid w:val="008D0671"/>
    <w:rsid w:val="008E3C84"/>
    <w:rsid w:val="008E4CB6"/>
    <w:rsid w:val="008E6800"/>
    <w:rsid w:val="008F47C4"/>
    <w:rsid w:val="008F7007"/>
    <w:rsid w:val="009019B2"/>
    <w:rsid w:val="0090343B"/>
    <w:rsid w:val="00904A05"/>
    <w:rsid w:val="009056B8"/>
    <w:rsid w:val="00907558"/>
    <w:rsid w:val="00914C62"/>
    <w:rsid w:val="00927215"/>
    <w:rsid w:val="00931427"/>
    <w:rsid w:val="00934EEC"/>
    <w:rsid w:val="0093626C"/>
    <w:rsid w:val="00936D82"/>
    <w:rsid w:val="009443BA"/>
    <w:rsid w:val="0094554A"/>
    <w:rsid w:val="00946819"/>
    <w:rsid w:val="009469AD"/>
    <w:rsid w:val="009544BD"/>
    <w:rsid w:val="00956D03"/>
    <w:rsid w:val="0096100B"/>
    <w:rsid w:val="00963B6E"/>
    <w:rsid w:val="00964708"/>
    <w:rsid w:val="00976F42"/>
    <w:rsid w:val="00983BA3"/>
    <w:rsid w:val="00986C8E"/>
    <w:rsid w:val="009931E8"/>
    <w:rsid w:val="00995646"/>
    <w:rsid w:val="00995A5B"/>
    <w:rsid w:val="009967AB"/>
    <w:rsid w:val="009A426C"/>
    <w:rsid w:val="009B1FE8"/>
    <w:rsid w:val="009B4CDD"/>
    <w:rsid w:val="009B4D41"/>
    <w:rsid w:val="009C4C52"/>
    <w:rsid w:val="009C621F"/>
    <w:rsid w:val="009D5F18"/>
    <w:rsid w:val="009D7B77"/>
    <w:rsid w:val="009E6467"/>
    <w:rsid w:val="009F2EF4"/>
    <w:rsid w:val="009F3B32"/>
    <w:rsid w:val="009F62F1"/>
    <w:rsid w:val="009F70D2"/>
    <w:rsid w:val="00A02219"/>
    <w:rsid w:val="00A04DF9"/>
    <w:rsid w:val="00A0733B"/>
    <w:rsid w:val="00A119A9"/>
    <w:rsid w:val="00A13258"/>
    <w:rsid w:val="00A140F1"/>
    <w:rsid w:val="00A24F14"/>
    <w:rsid w:val="00A33019"/>
    <w:rsid w:val="00A36333"/>
    <w:rsid w:val="00A41D00"/>
    <w:rsid w:val="00A443D1"/>
    <w:rsid w:val="00A5206B"/>
    <w:rsid w:val="00A602A7"/>
    <w:rsid w:val="00A6625E"/>
    <w:rsid w:val="00A71C2D"/>
    <w:rsid w:val="00A72680"/>
    <w:rsid w:val="00A75B56"/>
    <w:rsid w:val="00A76BBD"/>
    <w:rsid w:val="00A7789B"/>
    <w:rsid w:val="00A81732"/>
    <w:rsid w:val="00A8438E"/>
    <w:rsid w:val="00A843B5"/>
    <w:rsid w:val="00A9357F"/>
    <w:rsid w:val="00A96A7B"/>
    <w:rsid w:val="00AA116F"/>
    <w:rsid w:val="00AA430C"/>
    <w:rsid w:val="00AA596B"/>
    <w:rsid w:val="00AA64FA"/>
    <w:rsid w:val="00AA763D"/>
    <w:rsid w:val="00AB248F"/>
    <w:rsid w:val="00AB5C6D"/>
    <w:rsid w:val="00AB6CC3"/>
    <w:rsid w:val="00AC033E"/>
    <w:rsid w:val="00AC35A0"/>
    <w:rsid w:val="00AC7405"/>
    <w:rsid w:val="00AC775E"/>
    <w:rsid w:val="00AD089C"/>
    <w:rsid w:val="00AD27CD"/>
    <w:rsid w:val="00AD392A"/>
    <w:rsid w:val="00AD41FC"/>
    <w:rsid w:val="00AE1C98"/>
    <w:rsid w:val="00AE4C50"/>
    <w:rsid w:val="00AF39EA"/>
    <w:rsid w:val="00AF4E3C"/>
    <w:rsid w:val="00AF53A6"/>
    <w:rsid w:val="00B01627"/>
    <w:rsid w:val="00B01BA9"/>
    <w:rsid w:val="00B101BB"/>
    <w:rsid w:val="00B11771"/>
    <w:rsid w:val="00B151C5"/>
    <w:rsid w:val="00B160FD"/>
    <w:rsid w:val="00B205E8"/>
    <w:rsid w:val="00B2206E"/>
    <w:rsid w:val="00B22ADE"/>
    <w:rsid w:val="00B2331D"/>
    <w:rsid w:val="00B25B57"/>
    <w:rsid w:val="00B329AA"/>
    <w:rsid w:val="00B35767"/>
    <w:rsid w:val="00B4012D"/>
    <w:rsid w:val="00B4218F"/>
    <w:rsid w:val="00B427A5"/>
    <w:rsid w:val="00B4409B"/>
    <w:rsid w:val="00B52A43"/>
    <w:rsid w:val="00B5506B"/>
    <w:rsid w:val="00B578B5"/>
    <w:rsid w:val="00B602DB"/>
    <w:rsid w:val="00B6308E"/>
    <w:rsid w:val="00B7416F"/>
    <w:rsid w:val="00B82600"/>
    <w:rsid w:val="00B873F3"/>
    <w:rsid w:val="00B87CA5"/>
    <w:rsid w:val="00B90B6A"/>
    <w:rsid w:val="00B9647D"/>
    <w:rsid w:val="00B9726C"/>
    <w:rsid w:val="00BA028B"/>
    <w:rsid w:val="00BA0856"/>
    <w:rsid w:val="00BA0D14"/>
    <w:rsid w:val="00BA1529"/>
    <w:rsid w:val="00BA3143"/>
    <w:rsid w:val="00BA6ADB"/>
    <w:rsid w:val="00BA7E1D"/>
    <w:rsid w:val="00BB02B9"/>
    <w:rsid w:val="00BB55AA"/>
    <w:rsid w:val="00BB6097"/>
    <w:rsid w:val="00BC2CD6"/>
    <w:rsid w:val="00BC75D4"/>
    <w:rsid w:val="00BD68D8"/>
    <w:rsid w:val="00BE35CE"/>
    <w:rsid w:val="00BE6701"/>
    <w:rsid w:val="00BF5CA8"/>
    <w:rsid w:val="00C00361"/>
    <w:rsid w:val="00C02583"/>
    <w:rsid w:val="00C069EB"/>
    <w:rsid w:val="00C12246"/>
    <w:rsid w:val="00C13612"/>
    <w:rsid w:val="00C173BE"/>
    <w:rsid w:val="00C20D9F"/>
    <w:rsid w:val="00C22D51"/>
    <w:rsid w:val="00C31DF1"/>
    <w:rsid w:val="00C330C6"/>
    <w:rsid w:val="00C33F01"/>
    <w:rsid w:val="00C37514"/>
    <w:rsid w:val="00C41829"/>
    <w:rsid w:val="00C43524"/>
    <w:rsid w:val="00C4511C"/>
    <w:rsid w:val="00C50F0D"/>
    <w:rsid w:val="00C5315A"/>
    <w:rsid w:val="00C55477"/>
    <w:rsid w:val="00C56B84"/>
    <w:rsid w:val="00C638D6"/>
    <w:rsid w:val="00C71F8B"/>
    <w:rsid w:val="00C732A1"/>
    <w:rsid w:val="00C74F1E"/>
    <w:rsid w:val="00C75C3D"/>
    <w:rsid w:val="00C77687"/>
    <w:rsid w:val="00C77804"/>
    <w:rsid w:val="00C850D0"/>
    <w:rsid w:val="00C85833"/>
    <w:rsid w:val="00C951B2"/>
    <w:rsid w:val="00C95E9F"/>
    <w:rsid w:val="00C9698D"/>
    <w:rsid w:val="00C97102"/>
    <w:rsid w:val="00CA09DC"/>
    <w:rsid w:val="00CA0CA4"/>
    <w:rsid w:val="00CA12EA"/>
    <w:rsid w:val="00CA1819"/>
    <w:rsid w:val="00CA225F"/>
    <w:rsid w:val="00CA3B34"/>
    <w:rsid w:val="00CA4E40"/>
    <w:rsid w:val="00CB29C9"/>
    <w:rsid w:val="00CB3C2B"/>
    <w:rsid w:val="00CB407F"/>
    <w:rsid w:val="00CB423C"/>
    <w:rsid w:val="00CB42BD"/>
    <w:rsid w:val="00CB5139"/>
    <w:rsid w:val="00CB697F"/>
    <w:rsid w:val="00CC0869"/>
    <w:rsid w:val="00CD0513"/>
    <w:rsid w:val="00CD408B"/>
    <w:rsid w:val="00CD464F"/>
    <w:rsid w:val="00CD72A6"/>
    <w:rsid w:val="00CE0FF3"/>
    <w:rsid w:val="00CE5588"/>
    <w:rsid w:val="00CF20CF"/>
    <w:rsid w:val="00CF6B1C"/>
    <w:rsid w:val="00CF7CE6"/>
    <w:rsid w:val="00D02B41"/>
    <w:rsid w:val="00D05048"/>
    <w:rsid w:val="00D0550E"/>
    <w:rsid w:val="00D073F9"/>
    <w:rsid w:val="00D10354"/>
    <w:rsid w:val="00D131FE"/>
    <w:rsid w:val="00D148A3"/>
    <w:rsid w:val="00D16E8D"/>
    <w:rsid w:val="00D22FE9"/>
    <w:rsid w:val="00D25689"/>
    <w:rsid w:val="00D27E62"/>
    <w:rsid w:val="00D318D2"/>
    <w:rsid w:val="00D33B3B"/>
    <w:rsid w:val="00D44F03"/>
    <w:rsid w:val="00D52B7D"/>
    <w:rsid w:val="00D65A19"/>
    <w:rsid w:val="00D72FC0"/>
    <w:rsid w:val="00D73FC7"/>
    <w:rsid w:val="00D75DAF"/>
    <w:rsid w:val="00D84C0C"/>
    <w:rsid w:val="00D856E6"/>
    <w:rsid w:val="00D8665B"/>
    <w:rsid w:val="00D87D2F"/>
    <w:rsid w:val="00D90211"/>
    <w:rsid w:val="00D90554"/>
    <w:rsid w:val="00D923D0"/>
    <w:rsid w:val="00DA1B87"/>
    <w:rsid w:val="00DA2165"/>
    <w:rsid w:val="00DA5F69"/>
    <w:rsid w:val="00DB14D3"/>
    <w:rsid w:val="00DB4249"/>
    <w:rsid w:val="00DB49E2"/>
    <w:rsid w:val="00DB6FAB"/>
    <w:rsid w:val="00DC0F6B"/>
    <w:rsid w:val="00DC13C0"/>
    <w:rsid w:val="00DC21FD"/>
    <w:rsid w:val="00DC2ACE"/>
    <w:rsid w:val="00DC2CCE"/>
    <w:rsid w:val="00DC2EF0"/>
    <w:rsid w:val="00DC449E"/>
    <w:rsid w:val="00DC52F7"/>
    <w:rsid w:val="00DC6CC3"/>
    <w:rsid w:val="00DC7605"/>
    <w:rsid w:val="00DD11B9"/>
    <w:rsid w:val="00DD2DF3"/>
    <w:rsid w:val="00DE04FD"/>
    <w:rsid w:val="00DE08AA"/>
    <w:rsid w:val="00DE16D1"/>
    <w:rsid w:val="00DE51DC"/>
    <w:rsid w:val="00DE5992"/>
    <w:rsid w:val="00DE707F"/>
    <w:rsid w:val="00DF0C1C"/>
    <w:rsid w:val="00DF1D05"/>
    <w:rsid w:val="00DF1DD1"/>
    <w:rsid w:val="00DF692B"/>
    <w:rsid w:val="00DF7A33"/>
    <w:rsid w:val="00E0059F"/>
    <w:rsid w:val="00E02F97"/>
    <w:rsid w:val="00E10827"/>
    <w:rsid w:val="00E10906"/>
    <w:rsid w:val="00E10B59"/>
    <w:rsid w:val="00E130DD"/>
    <w:rsid w:val="00E14D51"/>
    <w:rsid w:val="00E20947"/>
    <w:rsid w:val="00E26F62"/>
    <w:rsid w:val="00E27369"/>
    <w:rsid w:val="00E3120C"/>
    <w:rsid w:val="00E40890"/>
    <w:rsid w:val="00E431AD"/>
    <w:rsid w:val="00E4402F"/>
    <w:rsid w:val="00E47D00"/>
    <w:rsid w:val="00E50C87"/>
    <w:rsid w:val="00E664B3"/>
    <w:rsid w:val="00E67FA2"/>
    <w:rsid w:val="00E7147E"/>
    <w:rsid w:val="00E73355"/>
    <w:rsid w:val="00E755C2"/>
    <w:rsid w:val="00E75D29"/>
    <w:rsid w:val="00E77671"/>
    <w:rsid w:val="00E77821"/>
    <w:rsid w:val="00E77AAC"/>
    <w:rsid w:val="00E829A5"/>
    <w:rsid w:val="00EA5D84"/>
    <w:rsid w:val="00EA7646"/>
    <w:rsid w:val="00EB090F"/>
    <w:rsid w:val="00EB5648"/>
    <w:rsid w:val="00EB7674"/>
    <w:rsid w:val="00EB7F50"/>
    <w:rsid w:val="00EC1773"/>
    <w:rsid w:val="00EC1DDC"/>
    <w:rsid w:val="00ED2B26"/>
    <w:rsid w:val="00ED48BE"/>
    <w:rsid w:val="00ED537F"/>
    <w:rsid w:val="00ED62BC"/>
    <w:rsid w:val="00EE0F48"/>
    <w:rsid w:val="00EE215B"/>
    <w:rsid w:val="00EE3178"/>
    <w:rsid w:val="00EE37F4"/>
    <w:rsid w:val="00EE535A"/>
    <w:rsid w:val="00EE63B5"/>
    <w:rsid w:val="00EE6AF0"/>
    <w:rsid w:val="00F00440"/>
    <w:rsid w:val="00F015D7"/>
    <w:rsid w:val="00F01DFF"/>
    <w:rsid w:val="00F051A7"/>
    <w:rsid w:val="00F06470"/>
    <w:rsid w:val="00F06684"/>
    <w:rsid w:val="00F1342B"/>
    <w:rsid w:val="00F164EC"/>
    <w:rsid w:val="00F2076A"/>
    <w:rsid w:val="00F20CA8"/>
    <w:rsid w:val="00F24FA9"/>
    <w:rsid w:val="00F25006"/>
    <w:rsid w:val="00F2649D"/>
    <w:rsid w:val="00F27171"/>
    <w:rsid w:val="00F31114"/>
    <w:rsid w:val="00F34383"/>
    <w:rsid w:val="00F34A1F"/>
    <w:rsid w:val="00F37210"/>
    <w:rsid w:val="00F441BA"/>
    <w:rsid w:val="00F44BFA"/>
    <w:rsid w:val="00F510F8"/>
    <w:rsid w:val="00F548D6"/>
    <w:rsid w:val="00F60D09"/>
    <w:rsid w:val="00F611FC"/>
    <w:rsid w:val="00F61AD8"/>
    <w:rsid w:val="00F624F2"/>
    <w:rsid w:val="00F66654"/>
    <w:rsid w:val="00F67896"/>
    <w:rsid w:val="00F7666A"/>
    <w:rsid w:val="00F773A4"/>
    <w:rsid w:val="00F80E77"/>
    <w:rsid w:val="00F86161"/>
    <w:rsid w:val="00F92CB4"/>
    <w:rsid w:val="00F95551"/>
    <w:rsid w:val="00F9582A"/>
    <w:rsid w:val="00FA0E50"/>
    <w:rsid w:val="00FA171F"/>
    <w:rsid w:val="00FA1969"/>
    <w:rsid w:val="00FA2DEF"/>
    <w:rsid w:val="00FA6FE4"/>
    <w:rsid w:val="00FA719A"/>
    <w:rsid w:val="00FA75E9"/>
    <w:rsid w:val="00FB2102"/>
    <w:rsid w:val="00FB268C"/>
    <w:rsid w:val="00FB28AD"/>
    <w:rsid w:val="00FB799F"/>
    <w:rsid w:val="00FB7C54"/>
    <w:rsid w:val="00FD482C"/>
    <w:rsid w:val="00FD4D9E"/>
    <w:rsid w:val="00FE0BA9"/>
    <w:rsid w:val="00FE4FCC"/>
    <w:rsid w:val="00FF138C"/>
    <w:rsid w:val="22BE34B1"/>
    <w:rsid w:val="2DEDA06E"/>
    <w:rsid w:val="4E662251"/>
    <w:rsid w:val="78F677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87746"/>
  <w15:docId w15:val="{C5C40BF5-9A79-41A7-B738-752176C9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細明體" w:eastAsia="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textAlignment w:val="baseline"/>
    </w:pPr>
    <w:rPr>
      <w:sz w:val="24"/>
    </w:rPr>
  </w:style>
  <w:style w:type="paragraph" w:styleId="1">
    <w:name w:val="heading 1"/>
    <w:basedOn w:val="a"/>
    <w:next w:val="a"/>
    <w:qFormat/>
    <w:pPr>
      <w:spacing w:before="360" w:after="360"/>
      <w:outlineLvl w:val="0"/>
    </w:pPr>
    <w:rPr>
      <w:b/>
      <w:sz w:val="60"/>
    </w:rPr>
  </w:style>
  <w:style w:type="paragraph" w:styleId="2">
    <w:name w:val="heading 2"/>
    <w:basedOn w:val="a"/>
    <w:next w:val="a"/>
    <w:qFormat/>
    <w:pPr>
      <w:spacing w:before="280" w:after="280"/>
      <w:outlineLvl w:val="1"/>
    </w:pPr>
    <w:rPr>
      <w:b/>
      <w:sz w:val="48"/>
    </w:rPr>
  </w:style>
  <w:style w:type="paragraph" w:styleId="3">
    <w:name w:val="heading 3"/>
    <w:basedOn w:val="a"/>
    <w:next w:val="a0"/>
    <w:qFormat/>
    <w:pPr>
      <w:spacing w:before="240" w:after="240"/>
      <w:outlineLvl w:val="2"/>
    </w:pPr>
    <w:rPr>
      <w:b/>
      <w:sz w:val="36"/>
    </w:rPr>
  </w:style>
  <w:style w:type="paragraph" w:styleId="4">
    <w:name w:val="heading 4"/>
    <w:basedOn w:val="a"/>
    <w:next w:val="a0"/>
    <w:qFormat/>
    <w:pPr>
      <w:spacing w:before="240" w:after="240"/>
      <w:outlineLvl w:val="3"/>
    </w:pPr>
    <w:rPr>
      <w:sz w:val="36"/>
    </w:rPr>
  </w:style>
  <w:style w:type="paragraph" w:styleId="5">
    <w:name w:val="heading 5"/>
    <w:basedOn w:val="a"/>
    <w:next w:val="a0"/>
    <w:qFormat/>
    <w:pPr>
      <w:spacing w:before="200" w:after="200"/>
      <w:outlineLvl w:val="4"/>
    </w:pPr>
    <w:rPr>
      <w:b/>
      <w:sz w:val="28"/>
    </w:rPr>
  </w:style>
  <w:style w:type="paragraph" w:styleId="6">
    <w:name w:val="heading 6"/>
    <w:basedOn w:val="a"/>
    <w:next w:val="a0"/>
    <w:qFormat/>
    <w:pPr>
      <w:spacing w:before="200" w:after="200"/>
      <w:outlineLvl w:val="5"/>
    </w:pPr>
    <w:rPr>
      <w:sz w:val="28"/>
    </w:rPr>
  </w:style>
  <w:style w:type="paragraph" w:styleId="7">
    <w:name w:val="heading 7"/>
    <w:basedOn w:val="a"/>
    <w:next w:val="a0"/>
    <w:qFormat/>
    <w:pPr>
      <w:spacing w:before="200" w:after="200"/>
      <w:outlineLvl w:val="6"/>
    </w:pPr>
    <w:rPr>
      <w:sz w:val="28"/>
    </w:rPr>
  </w:style>
  <w:style w:type="paragraph" w:styleId="8">
    <w:name w:val="heading 8"/>
    <w:basedOn w:val="a"/>
    <w:next w:val="a0"/>
    <w:qFormat/>
    <w:pPr>
      <w:spacing w:before="200" w:after="200"/>
      <w:outlineLvl w:val="7"/>
    </w:pPr>
    <w:rPr>
      <w:sz w:val="28"/>
    </w:rPr>
  </w:style>
  <w:style w:type="paragraph" w:styleId="9">
    <w:name w:val="heading 9"/>
    <w:basedOn w:val="a"/>
    <w:next w:val="a0"/>
    <w:qFormat/>
    <w:pPr>
      <w:spacing w:before="200" w:after="200"/>
      <w:outlineLvl w:val="8"/>
    </w:pPr>
    <w:rPr>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semiHidden/>
    <w:rPr>
      <w:sz w:val="16"/>
    </w:rPr>
  </w:style>
  <w:style w:type="paragraph" w:styleId="a5">
    <w:name w:val="annotation text"/>
    <w:basedOn w:val="a"/>
    <w:semiHidden/>
  </w:style>
  <w:style w:type="paragraph" w:styleId="80">
    <w:name w:val="toc 8"/>
    <w:basedOn w:val="a"/>
    <w:next w:val="a"/>
    <w:semiHidden/>
    <w:pPr>
      <w:tabs>
        <w:tab w:val="left" w:leader="dot" w:pos="8179"/>
        <w:tab w:val="right" w:pos="8309"/>
      </w:tabs>
      <w:ind w:left="3355" w:right="850"/>
    </w:pPr>
  </w:style>
  <w:style w:type="paragraph" w:styleId="70">
    <w:name w:val="toc 7"/>
    <w:basedOn w:val="a"/>
    <w:next w:val="a"/>
    <w:semiHidden/>
    <w:pPr>
      <w:tabs>
        <w:tab w:val="left" w:leader="dot" w:pos="8179"/>
        <w:tab w:val="right" w:pos="8309"/>
      </w:tabs>
      <w:ind w:left="2880" w:right="850"/>
    </w:pPr>
  </w:style>
  <w:style w:type="paragraph" w:styleId="60">
    <w:name w:val="toc 6"/>
    <w:basedOn w:val="a"/>
    <w:next w:val="a"/>
    <w:semiHidden/>
    <w:pPr>
      <w:tabs>
        <w:tab w:val="left" w:leader="dot" w:pos="8179"/>
        <w:tab w:val="right" w:pos="8309"/>
      </w:tabs>
      <w:ind w:left="2405" w:right="850"/>
    </w:pPr>
  </w:style>
  <w:style w:type="paragraph" w:styleId="50">
    <w:name w:val="toc 5"/>
    <w:basedOn w:val="a"/>
    <w:next w:val="a"/>
    <w:semiHidden/>
    <w:pPr>
      <w:tabs>
        <w:tab w:val="left" w:leader="dot" w:pos="8179"/>
        <w:tab w:val="right" w:pos="8309"/>
      </w:tabs>
      <w:ind w:left="1915" w:right="850"/>
    </w:pPr>
  </w:style>
  <w:style w:type="paragraph" w:styleId="40">
    <w:name w:val="toc 4"/>
    <w:basedOn w:val="a"/>
    <w:next w:val="a"/>
    <w:semiHidden/>
    <w:pPr>
      <w:tabs>
        <w:tab w:val="left" w:leader="dot" w:pos="8179"/>
        <w:tab w:val="right" w:pos="8309"/>
      </w:tabs>
      <w:ind w:left="1440" w:right="850"/>
    </w:pPr>
  </w:style>
  <w:style w:type="paragraph" w:styleId="30">
    <w:name w:val="toc 3"/>
    <w:basedOn w:val="a"/>
    <w:next w:val="a"/>
    <w:semiHidden/>
    <w:pPr>
      <w:tabs>
        <w:tab w:val="left" w:leader="dot" w:pos="8179"/>
        <w:tab w:val="right" w:pos="8309"/>
      </w:tabs>
      <w:ind w:left="965" w:right="850"/>
    </w:pPr>
  </w:style>
  <w:style w:type="paragraph" w:styleId="20">
    <w:name w:val="toc 2"/>
    <w:basedOn w:val="a"/>
    <w:next w:val="a"/>
    <w:semiHidden/>
    <w:pPr>
      <w:tabs>
        <w:tab w:val="left" w:leader="dot" w:pos="8179"/>
        <w:tab w:val="right" w:pos="8309"/>
      </w:tabs>
      <w:ind w:left="475" w:right="850"/>
    </w:pPr>
  </w:style>
  <w:style w:type="paragraph" w:styleId="10">
    <w:name w:val="toc 1"/>
    <w:basedOn w:val="a"/>
    <w:next w:val="a"/>
    <w:semiHidden/>
    <w:pPr>
      <w:tabs>
        <w:tab w:val="left" w:leader="dot" w:pos="8179"/>
        <w:tab w:val="right" w:pos="8309"/>
      </w:tabs>
      <w:ind w:right="850"/>
    </w:pPr>
  </w:style>
  <w:style w:type="paragraph" w:styleId="71">
    <w:name w:val="index 7"/>
    <w:basedOn w:val="a"/>
    <w:next w:val="a"/>
    <w:semiHidden/>
    <w:pPr>
      <w:ind w:left="2880"/>
    </w:pPr>
  </w:style>
  <w:style w:type="paragraph" w:styleId="61">
    <w:name w:val="index 6"/>
    <w:basedOn w:val="a"/>
    <w:next w:val="a"/>
    <w:semiHidden/>
    <w:pPr>
      <w:ind w:left="2405"/>
    </w:pPr>
  </w:style>
  <w:style w:type="paragraph" w:styleId="51">
    <w:name w:val="index 5"/>
    <w:basedOn w:val="a"/>
    <w:next w:val="a"/>
    <w:semiHidden/>
    <w:pPr>
      <w:ind w:left="1915"/>
    </w:pPr>
  </w:style>
  <w:style w:type="paragraph" w:styleId="41">
    <w:name w:val="index 4"/>
    <w:basedOn w:val="a"/>
    <w:next w:val="a"/>
    <w:semiHidden/>
    <w:pPr>
      <w:ind w:left="1440"/>
    </w:pPr>
  </w:style>
  <w:style w:type="paragraph" w:styleId="31">
    <w:name w:val="index 3"/>
    <w:basedOn w:val="a"/>
    <w:next w:val="a"/>
    <w:semiHidden/>
    <w:pPr>
      <w:ind w:left="965"/>
    </w:pPr>
  </w:style>
  <w:style w:type="paragraph" w:styleId="21">
    <w:name w:val="index 2"/>
    <w:basedOn w:val="a"/>
    <w:next w:val="a"/>
    <w:semiHidden/>
    <w:pPr>
      <w:ind w:left="475"/>
    </w:pPr>
  </w:style>
  <w:style w:type="paragraph" w:styleId="11">
    <w:name w:val="index 1"/>
    <w:basedOn w:val="a"/>
    <w:next w:val="a"/>
    <w:semiHidden/>
  </w:style>
  <w:style w:type="character" w:styleId="a6">
    <w:name w:val="line number"/>
    <w:basedOn w:val="a1"/>
  </w:style>
  <w:style w:type="paragraph" w:styleId="a7">
    <w:name w:val="index heading"/>
    <w:basedOn w:val="a"/>
    <w:next w:val="11"/>
    <w:semiHidden/>
  </w:style>
  <w:style w:type="paragraph" w:styleId="a8">
    <w:name w:val="footer"/>
    <w:basedOn w:val="a"/>
    <w:pPr>
      <w:tabs>
        <w:tab w:val="center" w:pos="4147"/>
        <w:tab w:val="right" w:pos="8309"/>
      </w:tabs>
    </w:pPr>
    <w:rPr>
      <w:sz w:val="20"/>
    </w:rPr>
  </w:style>
  <w:style w:type="paragraph" w:styleId="a9">
    <w:name w:val="header"/>
    <w:basedOn w:val="a"/>
    <w:pPr>
      <w:tabs>
        <w:tab w:val="center" w:pos="4147"/>
        <w:tab w:val="right" w:pos="8309"/>
      </w:tabs>
    </w:pPr>
    <w:rPr>
      <w:sz w:val="20"/>
    </w:rPr>
  </w:style>
  <w:style w:type="character" w:styleId="ab">
    <w:name w:val="footnote reference"/>
    <w:semiHidden/>
    <w:rPr>
      <w:position w:val="6"/>
      <w:sz w:val="16"/>
    </w:rPr>
  </w:style>
  <w:style w:type="paragraph" w:styleId="ac">
    <w:name w:val="footnote text"/>
    <w:basedOn w:val="a"/>
    <w:semiHidden/>
    <w:rPr>
      <w:sz w:val="20"/>
    </w:rPr>
  </w:style>
  <w:style w:type="paragraph" w:styleId="a0">
    <w:name w:val="Normal Indent"/>
    <w:basedOn w:val="a"/>
    <w:pPr>
      <w:ind w:left="475"/>
    </w:pPr>
  </w:style>
  <w:style w:type="paragraph" w:customStyle="1" w:styleId="12">
    <w:name w:val="樣式1"/>
    <w:basedOn w:val="a"/>
    <w:pPr>
      <w:widowControl/>
      <w:autoSpaceDE w:val="0"/>
      <w:autoSpaceDN w:val="0"/>
      <w:spacing w:line="397" w:lineRule="atLeast"/>
      <w:ind w:left="931" w:hanging="505"/>
      <w:textAlignment w:val="bottom"/>
    </w:pPr>
    <w:rPr>
      <w:rFonts w:ascii="Arial" w:eastAsia="標楷體" w:hAnsi="Arial"/>
      <w:sz w:val="28"/>
    </w:rPr>
  </w:style>
  <w:style w:type="paragraph" w:customStyle="1" w:styleId="110">
    <w:name w:val="11"/>
    <w:basedOn w:val="a"/>
    <w:pPr>
      <w:widowControl/>
      <w:autoSpaceDE w:val="0"/>
      <w:autoSpaceDN w:val="0"/>
      <w:ind w:left="652" w:hanging="227"/>
      <w:textAlignment w:val="bottom"/>
    </w:pPr>
    <w:rPr>
      <w:rFonts w:ascii="華康中楷體" w:eastAsia="華康中楷體"/>
      <w:sz w:val="28"/>
    </w:rPr>
  </w:style>
  <w:style w:type="paragraph" w:customStyle="1" w:styleId="aa">
    <w:name w:val="aa"/>
    <w:basedOn w:val="a"/>
    <w:pPr>
      <w:widowControl/>
      <w:numPr>
        <w:numId w:val="1"/>
      </w:numPr>
      <w:autoSpaceDE w:val="0"/>
      <w:autoSpaceDN w:val="0"/>
      <w:spacing w:before="240"/>
      <w:textAlignment w:val="bottom"/>
    </w:pPr>
    <w:rPr>
      <w:rFonts w:ascii="Times New Roman" w:eastAsia="華康中楷體"/>
      <w:sz w:val="28"/>
    </w:rPr>
  </w:style>
  <w:style w:type="paragraph" w:customStyle="1" w:styleId="bb">
    <w:name w:val="bb"/>
    <w:basedOn w:val="a"/>
    <w:pPr>
      <w:widowControl/>
      <w:autoSpaceDE w:val="0"/>
      <w:autoSpaceDN w:val="0"/>
      <w:ind w:left="709" w:firstLine="11"/>
      <w:textAlignment w:val="bottom"/>
    </w:pPr>
    <w:rPr>
      <w:rFonts w:ascii="Times New Roman" w:eastAsia="華康中楷體"/>
      <w:sz w:val="28"/>
    </w:rPr>
  </w:style>
  <w:style w:type="paragraph" w:styleId="ad">
    <w:name w:val="Body Text"/>
    <w:basedOn w:val="a"/>
    <w:pPr>
      <w:autoSpaceDE w:val="0"/>
      <w:autoSpaceDN w:val="0"/>
    </w:pPr>
    <w:rPr>
      <w:rFonts w:ascii="新細明體"/>
      <w:color w:val="0000FF"/>
      <w:sz w:val="16"/>
    </w:rPr>
  </w:style>
  <w:style w:type="character" w:styleId="ae">
    <w:name w:val="Hyperlink"/>
    <w:rPr>
      <w:color w:val="0000FF"/>
      <w:u w:val="single"/>
    </w:rPr>
  </w:style>
  <w:style w:type="character" w:styleId="af">
    <w:name w:val="FollowedHyperlink"/>
    <w:rPr>
      <w:color w:val="800080"/>
      <w:u w:val="single"/>
    </w:rPr>
  </w:style>
  <w:style w:type="paragraph" w:customStyle="1" w:styleId="aaa">
    <w:name w:val="aaa"/>
    <w:basedOn w:val="a"/>
    <w:pPr>
      <w:widowControl/>
      <w:autoSpaceDE w:val="0"/>
      <w:autoSpaceDN w:val="0"/>
      <w:ind w:left="709"/>
      <w:textAlignment w:val="bottom"/>
    </w:pPr>
    <w:rPr>
      <w:rFonts w:ascii="Arial" w:eastAsia="全真楷書" w:hAnsi="Arial"/>
    </w:rPr>
  </w:style>
  <w:style w:type="character" w:styleId="af0">
    <w:name w:val="Strong"/>
    <w:qFormat/>
    <w:rsid w:val="00C56B84"/>
    <w:rPr>
      <w:b/>
      <w:bCs/>
    </w:rPr>
  </w:style>
  <w:style w:type="paragraph" w:styleId="af1">
    <w:name w:val="List Paragraph"/>
    <w:basedOn w:val="a"/>
    <w:uiPriority w:val="34"/>
    <w:qFormat/>
    <w:rsid w:val="00CD464F"/>
    <w:pPr>
      <w:adjustRightInd/>
      <w:ind w:leftChars="200" w:left="480"/>
      <w:textAlignment w:val="auto"/>
    </w:pPr>
    <w:rPr>
      <w:rFonts w:ascii="Times New Roman" w:eastAsia="標楷體"/>
      <w:kern w:val="2"/>
      <w:szCs w:val="24"/>
    </w:rPr>
  </w:style>
  <w:style w:type="paragraph" w:styleId="af2">
    <w:name w:val="Balloon Text"/>
    <w:basedOn w:val="a"/>
    <w:link w:val="af3"/>
    <w:rsid w:val="000D4A9B"/>
    <w:rPr>
      <w:rFonts w:ascii="Cambria" w:eastAsia="新細明體" w:hAnsi="Cambria"/>
      <w:sz w:val="18"/>
      <w:szCs w:val="18"/>
    </w:rPr>
  </w:style>
  <w:style w:type="character" w:customStyle="1" w:styleId="af3">
    <w:name w:val="註解方塊文字 字元"/>
    <w:link w:val="af2"/>
    <w:rsid w:val="000D4A9B"/>
    <w:rPr>
      <w:rFonts w:ascii="Cambria" w:eastAsia="新細明體" w:hAnsi="Cambria" w:cs="Times New Roman"/>
      <w:sz w:val="18"/>
      <w:szCs w:val="18"/>
    </w:rPr>
  </w:style>
  <w:style w:type="table" w:styleId="af4">
    <w:name w:val="Table Grid"/>
    <w:basedOn w:val="a2"/>
    <w:uiPriority w:val="59"/>
    <w:rsid w:val="00595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樣式 標楷體 粗體 左右對齊"/>
    <w:basedOn w:val="a"/>
    <w:rsid w:val="002C4BFE"/>
    <w:pPr>
      <w:adjustRightInd/>
      <w:jc w:val="both"/>
      <w:textAlignment w:val="auto"/>
    </w:pPr>
    <w:rPr>
      <w:rFonts w:ascii="標楷體" w:eastAsia="標楷體" w:hAnsi="標楷體" w:cs="新細明體"/>
      <w:b/>
      <w:bCs/>
      <w:kern w:val="2"/>
    </w:rPr>
  </w:style>
  <w:style w:type="paragraph" w:customStyle="1" w:styleId="Default">
    <w:name w:val="Default"/>
    <w:rsid w:val="0094554A"/>
    <w:pPr>
      <w:widowControl w:val="0"/>
      <w:autoSpaceDE w:val="0"/>
      <w:autoSpaceDN w:val="0"/>
      <w:adjustRightInd w:val="0"/>
    </w:pPr>
    <w:rPr>
      <w:rFonts w:ascii="標楷體" w:eastAsia="標楷體" w:cs="標楷體"/>
      <w:color w:val="000000"/>
      <w:sz w:val="24"/>
      <w:szCs w:val="24"/>
    </w:rPr>
  </w:style>
  <w:style w:type="paragraph" w:styleId="Web">
    <w:name w:val="Normal (Web)"/>
    <w:basedOn w:val="a"/>
    <w:uiPriority w:val="99"/>
    <w:unhideWhenUsed/>
    <w:rsid w:val="00C33F01"/>
    <w:pPr>
      <w:widowControl/>
      <w:adjustRightInd/>
      <w:spacing w:before="100" w:beforeAutospacing="1" w:after="100" w:afterAutospacing="1"/>
      <w:textAlignment w:val="auto"/>
    </w:pPr>
    <w:rPr>
      <w:rFonts w:ascii="新細明體" w:eastAsia="新細明體" w:hAnsi="新細明體" w:cs="新細明體"/>
      <w:szCs w:val="24"/>
    </w:rPr>
  </w:style>
  <w:style w:type="character" w:customStyle="1" w:styleId="apple-converted-space">
    <w:name w:val="apple-converted-space"/>
    <w:basedOn w:val="a1"/>
    <w:rsid w:val="00F441BA"/>
  </w:style>
  <w:style w:type="paragraph" w:customStyle="1" w:styleId="p1">
    <w:name w:val="p1"/>
    <w:basedOn w:val="a"/>
    <w:rsid w:val="00B4409B"/>
    <w:pPr>
      <w:widowControl/>
      <w:adjustRightInd/>
      <w:spacing w:before="100" w:beforeAutospacing="1" w:after="100" w:afterAutospacing="1"/>
      <w:textAlignment w:val="auto"/>
    </w:pPr>
    <w:rPr>
      <w:rFonts w:ascii="新細明體" w:eastAsia="新細明體" w:hAnsi="新細明體" w:cs="新細明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9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142bd64-c815-4dec-8801-b73c514c4e32" xsi:nil="true"/>
    <lcf76f155ced4ddcb4097134ff3c332f xmlns="3569afea-b982-48f2-9817-cc69a0a18ae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1704A8582E37514598016D9EE5317E80" ma:contentTypeVersion="15" ma:contentTypeDescription="建立新的文件。" ma:contentTypeScope="" ma:versionID="ad46d41722f1f797bd490483c8e0e481">
  <xsd:schema xmlns:xsd="http://www.w3.org/2001/XMLSchema" xmlns:xs="http://www.w3.org/2001/XMLSchema" xmlns:p="http://schemas.microsoft.com/office/2006/metadata/properties" xmlns:ns2="3569afea-b982-48f2-9817-cc69a0a18ae1" xmlns:ns3="7142bd64-c815-4dec-8801-b73c514c4e32" targetNamespace="http://schemas.microsoft.com/office/2006/metadata/properties" ma:root="true" ma:fieldsID="8fa7a0a6dae327816f14989f487be8b1" ns2:_="" ns3:_="">
    <xsd:import namespace="3569afea-b982-48f2-9817-cc69a0a18ae1"/>
    <xsd:import namespace="7142bd64-c815-4dec-8801-b73c514c4e3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69afea-b982-48f2-9817-cc69a0a18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影像標籤" ma:readOnly="false" ma:fieldId="{5cf76f15-5ced-4ddc-b409-7134ff3c332f}" ma:taxonomyMulti="true" ma:sspId="eb379cb5-b80c-44d1-ba66-0dd81939ba1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42bd64-c815-4dec-8801-b73c514c4e32" elementFormDefault="qualified">
    <xsd:import namespace="http://schemas.microsoft.com/office/2006/documentManagement/types"/>
    <xsd:import namespace="http://schemas.microsoft.com/office/infopath/2007/PartnerControls"/>
    <xsd:element name="SharedWithUsers" ma:index="15"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用詳細資料" ma:internalName="SharedWithDetails" ma:readOnly="true">
      <xsd:simpleType>
        <xsd:restriction base="dms:Note">
          <xsd:maxLength value="255"/>
        </xsd:restriction>
      </xsd:simpleType>
    </xsd:element>
    <xsd:element name="TaxCatchAll" ma:index="19" nillable="true" ma:displayName="Taxonomy Catch All Column" ma:hidden="true" ma:list="{517131af-fa4e-4dae-8c6f-31020ecf3783}" ma:internalName="TaxCatchAll" ma:showField="CatchAllData" ma:web="7142bd64-c815-4dec-8801-b73c514c4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C225E7-F68F-4239-AD0C-564B03BBB84C}">
  <ds:schemaRefs>
    <ds:schemaRef ds:uri="http://schemas.microsoft.com/sharepoint/v3/contenttype/forms"/>
  </ds:schemaRefs>
</ds:datastoreItem>
</file>

<file path=customXml/itemProps2.xml><?xml version="1.0" encoding="utf-8"?>
<ds:datastoreItem xmlns:ds="http://schemas.openxmlformats.org/officeDocument/2006/customXml" ds:itemID="{0E979E26-E6C8-49A1-93B3-39357349189A}">
  <ds:schemaRefs>
    <ds:schemaRef ds:uri="http://schemas.microsoft.com/office/2006/metadata/properties"/>
    <ds:schemaRef ds:uri="http://schemas.microsoft.com/office/infopath/2007/PartnerControls"/>
    <ds:schemaRef ds:uri="7142bd64-c815-4dec-8801-b73c514c4e32"/>
    <ds:schemaRef ds:uri="3569afea-b982-48f2-9817-cc69a0a18ae1"/>
  </ds:schemaRefs>
</ds:datastoreItem>
</file>

<file path=customXml/itemProps3.xml><?xml version="1.0" encoding="utf-8"?>
<ds:datastoreItem xmlns:ds="http://schemas.openxmlformats.org/officeDocument/2006/customXml" ds:itemID="{B64FAF50-AE47-495F-B235-FD8EC0911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69afea-b982-48f2-9817-cc69a0a18ae1"/>
    <ds:schemaRef ds:uri="7142bd64-c815-4dec-8801-b73c514c4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1500</Words>
  <Characters>1727</Characters>
  <Application>Microsoft Office Word</Application>
  <DocSecurity>0</DocSecurity>
  <Lines>191</Lines>
  <Paragraphs>62</Paragraphs>
  <ScaleCrop>false</ScaleCrop>
  <Company>逢甲大學</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資訊工程系所八十四學年度第一學期</dc:title>
  <dc:creator>RUENTEX</dc:creator>
  <cp:lastModifiedBy>施彥頡</cp:lastModifiedBy>
  <cp:revision>12</cp:revision>
  <cp:lastPrinted>2026-03-07T17:40:00Z</cp:lastPrinted>
  <dcterms:created xsi:type="dcterms:W3CDTF">2026-03-07T17:30:00Z</dcterms:created>
  <dcterms:modified xsi:type="dcterms:W3CDTF">2026-03-07T18:16:00Z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0x0101001704A8582E37514598016D9EE5317E80</vt:lpwstr>
  </property>
  <property fmtid="{D5CDD505-2E9C-101B-9397-08002B2CF9AE}" pid="3" name="MediaServiceImageTags">
    <vt:lpwstr/>
  </property>
</Properties>
</file>