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ADB" w:rsidRPr="00750ADB" w:rsidRDefault="00750ADB" w:rsidP="00750ADB">
      <w:pPr>
        <w:spacing w:after="75" w:line="360" w:lineRule="atLeast"/>
        <w:rPr>
          <w:rFonts w:ascii="Trebuchet MS" w:eastAsia="Times New Roman" w:hAnsi="Trebuchet MS" w:cs="Times New Roman"/>
          <w:b/>
          <w:bCs/>
          <w:color w:val="000000"/>
          <w:sz w:val="30"/>
          <w:szCs w:val="30"/>
          <w:lang/>
        </w:rPr>
      </w:pPr>
      <w:r w:rsidRPr="00750ADB">
        <w:rPr>
          <w:rFonts w:ascii="Trebuchet MS" w:eastAsia="Times New Roman" w:hAnsi="Trebuchet MS" w:cs="Times New Roman"/>
          <w:b/>
          <w:bCs/>
          <w:color w:val="000000"/>
          <w:sz w:val="30"/>
          <w:szCs w:val="30"/>
          <w:lang/>
        </w:rPr>
        <w:fldChar w:fldCharType="begin"/>
      </w:r>
      <w:r w:rsidRPr="00750ADB">
        <w:rPr>
          <w:rFonts w:ascii="Trebuchet MS" w:eastAsia="Times New Roman" w:hAnsi="Trebuchet MS" w:cs="Times New Roman"/>
          <w:b/>
          <w:bCs/>
          <w:color w:val="000000"/>
          <w:sz w:val="30"/>
          <w:szCs w:val="30"/>
          <w:lang/>
        </w:rPr>
        <w:instrText xml:space="preserve"> HYPERLINK "http://blog.microsoft-j.net/2009/01/31/UrlRoutingInASPNET.aspx" </w:instrText>
      </w:r>
      <w:r w:rsidRPr="00750ADB">
        <w:rPr>
          <w:rFonts w:ascii="Trebuchet MS" w:eastAsia="Times New Roman" w:hAnsi="Trebuchet MS" w:cs="Times New Roman"/>
          <w:b/>
          <w:bCs/>
          <w:color w:val="000000"/>
          <w:sz w:val="30"/>
          <w:szCs w:val="30"/>
          <w:lang/>
        </w:rPr>
        <w:fldChar w:fldCharType="separate"/>
      </w:r>
      <w:proofErr w:type="spellStart"/>
      <w:proofErr w:type="gramStart"/>
      <w:r w:rsidRPr="00750ADB">
        <w:rPr>
          <w:rFonts w:ascii="Trebuchet MS" w:eastAsia="Times New Roman" w:hAnsi="Trebuchet MS" w:cs="Times New Roman"/>
          <w:color w:val="0066FF"/>
          <w:sz w:val="30"/>
          <w:szCs w:val="30"/>
          <w:lang/>
        </w:rPr>
        <w:t>Url</w:t>
      </w:r>
      <w:proofErr w:type="spellEnd"/>
      <w:proofErr w:type="gramEnd"/>
      <w:r w:rsidRPr="00750ADB">
        <w:rPr>
          <w:rFonts w:ascii="Trebuchet MS" w:eastAsia="Times New Roman" w:hAnsi="Trebuchet MS" w:cs="Times New Roman"/>
          <w:color w:val="0066FF"/>
          <w:sz w:val="30"/>
          <w:szCs w:val="30"/>
          <w:lang/>
        </w:rPr>
        <w:t xml:space="preserve"> Routing in ASP.NET</w:t>
      </w:r>
      <w:r w:rsidRPr="00750ADB">
        <w:rPr>
          <w:rFonts w:ascii="Trebuchet MS" w:eastAsia="Times New Roman" w:hAnsi="Trebuchet MS" w:cs="Times New Roman"/>
          <w:b/>
          <w:bCs/>
          <w:color w:val="000000"/>
          <w:sz w:val="30"/>
          <w:szCs w:val="30"/>
          <w:lang/>
        </w:rPr>
        <w:fldChar w:fldCharType="end"/>
      </w:r>
      <w:r w:rsidRPr="00750ADB">
        <w:rPr>
          <w:rFonts w:ascii="Trebuchet MS" w:eastAsia="Times New Roman" w:hAnsi="Trebuchet MS" w:cs="Times New Roman"/>
          <w:b/>
          <w:bCs/>
          <w:color w:val="000000"/>
          <w:sz w:val="30"/>
          <w:szCs w:val="30"/>
          <w:lang/>
        </w:rPr>
        <w:t xml:space="preserve"> </w:t>
      </w:r>
    </w:p>
    <w:p w:rsidR="00750ADB" w:rsidRDefault="00750ADB" w:rsidP="00750ADB">
      <w:pPr>
        <w:spacing w:after="0" w:line="240" w:lineRule="auto"/>
        <w:jc w:val="right"/>
        <w:rPr>
          <w:rFonts w:ascii="Trebuchet MS" w:eastAsia="Times New Roman" w:hAnsi="Trebuchet MS" w:cs="Times New Roman"/>
          <w:color w:val="0066FF"/>
          <w:sz w:val="17"/>
          <w:szCs w:val="17"/>
          <w:lang/>
        </w:rPr>
      </w:pPr>
      <w:r w:rsidRPr="00750ADB">
        <w:rPr>
          <w:rFonts w:ascii="Trebuchet MS" w:eastAsia="Times New Roman" w:hAnsi="Trebuchet MS" w:cs="Times New Roman"/>
          <w:color w:val="0066FF"/>
          <w:sz w:val="17"/>
          <w:szCs w:val="17"/>
          <w:lang/>
        </w:rPr>
        <w:t xml:space="preserve">January 30, 2009 @ 06:16 PM </w:t>
      </w:r>
    </w:p>
    <w:p w:rsidR="00750ADB" w:rsidRPr="00750ADB" w:rsidRDefault="00750ADB" w:rsidP="00750ADB">
      <w:pPr>
        <w:spacing w:after="0" w:line="240" w:lineRule="auto"/>
        <w:jc w:val="right"/>
        <w:rPr>
          <w:rFonts w:ascii="Trebuchet MS" w:eastAsia="Times New Roman" w:hAnsi="Trebuchet MS" w:cs="Times New Roman"/>
          <w:color w:val="0066FF"/>
          <w:sz w:val="17"/>
          <w:szCs w:val="17"/>
          <w:lang/>
        </w:rPr>
      </w:pPr>
      <w:r w:rsidRPr="00750ADB">
        <w:rPr>
          <w:rFonts w:ascii="Trebuchet MS" w:eastAsia="Times New Roman" w:hAnsi="Trebuchet MS" w:cs="Times New Roman"/>
          <w:color w:val="0066FF"/>
          <w:sz w:val="17"/>
          <w:szCs w:val="17"/>
          <w:lang/>
        </w:rPr>
        <w:t>http://blog.microsoft-j.net/2009/01/31/UrlRoutingInASPNET.aspx</w:t>
      </w:r>
    </w:p>
    <w:p w:rsidR="00750ADB" w:rsidRPr="00750ADB" w:rsidRDefault="00750ADB" w:rsidP="00750ADB">
      <w:pPr>
        <w:shd w:val="clear" w:color="auto" w:fill="FFFFFF"/>
        <w:spacing w:before="100" w:beforeAutospacing="1" w:after="100" w:afterAutospacing="1" w:line="240" w:lineRule="auto"/>
        <w:textAlignment w:val="top"/>
        <w:rPr>
          <w:rFonts w:ascii="Trebuchet MS" w:eastAsia="Times New Roman" w:hAnsi="Trebuchet MS" w:cs="Times New Roman"/>
          <w:color w:val="000000"/>
          <w:sz w:val="20"/>
          <w:szCs w:val="20"/>
          <w:lang/>
        </w:rPr>
      </w:pPr>
      <w:r w:rsidRPr="00750ADB">
        <w:rPr>
          <w:rFonts w:ascii="Trebuchet MS" w:eastAsia="Times New Roman" w:hAnsi="Trebuchet MS" w:cs="Times New Roman"/>
          <w:color w:val="000000"/>
          <w:sz w:val="20"/>
          <w:szCs w:val="20"/>
          <w:lang/>
        </w:rPr>
        <w:t xml:space="preserve">One of the new features in ASP.NET 3.5 SP1 is </w:t>
      </w:r>
      <w:proofErr w:type="spellStart"/>
      <w:proofErr w:type="gramStart"/>
      <w:r w:rsidRPr="00750ADB">
        <w:rPr>
          <w:rFonts w:ascii="Trebuchet MS" w:eastAsia="Times New Roman" w:hAnsi="Trebuchet MS" w:cs="Times New Roman"/>
          <w:color w:val="000000"/>
          <w:sz w:val="20"/>
          <w:szCs w:val="20"/>
          <w:lang/>
        </w:rPr>
        <w:t>Url</w:t>
      </w:r>
      <w:proofErr w:type="spellEnd"/>
      <w:proofErr w:type="gramEnd"/>
      <w:r w:rsidRPr="00750ADB">
        <w:rPr>
          <w:rFonts w:ascii="Trebuchet MS" w:eastAsia="Times New Roman" w:hAnsi="Trebuchet MS" w:cs="Times New Roman"/>
          <w:color w:val="000000"/>
          <w:sz w:val="20"/>
          <w:szCs w:val="20"/>
          <w:lang/>
        </w:rPr>
        <w:t xml:space="preserve"> Routing … it’s the magic behind the pretty, clean </w:t>
      </w:r>
      <w:proofErr w:type="spellStart"/>
      <w:r w:rsidRPr="00750ADB">
        <w:rPr>
          <w:rFonts w:ascii="Trebuchet MS" w:eastAsia="Times New Roman" w:hAnsi="Trebuchet MS" w:cs="Times New Roman"/>
          <w:color w:val="000000"/>
          <w:sz w:val="20"/>
          <w:szCs w:val="20"/>
          <w:lang/>
        </w:rPr>
        <w:t>url’s</w:t>
      </w:r>
      <w:proofErr w:type="spellEnd"/>
      <w:r w:rsidRPr="00750ADB">
        <w:rPr>
          <w:rFonts w:ascii="Trebuchet MS" w:eastAsia="Times New Roman" w:hAnsi="Trebuchet MS" w:cs="Times New Roman"/>
          <w:color w:val="000000"/>
          <w:sz w:val="20"/>
          <w:szCs w:val="20"/>
          <w:lang/>
        </w:rPr>
        <w:t xml:space="preserve"> that you see with Dynamic Data and MVC. If you dig around a bit, almost all (if not all) of the material that’s out there focuses on using Routing with either MVC or Dynamic Data … I’ve found nada that actually talks about how it can be added to an existing ASP.NET </w:t>
      </w:r>
      <w:proofErr w:type="spellStart"/>
      <w:r w:rsidRPr="00750ADB">
        <w:rPr>
          <w:rFonts w:ascii="Trebuchet MS" w:eastAsia="Times New Roman" w:hAnsi="Trebuchet MS" w:cs="Times New Roman"/>
          <w:color w:val="000000"/>
          <w:sz w:val="20"/>
          <w:szCs w:val="20"/>
          <w:lang/>
        </w:rPr>
        <w:t>WebForms</w:t>
      </w:r>
      <w:proofErr w:type="spellEnd"/>
      <w:r w:rsidRPr="00750ADB">
        <w:rPr>
          <w:rFonts w:ascii="Trebuchet MS" w:eastAsia="Times New Roman" w:hAnsi="Trebuchet MS" w:cs="Times New Roman"/>
          <w:color w:val="000000"/>
          <w:sz w:val="20"/>
          <w:szCs w:val="20"/>
          <w:lang/>
        </w:rPr>
        <w:t xml:space="preserve"> application. In talks of .NET 3.5 SP1, </w:t>
      </w:r>
      <w:proofErr w:type="spellStart"/>
      <w:r w:rsidRPr="00750ADB">
        <w:rPr>
          <w:rFonts w:ascii="Trebuchet MS" w:eastAsia="Times New Roman" w:hAnsi="Trebuchet MS" w:cs="Times New Roman"/>
          <w:color w:val="000000"/>
          <w:sz w:val="20"/>
          <w:szCs w:val="20"/>
          <w:lang/>
        </w:rPr>
        <w:t>Url</w:t>
      </w:r>
      <w:proofErr w:type="spellEnd"/>
      <w:r w:rsidRPr="00750ADB">
        <w:rPr>
          <w:rFonts w:ascii="Trebuchet MS" w:eastAsia="Times New Roman" w:hAnsi="Trebuchet MS" w:cs="Times New Roman"/>
          <w:color w:val="000000"/>
          <w:sz w:val="20"/>
          <w:szCs w:val="20"/>
          <w:lang/>
        </w:rPr>
        <w:t xml:space="preserve"> Routing is even ignored some of the time … and if it’s not ignored, it’s barely mentioned in passing. And then there’s the documentation which is, IMHO, pretty lame and the “How To” articles on MSDN are only mildly better.</w:t>
      </w:r>
    </w:p>
    <w:p w:rsidR="00750ADB" w:rsidRPr="00750ADB" w:rsidRDefault="00750ADB" w:rsidP="00750ADB">
      <w:pPr>
        <w:shd w:val="clear" w:color="auto" w:fill="FFFFFF"/>
        <w:spacing w:before="100" w:beforeAutospacing="1" w:after="100" w:afterAutospacing="1" w:line="240" w:lineRule="auto"/>
        <w:textAlignment w:val="top"/>
        <w:rPr>
          <w:rFonts w:ascii="Trebuchet MS" w:eastAsia="Times New Roman" w:hAnsi="Trebuchet MS" w:cs="Times New Roman"/>
          <w:color w:val="000000"/>
          <w:sz w:val="20"/>
          <w:szCs w:val="20"/>
          <w:lang/>
        </w:rPr>
      </w:pPr>
      <w:r w:rsidRPr="00750ADB">
        <w:rPr>
          <w:rFonts w:ascii="Trebuchet MS" w:eastAsia="Times New Roman" w:hAnsi="Trebuchet MS" w:cs="Times New Roman"/>
          <w:color w:val="000000"/>
          <w:sz w:val="20"/>
          <w:szCs w:val="20"/>
          <w:lang/>
        </w:rPr>
        <w:t xml:space="preserve">In spite of (or maybe because of) that, I found myself intrigued by the whole idea of </w:t>
      </w:r>
      <w:proofErr w:type="spellStart"/>
      <w:r w:rsidRPr="00750ADB">
        <w:rPr>
          <w:rFonts w:ascii="Trebuchet MS" w:eastAsia="Times New Roman" w:hAnsi="Trebuchet MS" w:cs="Times New Roman"/>
          <w:color w:val="000000"/>
          <w:sz w:val="20"/>
          <w:szCs w:val="20"/>
          <w:lang/>
        </w:rPr>
        <w:t>Url</w:t>
      </w:r>
      <w:proofErr w:type="spellEnd"/>
      <w:r w:rsidRPr="00750ADB">
        <w:rPr>
          <w:rFonts w:ascii="Trebuchet MS" w:eastAsia="Times New Roman" w:hAnsi="Trebuchet MS" w:cs="Times New Roman"/>
          <w:color w:val="000000"/>
          <w:sz w:val="20"/>
          <w:szCs w:val="20"/>
          <w:lang/>
        </w:rPr>
        <w:t xml:space="preserve"> Routing. Yes, I had seen it and tweaked it in MVC and Dynamic Data, but I knew that there had to be additional uses for it. So … I set about to build a demo for Houston Tech Fest that showed how to get started with </w:t>
      </w:r>
      <w:proofErr w:type="spellStart"/>
      <w:r w:rsidRPr="00750ADB">
        <w:rPr>
          <w:rFonts w:ascii="Trebuchet MS" w:eastAsia="Times New Roman" w:hAnsi="Trebuchet MS" w:cs="Times New Roman"/>
          <w:color w:val="000000"/>
          <w:sz w:val="20"/>
          <w:szCs w:val="20"/>
          <w:lang/>
        </w:rPr>
        <w:t>Url</w:t>
      </w:r>
      <w:proofErr w:type="spellEnd"/>
      <w:r w:rsidRPr="00750ADB">
        <w:rPr>
          <w:rFonts w:ascii="Trebuchet MS" w:eastAsia="Times New Roman" w:hAnsi="Trebuchet MS" w:cs="Times New Roman"/>
          <w:color w:val="000000"/>
          <w:sz w:val="20"/>
          <w:szCs w:val="20"/>
          <w:lang/>
        </w:rPr>
        <w:t xml:space="preserve"> Routing, adding it to an existing website that showed some data from </w:t>
      </w:r>
      <w:proofErr w:type="spellStart"/>
      <w:r w:rsidRPr="00750ADB">
        <w:rPr>
          <w:rFonts w:ascii="Trebuchet MS" w:eastAsia="Times New Roman" w:hAnsi="Trebuchet MS" w:cs="Times New Roman"/>
          <w:color w:val="000000"/>
          <w:sz w:val="20"/>
          <w:szCs w:val="20"/>
          <w:lang/>
        </w:rPr>
        <w:t>Northwind</w:t>
      </w:r>
      <w:proofErr w:type="spellEnd"/>
      <w:r w:rsidRPr="00750ADB">
        <w:rPr>
          <w:rFonts w:ascii="Trebuchet MS" w:eastAsia="Times New Roman" w:hAnsi="Trebuchet MS" w:cs="Times New Roman"/>
          <w:color w:val="000000"/>
          <w:sz w:val="20"/>
          <w:szCs w:val="20"/>
          <w:lang/>
        </w:rPr>
        <w:t xml:space="preserve">. It’s not a pretty or even really functional app … that’s not the point … and has </w:t>
      </w:r>
      <w:proofErr w:type="spellStart"/>
      <w:r w:rsidRPr="00750ADB">
        <w:rPr>
          <w:rFonts w:ascii="Trebuchet MS" w:eastAsia="Times New Roman" w:hAnsi="Trebuchet MS" w:cs="Times New Roman"/>
          <w:color w:val="000000"/>
          <w:sz w:val="20"/>
          <w:szCs w:val="20"/>
          <w:lang/>
        </w:rPr>
        <w:t>Url’s</w:t>
      </w:r>
      <w:proofErr w:type="spellEnd"/>
      <w:r w:rsidRPr="00750ADB">
        <w:rPr>
          <w:rFonts w:ascii="Trebuchet MS" w:eastAsia="Times New Roman" w:hAnsi="Trebuchet MS" w:cs="Times New Roman"/>
          <w:color w:val="000000"/>
          <w:sz w:val="20"/>
          <w:szCs w:val="20"/>
          <w:lang/>
        </w:rPr>
        <w:t xml:space="preserve"> that are both plain vanilla and that require query strings. In addition, there was absolutely, positively no consistency between the pages or the query string parameters. I know </w:t>
      </w:r>
      <w:r w:rsidRPr="00750ADB">
        <w:rPr>
          <w:rFonts w:ascii="Trebuchet MS" w:eastAsia="Times New Roman" w:hAnsi="Trebuchet MS" w:cs="Times New Roman"/>
          <w:i/>
          <w:iCs/>
          <w:color w:val="000000"/>
          <w:sz w:val="20"/>
          <w:lang/>
        </w:rPr>
        <w:t>that</w:t>
      </w:r>
      <w:r w:rsidRPr="00750ADB">
        <w:rPr>
          <w:rFonts w:ascii="Trebuchet MS" w:eastAsia="Times New Roman" w:hAnsi="Trebuchet MS" w:cs="Times New Roman"/>
          <w:color w:val="000000"/>
          <w:sz w:val="20"/>
          <w:szCs w:val="20"/>
          <w:lang/>
        </w:rPr>
        <w:t xml:space="preserve"> doesn’t happen in the real world! </w:t>
      </w:r>
      <w:r>
        <w:rPr>
          <w:rFonts w:ascii="Trebuchet MS" w:eastAsia="Times New Roman" w:hAnsi="Trebuchet MS" w:cs="Times New Roman"/>
          <w:noProof/>
          <w:color w:val="000000"/>
          <w:sz w:val="20"/>
          <w:szCs w:val="20"/>
        </w:rPr>
        <w:drawing>
          <wp:inline distT="0" distB="0" distL="0" distR="0">
            <wp:extent cx="142875" cy="142875"/>
            <wp:effectExtent l="19050" t="0" r="9525"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750ADB" w:rsidRPr="00750ADB" w:rsidRDefault="00750ADB" w:rsidP="00750ADB">
      <w:pPr>
        <w:shd w:val="clear" w:color="auto" w:fill="FFFFFF"/>
        <w:spacing w:before="100" w:beforeAutospacing="1" w:after="100" w:afterAutospacing="1" w:line="240" w:lineRule="auto"/>
        <w:textAlignment w:val="top"/>
        <w:rPr>
          <w:rFonts w:ascii="Trebuchet MS" w:eastAsia="Times New Roman" w:hAnsi="Trebuchet MS" w:cs="Times New Roman"/>
          <w:color w:val="000000"/>
          <w:sz w:val="20"/>
          <w:szCs w:val="20"/>
          <w:lang/>
        </w:rPr>
      </w:pPr>
      <w:r w:rsidRPr="00750ADB">
        <w:rPr>
          <w:rFonts w:ascii="Trebuchet MS" w:eastAsia="Times New Roman" w:hAnsi="Trebuchet MS" w:cs="Times New Roman"/>
          <w:color w:val="000000"/>
          <w:sz w:val="20"/>
          <w:szCs w:val="20"/>
          <w:lang/>
        </w:rPr>
        <w:t xml:space="preserve">There was one thing that I did do in the application that I don’t see done frequently; I added a static utility class that built and returned </w:t>
      </w:r>
      <w:proofErr w:type="spellStart"/>
      <w:proofErr w:type="gramStart"/>
      <w:r w:rsidRPr="00750ADB">
        <w:rPr>
          <w:rFonts w:ascii="Trebuchet MS" w:eastAsia="Times New Roman" w:hAnsi="Trebuchet MS" w:cs="Times New Roman"/>
          <w:color w:val="000000"/>
          <w:sz w:val="20"/>
          <w:szCs w:val="20"/>
          <w:lang/>
        </w:rPr>
        <w:t>Url’s</w:t>
      </w:r>
      <w:proofErr w:type="spellEnd"/>
      <w:proofErr w:type="gramEnd"/>
      <w:r w:rsidRPr="00750ADB">
        <w:rPr>
          <w:rFonts w:ascii="Trebuchet MS" w:eastAsia="Times New Roman" w:hAnsi="Trebuchet MS" w:cs="Times New Roman"/>
          <w:color w:val="000000"/>
          <w:sz w:val="20"/>
          <w:szCs w:val="20"/>
          <w:lang/>
        </w:rPr>
        <w:t xml:space="preserve"> for the different pages in the app. Again, not something that I typically see, but it is definitely something that can make the maintenance of links and </w:t>
      </w:r>
      <w:proofErr w:type="spellStart"/>
      <w:proofErr w:type="gramStart"/>
      <w:r w:rsidRPr="00750ADB">
        <w:rPr>
          <w:rFonts w:ascii="Trebuchet MS" w:eastAsia="Times New Roman" w:hAnsi="Trebuchet MS" w:cs="Times New Roman"/>
          <w:color w:val="000000"/>
          <w:sz w:val="20"/>
          <w:szCs w:val="20"/>
          <w:lang/>
        </w:rPr>
        <w:t>url’s</w:t>
      </w:r>
      <w:proofErr w:type="spellEnd"/>
      <w:proofErr w:type="gramEnd"/>
      <w:r w:rsidRPr="00750ADB">
        <w:rPr>
          <w:rFonts w:ascii="Trebuchet MS" w:eastAsia="Times New Roman" w:hAnsi="Trebuchet MS" w:cs="Times New Roman"/>
          <w:color w:val="000000"/>
          <w:sz w:val="20"/>
          <w:szCs w:val="20"/>
          <w:lang/>
        </w:rPr>
        <w:t xml:space="preserve"> easier and more elegant. Well, maybe not elegant but it sure beats “Find in project”. But then, </w:t>
      </w:r>
      <w:proofErr w:type="spellStart"/>
      <w:proofErr w:type="gramStart"/>
      <w:r w:rsidRPr="00750ADB">
        <w:rPr>
          <w:rFonts w:ascii="Trebuchet MS" w:eastAsia="Times New Roman" w:hAnsi="Trebuchet MS" w:cs="Times New Roman"/>
          <w:color w:val="000000"/>
          <w:sz w:val="20"/>
          <w:szCs w:val="20"/>
          <w:lang/>
        </w:rPr>
        <w:t>url’s</w:t>
      </w:r>
      <w:proofErr w:type="spellEnd"/>
      <w:proofErr w:type="gramEnd"/>
      <w:r w:rsidRPr="00750ADB">
        <w:rPr>
          <w:rFonts w:ascii="Trebuchet MS" w:eastAsia="Times New Roman" w:hAnsi="Trebuchet MS" w:cs="Times New Roman"/>
          <w:color w:val="000000"/>
          <w:sz w:val="20"/>
          <w:szCs w:val="20"/>
          <w:lang/>
        </w:rPr>
        <w:t xml:space="preserve"> in the application never change, do they? </w:t>
      </w:r>
    </w:p>
    <w:p w:rsidR="00750ADB" w:rsidRPr="00750ADB" w:rsidRDefault="00750ADB" w:rsidP="00750ADB">
      <w:pPr>
        <w:shd w:val="clear" w:color="auto" w:fill="FFFFFF"/>
        <w:spacing w:before="100" w:beforeAutospacing="1" w:after="100" w:afterAutospacing="1" w:line="240" w:lineRule="auto"/>
        <w:textAlignment w:val="top"/>
        <w:rPr>
          <w:rFonts w:ascii="Trebuchet MS" w:eastAsia="Times New Roman" w:hAnsi="Trebuchet MS" w:cs="Times New Roman"/>
          <w:color w:val="000000"/>
          <w:sz w:val="20"/>
          <w:szCs w:val="20"/>
          <w:lang/>
        </w:rPr>
      </w:pPr>
      <w:r w:rsidRPr="00750ADB">
        <w:rPr>
          <w:rFonts w:ascii="Trebuchet MS" w:eastAsia="Times New Roman" w:hAnsi="Trebuchet MS" w:cs="Times New Roman"/>
          <w:color w:val="000000"/>
          <w:sz w:val="20"/>
          <w:szCs w:val="20"/>
          <w:lang/>
        </w:rPr>
        <w:t xml:space="preserve">If you’re interested, you can find the PPT and the demos (as well as something resembling a script) on my </w:t>
      </w:r>
      <w:hyperlink r:id="rId5" w:history="1">
        <w:proofErr w:type="spellStart"/>
        <w:r w:rsidRPr="00750ADB">
          <w:rPr>
            <w:rFonts w:ascii="Trebuchet MS" w:eastAsia="Times New Roman" w:hAnsi="Trebuchet MS" w:cs="Times New Roman"/>
            <w:b/>
            <w:bCs/>
            <w:color w:val="000000"/>
            <w:sz w:val="20"/>
            <w:lang/>
          </w:rPr>
          <w:t>SkyDrive</w:t>
        </w:r>
        <w:proofErr w:type="spellEnd"/>
      </w:hyperlink>
      <w:r w:rsidRPr="00750ADB">
        <w:rPr>
          <w:rFonts w:ascii="Trebuchet MS" w:eastAsia="Times New Roman" w:hAnsi="Trebuchet MS" w:cs="Times New Roman"/>
          <w:color w:val="000000"/>
          <w:sz w:val="20"/>
          <w:szCs w:val="20"/>
          <w:lang/>
        </w:rPr>
        <w:t xml:space="preserve">. It’s the same place as the link that I posted the other day for my Houston </w:t>
      </w:r>
      <w:proofErr w:type="spellStart"/>
      <w:r w:rsidRPr="00750ADB">
        <w:rPr>
          <w:rFonts w:ascii="Trebuchet MS" w:eastAsia="Times New Roman" w:hAnsi="Trebuchet MS" w:cs="Times New Roman"/>
          <w:color w:val="000000"/>
          <w:sz w:val="20"/>
          <w:szCs w:val="20"/>
          <w:lang/>
        </w:rPr>
        <w:t>TechFest</w:t>
      </w:r>
      <w:proofErr w:type="spellEnd"/>
      <w:r w:rsidRPr="00750ADB">
        <w:rPr>
          <w:rFonts w:ascii="Trebuchet MS" w:eastAsia="Times New Roman" w:hAnsi="Trebuchet MS" w:cs="Times New Roman"/>
          <w:color w:val="000000"/>
          <w:sz w:val="20"/>
          <w:szCs w:val="20"/>
          <w:lang/>
        </w:rPr>
        <w:t xml:space="preserve"> presentations. However, I wanted to spend a little more time and explain what’s going on and how it all works. </w:t>
      </w:r>
    </w:p>
    <w:p w:rsidR="00750ADB" w:rsidRPr="00750ADB" w:rsidRDefault="00750ADB" w:rsidP="00750ADB">
      <w:pPr>
        <w:shd w:val="clear" w:color="auto" w:fill="FFFFFF"/>
        <w:spacing w:before="100" w:beforeAutospacing="1" w:after="100" w:afterAutospacing="1" w:line="240" w:lineRule="auto"/>
        <w:textAlignment w:val="top"/>
        <w:rPr>
          <w:rFonts w:ascii="Trebuchet MS" w:eastAsia="Times New Roman" w:hAnsi="Trebuchet MS" w:cs="Times New Roman"/>
          <w:color w:val="000000"/>
          <w:sz w:val="20"/>
          <w:szCs w:val="20"/>
          <w:lang/>
        </w:rPr>
      </w:pPr>
      <w:proofErr w:type="spellStart"/>
      <w:r w:rsidRPr="00750ADB">
        <w:rPr>
          <w:rFonts w:ascii="Trebuchet MS" w:eastAsia="Times New Roman" w:hAnsi="Trebuchet MS" w:cs="Times New Roman"/>
          <w:b/>
          <w:bCs/>
          <w:color w:val="000000"/>
          <w:sz w:val="20"/>
          <w:lang/>
        </w:rPr>
        <w:t>StaticRoutingHandler</w:t>
      </w:r>
      <w:proofErr w:type="spellEnd"/>
    </w:p>
    <w:p w:rsidR="00750ADB" w:rsidRPr="00750ADB" w:rsidRDefault="00750ADB" w:rsidP="00750ADB">
      <w:pPr>
        <w:shd w:val="clear" w:color="auto" w:fill="FFFFFF"/>
        <w:spacing w:before="100" w:beforeAutospacing="1" w:after="100" w:afterAutospacing="1" w:line="240" w:lineRule="auto"/>
        <w:textAlignment w:val="top"/>
        <w:rPr>
          <w:rFonts w:ascii="Trebuchet MS" w:eastAsia="Times New Roman" w:hAnsi="Trebuchet MS" w:cs="Times New Roman"/>
          <w:color w:val="000000"/>
          <w:sz w:val="20"/>
          <w:szCs w:val="20"/>
          <w:lang/>
        </w:rPr>
      </w:pPr>
      <w:r w:rsidRPr="00750ADB">
        <w:rPr>
          <w:rFonts w:ascii="Trebuchet MS" w:eastAsia="Times New Roman" w:hAnsi="Trebuchet MS" w:cs="Times New Roman"/>
          <w:color w:val="000000"/>
          <w:sz w:val="20"/>
          <w:szCs w:val="20"/>
          <w:lang/>
        </w:rPr>
        <w:t xml:space="preserve">This is what does the work. All you have to do to create a routing handler is to implement the </w:t>
      </w:r>
      <w:proofErr w:type="spellStart"/>
      <w:r w:rsidRPr="00750ADB">
        <w:rPr>
          <w:rFonts w:ascii="Trebuchet MS" w:eastAsia="Times New Roman" w:hAnsi="Trebuchet MS" w:cs="Times New Roman"/>
          <w:b/>
          <w:bCs/>
          <w:color w:val="000000"/>
          <w:sz w:val="20"/>
          <w:lang/>
        </w:rPr>
        <w:t>IRouteHandler</w:t>
      </w:r>
      <w:proofErr w:type="spellEnd"/>
      <w:r w:rsidRPr="00750ADB">
        <w:rPr>
          <w:rFonts w:ascii="Trebuchet MS" w:eastAsia="Times New Roman" w:hAnsi="Trebuchet MS" w:cs="Times New Roman"/>
          <w:color w:val="000000"/>
          <w:sz w:val="20"/>
          <w:szCs w:val="20"/>
          <w:lang/>
        </w:rPr>
        <w:t xml:space="preserve"> interface. It’s pretty a simple interface – there’s only 1 method. This takes a </w:t>
      </w:r>
      <w:proofErr w:type="spellStart"/>
      <w:proofErr w:type="gramStart"/>
      <w:r w:rsidRPr="00750ADB">
        <w:rPr>
          <w:rFonts w:ascii="Trebuchet MS" w:eastAsia="Times New Roman" w:hAnsi="Trebuchet MS" w:cs="Times New Roman"/>
          <w:color w:val="000000"/>
          <w:sz w:val="20"/>
          <w:szCs w:val="20"/>
          <w:lang/>
        </w:rPr>
        <w:t>url</w:t>
      </w:r>
      <w:proofErr w:type="spellEnd"/>
      <w:proofErr w:type="gramEnd"/>
      <w:r w:rsidRPr="00750ADB">
        <w:rPr>
          <w:rFonts w:ascii="Trebuchet MS" w:eastAsia="Times New Roman" w:hAnsi="Trebuchet MS" w:cs="Times New Roman"/>
          <w:color w:val="000000"/>
          <w:sz w:val="20"/>
          <w:szCs w:val="20"/>
          <w:lang/>
        </w:rPr>
        <w:t xml:space="preserve"> route and then transfers this to a static .</w:t>
      </w:r>
      <w:proofErr w:type="spellStart"/>
      <w:r w:rsidRPr="00750ADB">
        <w:rPr>
          <w:rFonts w:ascii="Trebuchet MS" w:eastAsia="Times New Roman" w:hAnsi="Trebuchet MS" w:cs="Times New Roman"/>
          <w:color w:val="000000"/>
          <w:sz w:val="20"/>
          <w:szCs w:val="20"/>
          <w:lang/>
        </w:rPr>
        <w:t>aspx</w:t>
      </w:r>
      <w:proofErr w:type="spellEnd"/>
      <w:r w:rsidRPr="00750ADB">
        <w:rPr>
          <w:rFonts w:ascii="Trebuchet MS" w:eastAsia="Times New Roman" w:hAnsi="Trebuchet MS" w:cs="Times New Roman"/>
          <w:color w:val="000000"/>
          <w:sz w:val="20"/>
          <w:szCs w:val="20"/>
          <w:lang/>
        </w:rPr>
        <w:t xml:space="preserve"> page that is configured for the route (1 route, 1 page). Since I needed to pass query strings to the pages, I also do some </w:t>
      </w:r>
      <w:proofErr w:type="spellStart"/>
      <w:proofErr w:type="gramStart"/>
      <w:r w:rsidRPr="00750ADB">
        <w:rPr>
          <w:rFonts w:ascii="Trebuchet MS" w:eastAsia="Times New Roman" w:hAnsi="Trebuchet MS" w:cs="Times New Roman"/>
          <w:color w:val="000000"/>
          <w:sz w:val="20"/>
          <w:szCs w:val="20"/>
          <w:lang/>
        </w:rPr>
        <w:t>url</w:t>
      </w:r>
      <w:proofErr w:type="spellEnd"/>
      <w:proofErr w:type="gramEnd"/>
      <w:r w:rsidRPr="00750ADB">
        <w:rPr>
          <w:rFonts w:ascii="Trebuchet MS" w:eastAsia="Times New Roman" w:hAnsi="Trebuchet MS" w:cs="Times New Roman"/>
          <w:color w:val="000000"/>
          <w:sz w:val="20"/>
          <w:szCs w:val="20"/>
          <w:lang/>
        </w:rPr>
        <w:t xml:space="preserve"> rewriting in here. Technically, this is not necessary to pass information to the target page, but remember – I didn’t want to have to spend a lot of time making changes all over the app and changing the pages to no longer require query strings would be more work and get away from the point of the demo (i.e. making it easy). While you do create an instance of the page with </w:t>
      </w:r>
      <w:proofErr w:type="spellStart"/>
      <w:r w:rsidRPr="00750ADB">
        <w:rPr>
          <w:rFonts w:ascii="Trebuchet MS" w:eastAsia="Times New Roman" w:hAnsi="Trebuchet MS" w:cs="Times New Roman"/>
          <w:color w:val="000000"/>
          <w:sz w:val="20"/>
          <w:szCs w:val="20"/>
          <w:lang/>
        </w:rPr>
        <w:t>Url</w:t>
      </w:r>
      <w:proofErr w:type="spellEnd"/>
      <w:r w:rsidRPr="00750ADB">
        <w:rPr>
          <w:rFonts w:ascii="Trebuchet MS" w:eastAsia="Times New Roman" w:hAnsi="Trebuchet MS" w:cs="Times New Roman"/>
          <w:color w:val="000000"/>
          <w:sz w:val="20"/>
          <w:szCs w:val="20"/>
          <w:lang/>
        </w:rPr>
        <w:t xml:space="preserve"> Routing, the pages in this demo didn’t have any nice properties that encapsulated the query string parameters. No way to do that without </w:t>
      </w:r>
      <w:proofErr w:type="spellStart"/>
      <w:proofErr w:type="gramStart"/>
      <w:r w:rsidRPr="00750ADB">
        <w:rPr>
          <w:rFonts w:ascii="Trebuchet MS" w:eastAsia="Times New Roman" w:hAnsi="Trebuchet MS" w:cs="Times New Roman"/>
          <w:color w:val="000000"/>
          <w:sz w:val="20"/>
          <w:szCs w:val="20"/>
          <w:lang/>
        </w:rPr>
        <w:t>url</w:t>
      </w:r>
      <w:proofErr w:type="spellEnd"/>
      <w:proofErr w:type="gramEnd"/>
      <w:r w:rsidRPr="00750ADB">
        <w:rPr>
          <w:rFonts w:ascii="Trebuchet MS" w:eastAsia="Times New Roman" w:hAnsi="Trebuchet MS" w:cs="Times New Roman"/>
          <w:color w:val="000000"/>
          <w:sz w:val="20"/>
          <w:szCs w:val="20"/>
          <w:lang/>
        </w:rPr>
        <w:t xml:space="preserve"> rewriting when the app is expecting to get query strings. It takes the data arguments specified in the route and turns them into </w:t>
      </w:r>
      <w:proofErr w:type="gramStart"/>
      <w:r w:rsidRPr="00750ADB">
        <w:rPr>
          <w:rFonts w:ascii="Trebuchet MS" w:eastAsia="Times New Roman" w:hAnsi="Trebuchet MS" w:cs="Times New Roman"/>
          <w:color w:val="000000"/>
          <w:sz w:val="20"/>
          <w:szCs w:val="20"/>
          <w:lang/>
        </w:rPr>
        <w:t>query</w:t>
      </w:r>
      <w:proofErr w:type="gramEnd"/>
      <w:r w:rsidRPr="00750ADB">
        <w:rPr>
          <w:rFonts w:ascii="Trebuchet MS" w:eastAsia="Times New Roman" w:hAnsi="Trebuchet MS" w:cs="Times New Roman"/>
          <w:color w:val="000000"/>
          <w:sz w:val="20"/>
          <w:szCs w:val="20"/>
          <w:lang/>
        </w:rPr>
        <w:t xml:space="preserve"> strings, using the name as the query string parameter. Here it is: </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proofErr w:type="gramStart"/>
      <w:r w:rsidRPr="00750ADB">
        <w:rPr>
          <w:rFonts w:ascii="Courier New" w:eastAsia="Times New Roman" w:hAnsi="Courier New" w:cs="Courier New"/>
          <w:color w:val="0000FF"/>
          <w:sz w:val="20"/>
          <w:szCs w:val="20"/>
          <w:lang/>
        </w:rPr>
        <w:t>public</w:t>
      </w:r>
      <w:proofErr w:type="gramEnd"/>
      <w:r w:rsidRPr="00750ADB">
        <w:rPr>
          <w:rFonts w:ascii="Courier New" w:eastAsia="Times New Roman" w:hAnsi="Courier New" w:cs="Courier New"/>
          <w:color w:val="0000FF"/>
          <w:sz w:val="20"/>
          <w:szCs w:val="20"/>
          <w:lang/>
        </w:rPr>
        <w:t xml:space="preserve"> </w:t>
      </w:r>
      <w:proofErr w:type="spellStart"/>
      <w:r w:rsidRPr="00750ADB">
        <w:rPr>
          <w:rFonts w:ascii="Courier New" w:eastAsia="Times New Roman" w:hAnsi="Courier New" w:cs="Courier New"/>
          <w:color w:val="2B91AF"/>
          <w:sz w:val="20"/>
          <w:szCs w:val="20"/>
          <w:lang/>
        </w:rPr>
        <w:t>IHttpHandler</w:t>
      </w:r>
      <w:proofErr w:type="spellEnd"/>
      <w:r w:rsidRPr="00750ADB">
        <w:rPr>
          <w:rFonts w:ascii="Courier New" w:eastAsia="Times New Roman" w:hAnsi="Courier New" w:cs="Courier New"/>
          <w:color w:val="2B91AF"/>
          <w:sz w:val="20"/>
          <w:szCs w:val="20"/>
          <w:lang/>
        </w:rPr>
        <w:t xml:space="preserve"> </w:t>
      </w:r>
      <w:proofErr w:type="spellStart"/>
      <w:r w:rsidRPr="00750ADB">
        <w:rPr>
          <w:rFonts w:ascii="Courier New" w:eastAsia="Times New Roman" w:hAnsi="Courier New" w:cs="Courier New"/>
          <w:color w:val="000000"/>
          <w:sz w:val="20"/>
          <w:szCs w:val="20"/>
          <w:lang/>
        </w:rPr>
        <w:t>GetHttpHandler</w:t>
      </w:r>
      <w:proofErr w:type="spellEnd"/>
      <w:r w:rsidRPr="00750ADB">
        <w:rPr>
          <w:rFonts w:ascii="Courier New" w:eastAsia="Times New Roman" w:hAnsi="Courier New" w:cs="Courier New"/>
          <w:color w:val="000000"/>
          <w:sz w:val="20"/>
          <w:szCs w:val="20"/>
          <w:lang/>
        </w:rPr>
        <w:t>(</w:t>
      </w:r>
      <w:proofErr w:type="spellStart"/>
      <w:r w:rsidRPr="00750ADB">
        <w:rPr>
          <w:rFonts w:ascii="Courier New" w:eastAsia="Times New Roman" w:hAnsi="Courier New" w:cs="Courier New"/>
          <w:color w:val="2B91AF"/>
          <w:sz w:val="20"/>
          <w:szCs w:val="20"/>
          <w:lang/>
        </w:rPr>
        <w:t>RequestContext</w:t>
      </w:r>
      <w:proofErr w:type="spellEnd"/>
      <w:r w:rsidRPr="00750ADB">
        <w:rPr>
          <w:rFonts w:ascii="Courier New" w:eastAsia="Times New Roman" w:hAnsi="Courier New" w:cs="Courier New"/>
          <w:color w:val="2B91AF"/>
          <w:sz w:val="20"/>
          <w:szCs w:val="20"/>
          <w:lang/>
        </w:rPr>
        <w:t xml:space="preserve"> </w:t>
      </w:r>
      <w:proofErr w:type="spellStart"/>
      <w:r w:rsidRPr="00750ADB">
        <w:rPr>
          <w:rFonts w:ascii="Courier New" w:eastAsia="Times New Roman" w:hAnsi="Courier New" w:cs="Courier New"/>
          <w:color w:val="000000"/>
          <w:sz w:val="20"/>
          <w:szCs w:val="20"/>
          <w:lang/>
        </w:rPr>
        <w:t>requestContext</w:t>
      </w:r>
      <w:proofErr w:type="spell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roofErr w:type="gramStart"/>
      <w:r w:rsidRPr="00750ADB">
        <w:rPr>
          <w:rFonts w:ascii="Courier New" w:eastAsia="Times New Roman" w:hAnsi="Courier New" w:cs="Courier New"/>
          <w:color w:val="0000FF"/>
          <w:sz w:val="20"/>
          <w:szCs w:val="20"/>
          <w:lang/>
        </w:rPr>
        <w:t>string</w:t>
      </w:r>
      <w:proofErr w:type="gramEnd"/>
      <w:r w:rsidRPr="00750ADB">
        <w:rPr>
          <w:rFonts w:ascii="Courier New" w:eastAsia="Times New Roman" w:hAnsi="Courier New" w:cs="Courier New"/>
          <w:color w:val="0000FF"/>
          <w:sz w:val="20"/>
          <w:szCs w:val="20"/>
          <w:lang/>
        </w:rPr>
        <w:t xml:space="preserve"> </w:t>
      </w:r>
      <w:proofErr w:type="spellStart"/>
      <w:r w:rsidRPr="00750ADB">
        <w:rPr>
          <w:rFonts w:ascii="Courier New" w:eastAsia="Times New Roman" w:hAnsi="Courier New" w:cs="Courier New"/>
          <w:color w:val="000000"/>
          <w:sz w:val="20"/>
          <w:szCs w:val="20"/>
          <w:lang/>
        </w:rPr>
        <w:t>finalPath</w:t>
      </w:r>
      <w:proofErr w:type="spellEnd"/>
      <w:r w:rsidRPr="00750ADB">
        <w:rPr>
          <w:rFonts w:ascii="Courier New" w:eastAsia="Times New Roman" w:hAnsi="Courier New" w:cs="Courier New"/>
          <w:color w:val="000000"/>
          <w:sz w:val="20"/>
          <w:szCs w:val="20"/>
          <w:lang/>
        </w:rPr>
        <w:t xml:space="preserve"> = </w:t>
      </w:r>
      <w:proofErr w:type="spellStart"/>
      <w:r w:rsidRPr="00750ADB">
        <w:rPr>
          <w:rFonts w:ascii="Courier New" w:eastAsia="Times New Roman" w:hAnsi="Courier New" w:cs="Courier New"/>
          <w:color w:val="000000"/>
          <w:sz w:val="20"/>
          <w:szCs w:val="20"/>
          <w:lang/>
        </w:rPr>
        <w:t>VirtualPath</w:t>
      </w:r>
      <w:proofErr w:type="spell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roofErr w:type="gramStart"/>
      <w:r w:rsidRPr="00750ADB">
        <w:rPr>
          <w:rFonts w:ascii="Courier New" w:eastAsia="Times New Roman" w:hAnsi="Courier New" w:cs="Courier New"/>
          <w:color w:val="0000FF"/>
          <w:sz w:val="20"/>
          <w:szCs w:val="20"/>
          <w:lang/>
        </w:rPr>
        <w:t>if</w:t>
      </w:r>
      <w:proofErr w:type="gramEnd"/>
      <w:r w:rsidRPr="00750ADB">
        <w:rPr>
          <w:rFonts w:ascii="Courier New" w:eastAsia="Times New Roman" w:hAnsi="Courier New" w:cs="Courier New"/>
          <w:color w:val="0000FF"/>
          <w:sz w:val="20"/>
          <w:szCs w:val="20"/>
          <w:lang/>
        </w:rPr>
        <w:t xml:space="preserve"> </w:t>
      </w:r>
      <w:r w:rsidRPr="00750ADB">
        <w:rPr>
          <w:rFonts w:ascii="Courier New" w:eastAsia="Times New Roman" w:hAnsi="Courier New" w:cs="Courier New"/>
          <w:color w:val="000000"/>
          <w:sz w:val="20"/>
          <w:szCs w:val="20"/>
          <w:lang/>
        </w:rPr>
        <w:t>(</w:t>
      </w:r>
      <w:proofErr w:type="spellStart"/>
      <w:r w:rsidRPr="00750ADB">
        <w:rPr>
          <w:rFonts w:ascii="Courier New" w:eastAsia="Times New Roman" w:hAnsi="Courier New" w:cs="Courier New"/>
          <w:color w:val="000000"/>
          <w:sz w:val="20"/>
          <w:szCs w:val="20"/>
          <w:lang/>
        </w:rPr>
        <w:t>requestContext.RouteData.Values.Count</w:t>
      </w:r>
      <w:proofErr w:type="spellEnd"/>
      <w:r w:rsidRPr="00750ADB">
        <w:rPr>
          <w:rFonts w:ascii="Courier New" w:eastAsia="Times New Roman" w:hAnsi="Courier New" w:cs="Courier New"/>
          <w:color w:val="000000"/>
          <w:sz w:val="20"/>
          <w:szCs w:val="20"/>
          <w:lang/>
        </w:rPr>
        <w:t xml:space="preserve"> &gt; 0)</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r w:rsidRPr="00750ADB">
        <w:rPr>
          <w:rFonts w:ascii="Courier New" w:eastAsia="Times New Roman" w:hAnsi="Courier New" w:cs="Courier New"/>
          <w:color w:val="2B91AF"/>
          <w:sz w:val="20"/>
          <w:szCs w:val="20"/>
          <w:lang/>
        </w:rPr>
        <w:t>List</w:t>
      </w:r>
      <w:r w:rsidRPr="00750ADB">
        <w:rPr>
          <w:rFonts w:ascii="Courier New" w:eastAsia="Times New Roman" w:hAnsi="Courier New" w:cs="Courier New"/>
          <w:color w:val="000000"/>
          <w:sz w:val="20"/>
          <w:szCs w:val="20"/>
          <w:lang/>
        </w:rPr>
        <w:t>&lt;</w:t>
      </w:r>
      <w:r w:rsidRPr="00750ADB">
        <w:rPr>
          <w:rFonts w:ascii="Courier New" w:eastAsia="Times New Roman" w:hAnsi="Courier New" w:cs="Courier New"/>
          <w:color w:val="0000FF"/>
          <w:sz w:val="20"/>
          <w:szCs w:val="20"/>
          <w:lang/>
        </w:rPr>
        <w:t>string</w:t>
      </w:r>
      <w:r w:rsidRPr="00750ADB">
        <w:rPr>
          <w:rFonts w:ascii="Courier New" w:eastAsia="Times New Roman" w:hAnsi="Courier New" w:cs="Courier New"/>
          <w:color w:val="000000"/>
          <w:sz w:val="20"/>
          <w:szCs w:val="20"/>
          <w:lang/>
        </w:rPr>
        <w:t xml:space="preserve">&gt; values = </w:t>
      </w:r>
      <w:r w:rsidRPr="00750ADB">
        <w:rPr>
          <w:rFonts w:ascii="Courier New" w:eastAsia="Times New Roman" w:hAnsi="Courier New" w:cs="Courier New"/>
          <w:color w:val="0000FF"/>
          <w:sz w:val="20"/>
          <w:szCs w:val="20"/>
          <w:lang/>
        </w:rPr>
        <w:t xml:space="preserve">new </w:t>
      </w:r>
      <w:r w:rsidRPr="00750ADB">
        <w:rPr>
          <w:rFonts w:ascii="Courier New" w:eastAsia="Times New Roman" w:hAnsi="Courier New" w:cs="Courier New"/>
          <w:color w:val="2B91AF"/>
          <w:sz w:val="20"/>
          <w:szCs w:val="20"/>
          <w:lang/>
        </w:rPr>
        <w:t>List</w:t>
      </w:r>
      <w:r w:rsidRPr="00750ADB">
        <w:rPr>
          <w:rFonts w:ascii="Courier New" w:eastAsia="Times New Roman" w:hAnsi="Courier New" w:cs="Courier New"/>
          <w:color w:val="000000"/>
          <w:sz w:val="20"/>
          <w:szCs w:val="20"/>
          <w:lang/>
        </w:rPr>
        <w:t>&lt;</w:t>
      </w:r>
      <w:r w:rsidRPr="00750ADB">
        <w:rPr>
          <w:rFonts w:ascii="Courier New" w:eastAsia="Times New Roman" w:hAnsi="Courier New" w:cs="Courier New"/>
          <w:color w:val="0000FF"/>
          <w:sz w:val="20"/>
          <w:szCs w:val="20"/>
          <w:lang/>
        </w:rPr>
        <w:t>string</w:t>
      </w:r>
      <w:proofErr w:type="gramStart"/>
      <w:r w:rsidRPr="00750ADB">
        <w:rPr>
          <w:rFonts w:ascii="Courier New" w:eastAsia="Times New Roman" w:hAnsi="Courier New" w:cs="Courier New"/>
          <w:color w:val="000000"/>
          <w:sz w:val="20"/>
          <w:szCs w:val="20"/>
          <w:lang/>
        </w:rPr>
        <w:t>&gt;(</w:t>
      </w:r>
      <w:proofErr w:type="gram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rPr>
      </w:pPr>
      <w:r w:rsidRPr="00750ADB">
        <w:rPr>
          <w:rFonts w:ascii="Courier New" w:eastAsia="Times New Roman" w:hAnsi="Courier New" w:cs="Courier New"/>
          <w:color w:val="000000"/>
          <w:sz w:val="20"/>
          <w:szCs w:val="20"/>
          <w:lang/>
        </w:rPr>
        <w:t xml:space="preserve">        </w:t>
      </w:r>
      <w:r w:rsidRPr="00750ADB">
        <w:rPr>
          <w:rFonts w:ascii="Courier New" w:eastAsia="Times New Roman" w:hAnsi="Courier New" w:cs="Courier New"/>
          <w:color w:val="008000"/>
          <w:sz w:val="20"/>
          <w:szCs w:val="20"/>
          <w:lang/>
        </w:rPr>
        <w:t>//Add these to the virtual path as QS arguments</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8000"/>
          <w:sz w:val="20"/>
          <w:szCs w:val="20"/>
          <w:lang/>
        </w:rPr>
        <w:t xml:space="preserve">        </w:t>
      </w:r>
      <w:proofErr w:type="spellStart"/>
      <w:proofErr w:type="gramStart"/>
      <w:r w:rsidRPr="00750ADB">
        <w:rPr>
          <w:rFonts w:ascii="Courier New" w:eastAsia="Times New Roman" w:hAnsi="Courier New" w:cs="Courier New"/>
          <w:color w:val="0000FF"/>
          <w:sz w:val="20"/>
          <w:szCs w:val="20"/>
          <w:lang/>
        </w:rPr>
        <w:t>foreach</w:t>
      </w:r>
      <w:proofErr w:type="spellEnd"/>
      <w:proofErr w:type="gramEnd"/>
      <w:r w:rsidRPr="00750ADB">
        <w:rPr>
          <w:rFonts w:ascii="Courier New" w:eastAsia="Times New Roman" w:hAnsi="Courier New" w:cs="Courier New"/>
          <w:color w:val="0000FF"/>
          <w:sz w:val="20"/>
          <w:szCs w:val="20"/>
          <w:lang/>
        </w:rPr>
        <w:t xml:space="preserve"> </w:t>
      </w:r>
      <w:r w:rsidRPr="00750ADB">
        <w:rPr>
          <w:rFonts w:ascii="Courier New" w:eastAsia="Times New Roman" w:hAnsi="Courier New" w:cs="Courier New"/>
          <w:color w:val="000000"/>
          <w:sz w:val="20"/>
          <w:szCs w:val="20"/>
          <w:lang/>
        </w:rPr>
        <w:t>(</w:t>
      </w:r>
      <w:proofErr w:type="spellStart"/>
      <w:r w:rsidRPr="00750ADB">
        <w:rPr>
          <w:rFonts w:ascii="Courier New" w:eastAsia="Times New Roman" w:hAnsi="Courier New" w:cs="Courier New"/>
          <w:color w:val="0000FF"/>
          <w:sz w:val="20"/>
          <w:szCs w:val="20"/>
          <w:lang/>
        </w:rPr>
        <w:t>var</w:t>
      </w:r>
      <w:proofErr w:type="spellEnd"/>
      <w:r w:rsidRPr="00750ADB">
        <w:rPr>
          <w:rFonts w:ascii="Courier New" w:eastAsia="Times New Roman" w:hAnsi="Courier New" w:cs="Courier New"/>
          <w:color w:val="0000FF"/>
          <w:sz w:val="20"/>
          <w:szCs w:val="20"/>
          <w:lang/>
        </w:rPr>
        <w:t xml:space="preserve"> </w:t>
      </w:r>
      <w:r w:rsidRPr="00750ADB">
        <w:rPr>
          <w:rFonts w:ascii="Courier New" w:eastAsia="Times New Roman" w:hAnsi="Courier New" w:cs="Courier New"/>
          <w:color w:val="000000"/>
          <w:sz w:val="20"/>
          <w:szCs w:val="20"/>
          <w:lang/>
        </w:rPr>
        <w:t xml:space="preserve">item </w:t>
      </w:r>
      <w:r w:rsidRPr="00750ADB">
        <w:rPr>
          <w:rFonts w:ascii="Courier New" w:eastAsia="Times New Roman" w:hAnsi="Courier New" w:cs="Courier New"/>
          <w:color w:val="0000FF"/>
          <w:sz w:val="20"/>
          <w:szCs w:val="20"/>
          <w:lang/>
        </w:rPr>
        <w:t xml:space="preserve">in </w:t>
      </w:r>
      <w:proofErr w:type="spellStart"/>
      <w:r w:rsidRPr="00750ADB">
        <w:rPr>
          <w:rFonts w:ascii="Courier New" w:eastAsia="Times New Roman" w:hAnsi="Courier New" w:cs="Courier New"/>
          <w:color w:val="000000"/>
          <w:sz w:val="20"/>
          <w:szCs w:val="20"/>
          <w:lang/>
        </w:rPr>
        <w:t>requestContext.RouteData.Values</w:t>
      </w:r>
      <w:proofErr w:type="spell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lastRenderedPageBreak/>
        <w:t xml:space="preserve">            </w:t>
      </w:r>
      <w:proofErr w:type="spellStart"/>
      <w:proofErr w:type="gramStart"/>
      <w:r w:rsidRPr="00750ADB">
        <w:rPr>
          <w:rFonts w:ascii="Courier New" w:eastAsia="Times New Roman" w:hAnsi="Courier New" w:cs="Courier New"/>
          <w:color w:val="000000"/>
          <w:sz w:val="20"/>
          <w:szCs w:val="20"/>
          <w:lang/>
        </w:rPr>
        <w:t>values.Add</w:t>
      </w:r>
      <w:proofErr w:type="spellEnd"/>
      <w:r w:rsidRPr="00750ADB">
        <w:rPr>
          <w:rFonts w:ascii="Courier New" w:eastAsia="Times New Roman" w:hAnsi="Courier New" w:cs="Courier New"/>
          <w:color w:val="000000"/>
          <w:sz w:val="20"/>
          <w:szCs w:val="20"/>
          <w:lang/>
        </w:rPr>
        <w:t>(</w:t>
      </w:r>
      <w:proofErr w:type="spellStart"/>
      <w:proofErr w:type="gramEnd"/>
      <w:r w:rsidRPr="00750ADB">
        <w:rPr>
          <w:rFonts w:ascii="Courier New" w:eastAsia="Times New Roman" w:hAnsi="Courier New" w:cs="Courier New"/>
          <w:color w:val="000000"/>
          <w:sz w:val="20"/>
          <w:szCs w:val="20"/>
          <w:lang/>
        </w:rPr>
        <w:t>item.Key</w:t>
      </w:r>
      <w:proofErr w:type="spellEnd"/>
      <w:r w:rsidRPr="00750ADB">
        <w:rPr>
          <w:rFonts w:ascii="Courier New" w:eastAsia="Times New Roman" w:hAnsi="Courier New" w:cs="Courier New"/>
          <w:color w:val="000000"/>
          <w:sz w:val="20"/>
          <w:szCs w:val="20"/>
          <w:lang/>
        </w:rPr>
        <w:t xml:space="preserve"> + </w:t>
      </w:r>
      <w:r w:rsidRPr="00750ADB">
        <w:rPr>
          <w:rFonts w:ascii="Courier New" w:eastAsia="Times New Roman" w:hAnsi="Courier New" w:cs="Courier New"/>
          <w:color w:val="A31515"/>
          <w:sz w:val="20"/>
          <w:szCs w:val="20"/>
          <w:lang/>
        </w:rPr>
        <w:t xml:space="preserve">"=" </w:t>
      </w:r>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000000"/>
          <w:sz w:val="20"/>
          <w:szCs w:val="20"/>
          <w:lang/>
        </w:rPr>
        <w:t>item.Value</w:t>
      </w:r>
      <w:proofErr w:type="spell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roofErr w:type="spellStart"/>
      <w:proofErr w:type="gramStart"/>
      <w:r w:rsidRPr="00750ADB">
        <w:rPr>
          <w:rFonts w:ascii="Courier New" w:eastAsia="Times New Roman" w:hAnsi="Courier New" w:cs="Courier New"/>
          <w:color w:val="000000"/>
          <w:sz w:val="20"/>
          <w:szCs w:val="20"/>
          <w:lang/>
        </w:rPr>
        <w:t>finalPath</w:t>
      </w:r>
      <w:proofErr w:type="spellEnd"/>
      <w:proofErr w:type="gramEnd"/>
      <w:r w:rsidRPr="00750ADB">
        <w:rPr>
          <w:rFonts w:ascii="Courier New" w:eastAsia="Times New Roman" w:hAnsi="Courier New" w:cs="Courier New"/>
          <w:color w:val="000000"/>
          <w:sz w:val="20"/>
          <w:szCs w:val="20"/>
          <w:lang/>
        </w:rPr>
        <w:t xml:space="preserve"> += </w:t>
      </w:r>
      <w:r w:rsidRPr="00750ADB">
        <w:rPr>
          <w:rFonts w:ascii="Courier New" w:eastAsia="Times New Roman" w:hAnsi="Courier New" w:cs="Courier New"/>
          <w:color w:val="A31515"/>
          <w:sz w:val="20"/>
          <w:szCs w:val="20"/>
          <w:lang/>
        </w:rPr>
        <w:t xml:space="preserve">"?" </w:t>
      </w:r>
      <w:r w:rsidRPr="00750ADB">
        <w:rPr>
          <w:rFonts w:ascii="Courier New" w:eastAsia="Times New Roman" w:hAnsi="Courier New" w:cs="Courier New"/>
          <w:color w:val="000000"/>
          <w:sz w:val="20"/>
          <w:szCs w:val="20"/>
          <w:lang/>
        </w:rPr>
        <w:t xml:space="preserve">+ </w:t>
      </w:r>
      <w:proofErr w:type="spellStart"/>
      <w:proofErr w:type="gramStart"/>
      <w:r w:rsidRPr="00750ADB">
        <w:rPr>
          <w:rFonts w:ascii="Courier New" w:eastAsia="Times New Roman" w:hAnsi="Courier New" w:cs="Courier New"/>
          <w:color w:val="2B91AF"/>
          <w:sz w:val="20"/>
          <w:szCs w:val="20"/>
          <w:lang/>
        </w:rPr>
        <w:t>String</w:t>
      </w:r>
      <w:r w:rsidRPr="00750ADB">
        <w:rPr>
          <w:rFonts w:ascii="Courier New" w:eastAsia="Times New Roman" w:hAnsi="Courier New" w:cs="Courier New"/>
          <w:color w:val="000000"/>
          <w:sz w:val="20"/>
          <w:szCs w:val="20"/>
          <w:lang/>
        </w:rPr>
        <w:t>.Join</w:t>
      </w:r>
      <w:proofErr w:type="spellEnd"/>
      <w:r w:rsidRPr="00750ADB">
        <w:rPr>
          <w:rFonts w:ascii="Courier New" w:eastAsia="Times New Roman" w:hAnsi="Courier New" w:cs="Courier New"/>
          <w:color w:val="000000"/>
          <w:sz w:val="20"/>
          <w:szCs w:val="20"/>
          <w:lang/>
        </w:rPr>
        <w:t>(</w:t>
      </w:r>
      <w:proofErr w:type="gramEnd"/>
      <w:r w:rsidRPr="00750ADB">
        <w:rPr>
          <w:rFonts w:ascii="Courier New" w:eastAsia="Times New Roman" w:hAnsi="Courier New" w:cs="Courier New"/>
          <w:color w:val="A31515"/>
          <w:sz w:val="20"/>
          <w:szCs w:val="20"/>
          <w:lang/>
        </w:rPr>
        <w:t>"&amp;"</w:t>
      </w:r>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000000"/>
          <w:sz w:val="20"/>
          <w:szCs w:val="20"/>
          <w:lang/>
        </w:rPr>
        <w:t>values.ToArray</w:t>
      </w:r>
      <w:proofErr w:type="spell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rPr>
      </w:pPr>
      <w:r w:rsidRPr="00750ADB">
        <w:rPr>
          <w:rFonts w:ascii="Courier New" w:eastAsia="Times New Roman" w:hAnsi="Courier New" w:cs="Courier New"/>
          <w:color w:val="000000"/>
          <w:sz w:val="20"/>
          <w:szCs w:val="20"/>
          <w:lang/>
        </w:rPr>
        <w:t xml:space="preserve">    </w:t>
      </w:r>
      <w:r w:rsidRPr="00750ADB">
        <w:rPr>
          <w:rFonts w:ascii="Courier New" w:eastAsia="Times New Roman" w:hAnsi="Courier New" w:cs="Courier New"/>
          <w:color w:val="008000"/>
          <w:sz w:val="20"/>
          <w:szCs w:val="20"/>
          <w:lang/>
        </w:rPr>
        <w:t xml:space="preserve">//Rewrite the path to pass the query string values. </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8000"/>
          <w:sz w:val="20"/>
          <w:szCs w:val="20"/>
          <w:lang/>
        </w:rPr>
        <w:t xml:space="preserve">    </w:t>
      </w:r>
      <w:proofErr w:type="spellStart"/>
      <w:proofErr w:type="gramStart"/>
      <w:r w:rsidRPr="00750ADB">
        <w:rPr>
          <w:rFonts w:ascii="Courier New" w:eastAsia="Times New Roman" w:hAnsi="Courier New" w:cs="Courier New"/>
          <w:color w:val="2B91AF"/>
          <w:sz w:val="20"/>
          <w:szCs w:val="20"/>
          <w:lang/>
        </w:rPr>
        <w:t>HttpContext</w:t>
      </w:r>
      <w:r w:rsidRPr="00750ADB">
        <w:rPr>
          <w:rFonts w:ascii="Courier New" w:eastAsia="Times New Roman" w:hAnsi="Courier New" w:cs="Courier New"/>
          <w:color w:val="000000"/>
          <w:sz w:val="20"/>
          <w:szCs w:val="20"/>
          <w:lang/>
        </w:rPr>
        <w:t>.Current.RewritePath</w:t>
      </w:r>
      <w:proofErr w:type="spellEnd"/>
      <w:r w:rsidRPr="00750ADB">
        <w:rPr>
          <w:rFonts w:ascii="Courier New" w:eastAsia="Times New Roman" w:hAnsi="Courier New" w:cs="Courier New"/>
          <w:color w:val="000000"/>
          <w:sz w:val="20"/>
          <w:szCs w:val="20"/>
          <w:lang/>
        </w:rPr>
        <w:t>(</w:t>
      </w:r>
      <w:proofErr w:type="spellStart"/>
      <w:proofErr w:type="gramEnd"/>
      <w:r w:rsidRPr="00750ADB">
        <w:rPr>
          <w:rFonts w:ascii="Courier New" w:eastAsia="Times New Roman" w:hAnsi="Courier New" w:cs="Courier New"/>
          <w:color w:val="000000"/>
          <w:sz w:val="20"/>
          <w:szCs w:val="20"/>
          <w:lang/>
        </w:rPr>
        <w:t>finalPath</w:t>
      </w:r>
      <w:proofErr w:type="spell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roofErr w:type="spellStart"/>
      <w:proofErr w:type="gramStart"/>
      <w:r w:rsidRPr="00750ADB">
        <w:rPr>
          <w:rFonts w:ascii="Courier New" w:eastAsia="Times New Roman" w:hAnsi="Courier New" w:cs="Courier New"/>
          <w:color w:val="0000FF"/>
          <w:sz w:val="20"/>
          <w:szCs w:val="20"/>
          <w:lang/>
        </w:rPr>
        <w:t>var</w:t>
      </w:r>
      <w:proofErr w:type="spellEnd"/>
      <w:proofErr w:type="gramEnd"/>
      <w:r w:rsidRPr="00750ADB">
        <w:rPr>
          <w:rFonts w:ascii="Courier New" w:eastAsia="Times New Roman" w:hAnsi="Courier New" w:cs="Courier New"/>
          <w:color w:val="0000FF"/>
          <w:sz w:val="20"/>
          <w:szCs w:val="20"/>
          <w:lang/>
        </w:rPr>
        <w:t xml:space="preserve"> </w:t>
      </w:r>
      <w:r w:rsidRPr="00750ADB">
        <w:rPr>
          <w:rFonts w:ascii="Courier New" w:eastAsia="Times New Roman" w:hAnsi="Courier New" w:cs="Courier New"/>
          <w:color w:val="000000"/>
          <w:sz w:val="20"/>
          <w:szCs w:val="20"/>
          <w:lang/>
        </w:rPr>
        <w:t xml:space="preserve">page = </w:t>
      </w:r>
      <w:proofErr w:type="spellStart"/>
      <w:r w:rsidRPr="00750ADB">
        <w:rPr>
          <w:rFonts w:ascii="Courier New" w:eastAsia="Times New Roman" w:hAnsi="Courier New" w:cs="Courier New"/>
          <w:color w:val="2B91AF"/>
          <w:sz w:val="20"/>
          <w:szCs w:val="20"/>
          <w:lang/>
        </w:rPr>
        <w:t>BuildManager</w:t>
      </w:r>
      <w:r w:rsidRPr="00750ADB">
        <w:rPr>
          <w:rFonts w:ascii="Courier New" w:eastAsia="Times New Roman" w:hAnsi="Courier New" w:cs="Courier New"/>
          <w:color w:val="000000"/>
          <w:sz w:val="20"/>
          <w:szCs w:val="20"/>
          <w:lang/>
        </w:rPr>
        <w:t>.CreateInstanceFromVirtualPath</w:t>
      </w:r>
      <w:proofErr w:type="spell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000000"/>
          <w:sz w:val="20"/>
          <w:szCs w:val="20"/>
          <w:lang/>
        </w:rPr>
        <w:t>VirtualPath</w:t>
      </w:r>
      <w:proofErr w:type="spellEnd"/>
      <w:r w:rsidRPr="00750ADB">
        <w:rPr>
          <w:rFonts w:ascii="Courier New" w:eastAsia="Times New Roman" w:hAnsi="Courier New" w:cs="Courier New"/>
          <w:color w:val="000000"/>
          <w:sz w:val="20"/>
          <w:szCs w:val="20"/>
          <w:lang/>
        </w:rPr>
        <w:t xml:space="preserve">, </w:t>
      </w:r>
      <w:proofErr w:type="spellStart"/>
      <w:proofErr w:type="gramStart"/>
      <w:r w:rsidRPr="00750ADB">
        <w:rPr>
          <w:rFonts w:ascii="Courier New" w:eastAsia="Times New Roman" w:hAnsi="Courier New" w:cs="Courier New"/>
          <w:color w:val="0000FF"/>
          <w:sz w:val="20"/>
          <w:szCs w:val="20"/>
          <w:lang/>
        </w:rPr>
        <w:t>typeof</w:t>
      </w:r>
      <w:proofErr w:type="spellEnd"/>
      <w:r w:rsidRPr="00750ADB">
        <w:rPr>
          <w:rFonts w:ascii="Courier New" w:eastAsia="Times New Roman" w:hAnsi="Courier New" w:cs="Courier New"/>
          <w:color w:val="000000"/>
          <w:sz w:val="20"/>
          <w:szCs w:val="20"/>
          <w:lang/>
        </w:rPr>
        <w:t>(</w:t>
      </w:r>
      <w:proofErr w:type="gramEnd"/>
      <w:r w:rsidRPr="00750ADB">
        <w:rPr>
          <w:rFonts w:ascii="Courier New" w:eastAsia="Times New Roman" w:hAnsi="Courier New" w:cs="Courier New"/>
          <w:color w:val="2B91AF"/>
          <w:sz w:val="20"/>
          <w:szCs w:val="20"/>
          <w:lang/>
        </w:rPr>
        <w:t>Page</w:t>
      </w:r>
      <w:r w:rsidRPr="00750ADB">
        <w:rPr>
          <w:rFonts w:ascii="Courier New" w:eastAsia="Times New Roman" w:hAnsi="Courier New" w:cs="Courier New"/>
          <w:color w:val="000000"/>
          <w:sz w:val="20"/>
          <w:szCs w:val="20"/>
          <w:lang/>
        </w:rPr>
        <w:t xml:space="preserve">)) </w:t>
      </w:r>
      <w:r w:rsidRPr="00750ADB">
        <w:rPr>
          <w:rFonts w:ascii="Courier New" w:eastAsia="Times New Roman" w:hAnsi="Courier New" w:cs="Courier New"/>
          <w:color w:val="0000FF"/>
          <w:sz w:val="20"/>
          <w:szCs w:val="20"/>
          <w:lang/>
        </w:rPr>
        <w:t xml:space="preserve">as </w:t>
      </w:r>
      <w:proofErr w:type="spellStart"/>
      <w:r w:rsidRPr="00750ADB">
        <w:rPr>
          <w:rFonts w:ascii="Courier New" w:eastAsia="Times New Roman" w:hAnsi="Courier New" w:cs="Courier New"/>
          <w:color w:val="2B91AF"/>
          <w:sz w:val="20"/>
          <w:szCs w:val="20"/>
          <w:lang/>
        </w:rPr>
        <w:t>IHttpHandler</w:t>
      </w:r>
      <w:proofErr w:type="spell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roofErr w:type="gramStart"/>
      <w:r w:rsidRPr="00750ADB">
        <w:rPr>
          <w:rFonts w:ascii="Courier New" w:eastAsia="Times New Roman" w:hAnsi="Courier New" w:cs="Courier New"/>
          <w:color w:val="0000FF"/>
          <w:sz w:val="20"/>
          <w:szCs w:val="20"/>
          <w:lang/>
        </w:rPr>
        <w:t>return</w:t>
      </w:r>
      <w:proofErr w:type="gramEnd"/>
      <w:r w:rsidRPr="00750ADB">
        <w:rPr>
          <w:rFonts w:ascii="Courier New" w:eastAsia="Times New Roman" w:hAnsi="Courier New" w:cs="Courier New"/>
          <w:color w:val="0000FF"/>
          <w:sz w:val="20"/>
          <w:szCs w:val="20"/>
          <w:lang/>
        </w:rPr>
        <w:t xml:space="preserve"> </w:t>
      </w:r>
      <w:r w:rsidRPr="00750ADB">
        <w:rPr>
          <w:rFonts w:ascii="Courier New" w:eastAsia="Times New Roman" w:hAnsi="Courier New" w:cs="Courier New"/>
          <w:color w:val="000000"/>
          <w:sz w:val="20"/>
          <w:szCs w:val="20"/>
          <w:lang/>
        </w:rPr>
        <w:t>page;</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spacing w:before="100" w:beforeAutospacing="1" w:after="100" w:afterAutospacing="1" w:line="240" w:lineRule="auto"/>
        <w:textAlignment w:val="top"/>
        <w:rPr>
          <w:rFonts w:ascii="Trebuchet MS" w:eastAsia="Times New Roman" w:hAnsi="Trebuchet MS" w:cs="Times New Roman"/>
          <w:color w:val="000000"/>
          <w:sz w:val="20"/>
          <w:szCs w:val="20"/>
          <w:lang/>
        </w:rPr>
      </w:pPr>
      <w:r w:rsidRPr="00750ADB">
        <w:rPr>
          <w:rFonts w:ascii="Trebuchet MS" w:eastAsia="Times New Roman" w:hAnsi="Trebuchet MS" w:cs="Times New Roman"/>
          <w:b/>
          <w:bCs/>
          <w:color w:val="000000"/>
          <w:sz w:val="20"/>
          <w:lang/>
        </w:rPr>
        <w:t>Configuration</w:t>
      </w:r>
    </w:p>
    <w:p w:rsidR="00750ADB" w:rsidRPr="00750ADB" w:rsidRDefault="00750ADB" w:rsidP="00750ADB">
      <w:pPr>
        <w:shd w:val="clear" w:color="auto" w:fill="FFFFFF"/>
        <w:spacing w:before="100" w:beforeAutospacing="1" w:after="100" w:afterAutospacing="1" w:line="240" w:lineRule="auto"/>
        <w:textAlignment w:val="top"/>
        <w:rPr>
          <w:rFonts w:ascii="Trebuchet MS" w:eastAsia="Times New Roman" w:hAnsi="Trebuchet MS" w:cs="Times New Roman"/>
          <w:color w:val="000000"/>
          <w:sz w:val="20"/>
          <w:szCs w:val="20"/>
          <w:lang/>
        </w:rPr>
      </w:pPr>
      <w:r w:rsidRPr="00750ADB">
        <w:rPr>
          <w:rFonts w:ascii="Trebuchet MS" w:eastAsia="Times New Roman" w:hAnsi="Trebuchet MS" w:cs="Times New Roman"/>
          <w:color w:val="000000"/>
          <w:sz w:val="20"/>
          <w:szCs w:val="20"/>
          <w:lang/>
        </w:rPr>
        <w:t xml:space="preserve">This is where it could potentially get hairy. With MVC and Dynamic Data, it’s pretty easy to do it in the </w:t>
      </w:r>
      <w:proofErr w:type="spellStart"/>
      <w:r w:rsidRPr="00750ADB">
        <w:rPr>
          <w:rFonts w:ascii="Trebuchet MS" w:eastAsia="Times New Roman" w:hAnsi="Trebuchet MS" w:cs="Times New Roman"/>
          <w:color w:val="000000"/>
          <w:sz w:val="20"/>
          <w:szCs w:val="20"/>
          <w:lang/>
        </w:rPr>
        <w:t>global.asax</w:t>
      </w:r>
      <w:proofErr w:type="spellEnd"/>
      <w:r w:rsidRPr="00750ADB">
        <w:rPr>
          <w:rFonts w:ascii="Trebuchet MS" w:eastAsia="Times New Roman" w:hAnsi="Trebuchet MS" w:cs="Times New Roman"/>
          <w:color w:val="000000"/>
          <w:sz w:val="20"/>
          <w:szCs w:val="20"/>
          <w:lang/>
        </w:rPr>
        <w:t xml:space="preserve"> file since their paths and page names follow a clear and simple convention. Not so with the sample app. So each route/page combination needs to be registered separately because the page names have absolutely no consistency, not to mention the query string arguments. </w:t>
      </w:r>
      <w:proofErr w:type="spellStart"/>
      <w:proofErr w:type="gramStart"/>
      <w:r w:rsidRPr="00750ADB">
        <w:rPr>
          <w:rFonts w:ascii="Trebuchet MS" w:eastAsia="Times New Roman" w:hAnsi="Trebuchet MS" w:cs="Times New Roman"/>
          <w:color w:val="000000"/>
          <w:sz w:val="20"/>
          <w:szCs w:val="20"/>
          <w:lang/>
        </w:rPr>
        <w:t>Ewwww</w:t>
      </w:r>
      <w:proofErr w:type="spellEnd"/>
      <w:r w:rsidRPr="00750ADB">
        <w:rPr>
          <w:rFonts w:ascii="Trebuchet MS" w:eastAsia="Times New Roman" w:hAnsi="Trebuchet MS" w:cs="Times New Roman"/>
          <w:color w:val="000000"/>
          <w:sz w:val="20"/>
          <w:szCs w:val="20"/>
          <w:lang/>
        </w:rPr>
        <w:t xml:space="preserve"> … that’ll bloat your </w:t>
      </w:r>
      <w:proofErr w:type="spellStart"/>
      <w:r w:rsidRPr="00750ADB">
        <w:rPr>
          <w:rFonts w:ascii="Trebuchet MS" w:eastAsia="Times New Roman" w:hAnsi="Trebuchet MS" w:cs="Times New Roman"/>
          <w:color w:val="000000"/>
          <w:sz w:val="20"/>
          <w:szCs w:val="20"/>
          <w:lang/>
        </w:rPr>
        <w:t>global.asax</w:t>
      </w:r>
      <w:proofErr w:type="spellEnd"/>
      <w:r w:rsidRPr="00750ADB">
        <w:rPr>
          <w:rFonts w:ascii="Trebuchet MS" w:eastAsia="Times New Roman" w:hAnsi="Trebuchet MS" w:cs="Times New Roman"/>
          <w:color w:val="000000"/>
          <w:sz w:val="20"/>
          <w:szCs w:val="20"/>
          <w:lang/>
        </w:rPr>
        <w:t xml:space="preserve"> real quick.</w:t>
      </w:r>
      <w:proofErr w:type="gramEnd"/>
      <w:r w:rsidRPr="00750ADB">
        <w:rPr>
          <w:rFonts w:ascii="Trebuchet MS" w:eastAsia="Times New Roman" w:hAnsi="Trebuchet MS" w:cs="Times New Roman"/>
          <w:color w:val="000000"/>
          <w:sz w:val="20"/>
          <w:szCs w:val="20"/>
          <w:lang/>
        </w:rPr>
        <w:t xml:space="preserve"> Since I didn’t like how that was going, I decided that I’d make it configuration-driven. This had the added benefit of allowing you to change the routes, arguments, etc. without redeploying code. I wrote a custom configuration section to handle this; this also makes the </w:t>
      </w:r>
      <w:proofErr w:type="spellStart"/>
      <w:r w:rsidRPr="00750ADB">
        <w:rPr>
          <w:rFonts w:ascii="Trebuchet MS" w:eastAsia="Times New Roman" w:hAnsi="Trebuchet MS" w:cs="Times New Roman"/>
          <w:color w:val="000000"/>
          <w:sz w:val="20"/>
          <w:szCs w:val="20"/>
          <w:lang/>
        </w:rPr>
        <w:t>config</w:t>
      </w:r>
      <w:proofErr w:type="spellEnd"/>
      <w:r w:rsidRPr="00750ADB">
        <w:rPr>
          <w:rFonts w:ascii="Trebuchet MS" w:eastAsia="Times New Roman" w:hAnsi="Trebuchet MS" w:cs="Times New Roman"/>
          <w:color w:val="000000"/>
          <w:sz w:val="20"/>
          <w:szCs w:val="20"/>
          <w:lang/>
        </w:rPr>
        <w:t xml:space="preserve"> read/write with the API which I thought might be a nice-to-have. So, the section looks like the following:</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&lt;</w:t>
      </w:r>
      <w:proofErr w:type="spellStart"/>
      <w:r w:rsidRPr="00750ADB">
        <w:rPr>
          <w:rFonts w:ascii="Courier New" w:eastAsia="Times New Roman" w:hAnsi="Courier New" w:cs="Courier New"/>
          <w:color w:val="A31515"/>
          <w:sz w:val="20"/>
          <w:szCs w:val="20"/>
          <w:lang/>
        </w:rPr>
        <w:t>StaticRoutes</w:t>
      </w:r>
      <w:proofErr w:type="spellEnd"/>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Routes</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 xml:space="preserve">add </w:t>
      </w:r>
      <w:r w:rsidRPr="00750ADB">
        <w:rPr>
          <w:rFonts w:ascii="Courier New" w:eastAsia="Times New Roman" w:hAnsi="Courier New" w:cs="Courier New"/>
          <w:color w:val="FF0000"/>
          <w:sz w:val="20"/>
          <w:szCs w:val="20"/>
          <w:lang/>
        </w:rPr>
        <w:t>name</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AXD</w:t>
      </w:r>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FF0000"/>
          <w:sz w:val="20"/>
          <w:szCs w:val="20"/>
          <w:lang/>
        </w:rPr>
        <w:t>routeUrl</w:t>
      </w:r>
      <w:proofErr w:type="spellEnd"/>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{resource}.</w:t>
      </w:r>
      <w:proofErr w:type="spellStart"/>
      <w:r w:rsidRPr="00750ADB">
        <w:rPr>
          <w:rFonts w:ascii="Courier New" w:eastAsia="Times New Roman" w:hAnsi="Courier New" w:cs="Courier New"/>
          <w:color w:val="0000FF"/>
          <w:sz w:val="20"/>
          <w:szCs w:val="20"/>
          <w:lang/>
        </w:rPr>
        <w:t>axd</w:t>
      </w:r>
      <w:proofErr w:type="spellEnd"/>
      <w:r w:rsidRPr="00750ADB">
        <w:rPr>
          <w:rFonts w:ascii="Courier New" w:eastAsia="Times New Roman" w:hAnsi="Courier New" w:cs="Courier New"/>
          <w:color w:val="0000FF"/>
          <w:sz w:val="20"/>
          <w:szCs w:val="20"/>
          <w:lang/>
        </w:rPr>
        <w:t>/{*</w:t>
      </w:r>
      <w:proofErr w:type="spellStart"/>
      <w:r w:rsidRPr="00750ADB">
        <w:rPr>
          <w:rFonts w:ascii="Courier New" w:eastAsia="Times New Roman" w:hAnsi="Courier New" w:cs="Courier New"/>
          <w:color w:val="0000FF"/>
          <w:sz w:val="20"/>
          <w:szCs w:val="20"/>
          <w:lang/>
        </w:rPr>
        <w:t>pathInfo</w:t>
      </w:r>
      <w:proofErr w:type="spellEnd"/>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&gt;&lt;/</w:t>
      </w:r>
      <w:r w:rsidRPr="00750ADB">
        <w:rPr>
          <w:rFonts w:ascii="Courier New" w:eastAsia="Times New Roman" w:hAnsi="Courier New" w:cs="Courier New"/>
          <w:color w:val="A31515"/>
          <w:sz w:val="20"/>
          <w:szCs w:val="20"/>
          <w:lang/>
        </w:rPr>
        <w:t>add</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 xml:space="preserve">add </w:t>
      </w:r>
      <w:r w:rsidRPr="00750ADB">
        <w:rPr>
          <w:rFonts w:ascii="Courier New" w:eastAsia="Times New Roman" w:hAnsi="Courier New" w:cs="Courier New"/>
          <w:color w:val="FF0000"/>
          <w:sz w:val="20"/>
          <w:szCs w:val="20"/>
          <w:lang/>
        </w:rPr>
        <w:t>name</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proofErr w:type="spellStart"/>
      <w:r w:rsidRPr="00750ADB">
        <w:rPr>
          <w:rFonts w:ascii="Courier New" w:eastAsia="Times New Roman" w:hAnsi="Courier New" w:cs="Courier New"/>
          <w:color w:val="0000FF"/>
          <w:sz w:val="20"/>
          <w:szCs w:val="20"/>
          <w:lang/>
        </w:rPr>
        <w:t>CategoryList</w:t>
      </w:r>
      <w:proofErr w:type="spellEnd"/>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FF0000"/>
          <w:sz w:val="20"/>
          <w:szCs w:val="20"/>
          <w:lang/>
        </w:rPr>
        <w:t>routeUrl</w:t>
      </w:r>
      <w:proofErr w:type="spellEnd"/>
      <w:r w:rsidRPr="00750ADB">
        <w:rPr>
          <w:rFonts w:ascii="Courier New" w:eastAsia="Times New Roman" w:hAnsi="Courier New" w:cs="Courier New"/>
          <w:color w:val="FF0000"/>
          <w:sz w:val="20"/>
          <w:szCs w:val="20"/>
          <w:lang/>
        </w:rPr>
        <w:t xml:space="preserve"> </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proofErr w:type="spellStart"/>
      <w:r w:rsidRPr="00750ADB">
        <w:rPr>
          <w:rFonts w:ascii="Courier New" w:eastAsia="Times New Roman" w:hAnsi="Courier New" w:cs="Courier New"/>
          <w:color w:val="0000FF"/>
          <w:sz w:val="20"/>
          <w:szCs w:val="20"/>
          <w:lang/>
        </w:rPr>
        <w:t>CategoryList</w:t>
      </w:r>
      <w:proofErr w:type="spellEnd"/>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FF0000"/>
          <w:sz w:val="20"/>
          <w:szCs w:val="20"/>
          <w:lang/>
        </w:rPr>
        <w:t>virtualPath</w:t>
      </w:r>
      <w:proofErr w:type="spellEnd"/>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~/CategoryList.aspx</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 xml:space="preserve">add </w:t>
      </w:r>
      <w:r w:rsidRPr="00750ADB">
        <w:rPr>
          <w:rFonts w:ascii="Courier New" w:eastAsia="Times New Roman" w:hAnsi="Courier New" w:cs="Courier New"/>
          <w:color w:val="FF0000"/>
          <w:sz w:val="20"/>
          <w:szCs w:val="20"/>
          <w:lang/>
        </w:rPr>
        <w:t>name</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proofErr w:type="spellStart"/>
      <w:r w:rsidRPr="00750ADB">
        <w:rPr>
          <w:rFonts w:ascii="Courier New" w:eastAsia="Times New Roman" w:hAnsi="Courier New" w:cs="Courier New"/>
          <w:color w:val="0000FF"/>
          <w:sz w:val="20"/>
          <w:szCs w:val="20"/>
          <w:lang/>
        </w:rPr>
        <w:t>ProductList</w:t>
      </w:r>
      <w:proofErr w:type="spellEnd"/>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FF0000"/>
          <w:sz w:val="20"/>
          <w:szCs w:val="20"/>
          <w:lang/>
        </w:rPr>
        <w:t>routeUrl</w:t>
      </w:r>
      <w:proofErr w:type="spellEnd"/>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Category/Products/{C}</w:t>
      </w:r>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FF0000"/>
          <w:sz w:val="20"/>
          <w:szCs w:val="20"/>
          <w:lang/>
        </w:rPr>
        <w:t>virtualPath</w:t>
      </w:r>
      <w:proofErr w:type="spellEnd"/>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~/ProductList.aspx</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Restrictions</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 xml:space="preserve">add </w:t>
      </w:r>
      <w:r w:rsidRPr="00750ADB">
        <w:rPr>
          <w:rFonts w:ascii="Courier New" w:eastAsia="Times New Roman" w:hAnsi="Courier New" w:cs="Courier New"/>
          <w:color w:val="FF0000"/>
          <w:sz w:val="20"/>
          <w:szCs w:val="20"/>
          <w:lang/>
        </w:rPr>
        <w:t>name</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C</w:t>
      </w:r>
      <w:r w:rsidRPr="00750ADB">
        <w:rPr>
          <w:rFonts w:ascii="Courier New" w:eastAsia="Times New Roman" w:hAnsi="Courier New" w:cs="Courier New"/>
          <w:color w:val="000000"/>
          <w:sz w:val="20"/>
          <w:szCs w:val="20"/>
          <w:lang/>
        </w:rPr>
        <w:t xml:space="preserve">" </w:t>
      </w:r>
      <w:r w:rsidRPr="00750ADB">
        <w:rPr>
          <w:rFonts w:ascii="Courier New" w:eastAsia="Times New Roman" w:hAnsi="Courier New" w:cs="Courier New"/>
          <w:color w:val="FF0000"/>
          <w:sz w:val="20"/>
          <w:szCs w:val="20"/>
          <w:lang/>
        </w:rPr>
        <w:t>value</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\d</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Restrictions</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add</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 xml:space="preserve">add </w:t>
      </w:r>
      <w:r w:rsidRPr="00750ADB">
        <w:rPr>
          <w:rFonts w:ascii="Courier New" w:eastAsia="Times New Roman" w:hAnsi="Courier New" w:cs="Courier New"/>
          <w:color w:val="FF0000"/>
          <w:sz w:val="20"/>
          <w:szCs w:val="20"/>
          <w:lang/>
        </w:rPr>
        <w:t>name</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proofErr w:type="spellStart"/>
      <w:r w:rsidRPr="00750ADB">
        <w:rPr>
          <w:rFonts w:ascii="Courier New" w:eastAsia="Times New Roman" w:hAnsi="Courier New" w:cs="Courier New"/>
          <w:color w:val="0000FF"/>
          <w:sz w:val="20"/>
          <w:szCs w:val="20"/>
          <w:lang/>
        </w:rPr>
        <w:t>ViewProduct</w:t>
      </w:r>
      <w:proofErr w:type="spellEnd"/>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FF0000"/>
          <w:sz w:val="20"/>
          <w:szCs w:val="20"/>
          <w:lang/>
        </w:rPr>
        <w:t>routeUrl</w:t>
      </w:r>
      <w:proofErr w:type="spellEnd"/>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Product</w:t>
      </w:r>
      <w:proofErr w:type="gramStart"/>
      <w:r w:rsidRPr="00750ADB">
        <w:rPr>
          <w:rFonts w:ascii="Courier New" w:eastAsia="Times New Roman" w:hAnsi="Courier New" w:cs="Courier New"/>
          <w:color w:val="0000FF"/>
          <w:sz w:val="20"/>
          <w:szCs w:val="20"/>
          <w:lang/>
        </w:rPr>
        <w:t>/{</w:t>
      </w:r>
      <w:proofErr w:type="gramEnd"/>
      <w:r w:rsidRPr="00750ADB">
        <w:rPr>
          <w:rFonts w:ascii="Courier New" w:eastAsia="Times New Roman" w:hAnsi="Courier New" w:cs="Courier New"/>
          <w:color w:val="0000FF"/>
          <w:sz w:val="20"/>
          <w:szCs w:val="20"/>
          <w:lang/>
        </w:rPr>
        <w:t>Id}</w:t>
      </w:r>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FF0000"/>
          <w:sz w:val="20"/>
          <w:szCs w:val="20"/>
          <w:lang/>
        </w:rPr>
        <w:t>virtualPath</w:t>
      </w:r>
      <w:proofErr w:type="spellEnd"/>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~/ViewProduct.aspx</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Restrictions</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 xml:space="preserve">add </w:t>
      </w:r>
      <w:r w:rsidRPr="00750ADB">
        <w:rPr>
          <w:rFonts w:ascii="Courier New" w:eastAsia="Times New Roman" w:hAnsi="Courier New" w:cs="Courier New"/>
          <w:color w:val="FF0000"/>
          <w:sz w:val="20"/>
          <w:szCs w:val="20"/>
          <w:lang/>
        </w:rPr>
        <w:t>name</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Id</w:t>
      </w:r>
      <w:r w:rsidRPr="00750ADB">
        <w:rPr>
          <w:rFonts w:ascii="Courier New" w:eastAsia="Times New Roman" w:hAnsi="Courier New" w:cs="Courier New"/>
          <w:color w:val="000000"/>
          <w:sz w:val="20"/>
          <w:szCs w:val="20"/>
          <w:lang/>
        </w:rPr>
        <w:t xml:space="preserve">" </w:t>
      </w:r>
      <w:r w:rsidRPr="00750ADB">
        <w:rPr>
          <w:rFonts w:ascii="Courier New" w:eastAsia="Times New Roman" w:hAnsi="Courier New" w:cs="Courier New"/>
          <w:color w:val="FF0000"/>
          <w:sz w:val="20"/>
          <w:szCs w:val="20"/>
          <w:lang/>
        </w:rPr>
        <w:t>value</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\d</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&gt;&lt;/</w:t>
      </w:r>
      <w:r w:rsidRPr="00750ADB">
        <w:rPr>
          <w:rFonts w:ascii="Courier New" w:eastAsia="Times New Roman" w:hAnsi="Courier New" w:cs="Courier New"/>
          <w:color w:val="A31515"/>
          <w:sz w:val="20"/>
          <w:szCs w:val="20"/>
          <w:lang/>
        </w:rPr>
        <w:t>add</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Restrictions</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Defaults</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 xml:space="preserve">add </w:t>
      </w:r>
      <w:r w:rsidRPr="00750ADB">
        <w:rPr>
          <w:rFonts w:ascii="Courier New" w:eastAsia="Times New Roman" w:hAnsi="Courier New" w:cs="Courier New"/>
          <w:color w:val="FF0000"/>
          <w:sz w:val="20"/>
          <w:szCs w:val="20"/>
          <w:lang/>
        </w:rPr>
        <w:t>name</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Id</w:t>
      </w:r>
      <w:r w:rsidRPr="00750ADB">
        <w:rPr>
          <w:rFonts w:ascii="Courier New" w:eastAsia="Times New Roman" w:hAnsi="Courier New" w:cs="Courier New"/>
          <w:color w:val="000000"/>
          <w:sz w:val="20"/>
          <w:szCs w:val="20"/>
          <w:lang/>
        </w:rPr>
        <w:t xml:space="preserve">" </w:t>
      </w:r>
      <w:r w:rsidRPr="00750ADB">
        <w:rPr>
          <w:rFonts w:ascii="Courier New" w:eastAsia="Times New Roman" w:hAnsi="Courier New" w:cs="Courier New"/>
          <w:color w:val="FF0000"/>
          <w:sz w:val="20"/>
          <w:szCs w:val="20"/>
          <w:lang/>
        </w:rPr>
        <w:t>value</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1</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Defaults</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add</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 xml:space="preserve">add </w:t>
      </w:r>
      <w:r w:rsidRPr="00750ADB">
        <w:rPr>
          <w:rFonts w:ascii="Courier New" w:eastAsia="Times New Roman" w:hAnsi="Courier New" w:cs="Courier New"/>
          <w:color w:val="FF0000"/>
          <w:sz w:val="20"/>
          <w:szCs w:val="20"/>
          <w:lang/>
        </w:rPr>
        <w:t>name</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proofErr w:type="spellStart"/>
      <w:r w:rsidRPr="00750ADB">
        <w:rPr>
          <w:rFonts w:ascii="Courier New" w:eastAsia="Times New Roman" w:hAnsi="Courier New" w:cs="Courier New"/>
          <w:color w:val="0000FF"/>
          <w:sz w:val="20"/>
          <w:szCs w:val="20"/>
          <w:lang/>
        </w:rPr>
        <w:t>CustomerOrders</w:t>
      </w:r>
      <w:proofErr w:type="spellEnd"/>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FF0000"/>
          <w:sz w:val="20"/>
          <w:szCs w:val="20"/>
          <w:lang/>
        </w:rPr>
        <w:t>routeUrl</w:t>
      </w:r>
      <w:proofErr w:type="spellEnd"/>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Customers/Orders</w:t>
      </w:r>
      <w:proofErr w:type="gramStart"/>
      <w:r w:rsidRPr="00750ADB">
        <w:rPr>
          <w:rFonts w:ascii="Courier New" w:eastAsia="Times New Roman" w:hAnsi="Courier New" w:cs="Courier New"/>
          <w:color w:val="0000FF"/>
          <w:sz w:val="20"/>
          <w:szCs w:val="20"/>
          <w:lang/>
        </w:rPr>
        <w:t>/{</w:t>
      </w:r>
      <w:proofErr w:type="gramEnd"/>
      <w:r w:rsidRPr="00750ADB">
        <w:rPr>
          <w:rFonts w:ascii="Courier New" w:eastAsia="Times New Roman" w:hAnsi="Courier New" w:cs="Courier New"/>
          <w:color w:val="0000FF"/>
          <w:sz w:val="20"/>
          <w:szCs w:val="20"/>
          <w:lang/>
        </w:rPr>
        <w:t>Cu}</w:t>
      </w:r>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FF0000"/>
          <w:sz w:val="20"/>
          <w:szCs w:val="20"/>
          <w:lang/>
        </w:rPr>
        <w:t>virtualPath</w:t>
      </w:r>
      <w:proofErr w:type="spellEnd"/>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~/ListOrders.aspx</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add</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 xml:space="preserve">add </w:t>
      </w:r>
      <w:r w:rsidRPr="00750ADB">
        <w:rPr>
          <w:rFonts w:ascii="Courier New" w:eastAsia="Times New Roman" w:hAnsi="Courier New" w:cs="Courier New"/>
          <w:color w:val="FF0000"/>
          <w:sz w:val="20"/>
          <w:szCs w:val="20"/>
          <w:lang/>
        </w:rPr>
        <w:t>name</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proofErr w:type="spellStart"/>
      <w:r w:rsidRPr="00750ADB">
        <w:rPr>
          <w:rFonts w:ascii="Courier New" w:eastAsia="Times New Roman" w:hAnsi="Courier New" w:cs="Courier New"/>
          <w:color w:val="0000FF"/>
          <w:sz w:val="20"/>
          <w:szCs w:val="20"/>
          <w:lang/>
        </w:rPr>
        <w:t>CustomerList</w:t>
      </w:r>
      <w:proofErr w:type="spellEnd"/>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FF0000"/>
          <w:sz w:val="20"/>
          <w:szCs w:val="20"/>
          <w:lang/>
        </w:rPr>
        <w:t>routeUrl</w:t>
      </w:r>
      <w:proofErr w:type="spellEnd"/>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Customers</w:t>
      </w:r>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FF0000"/>
          <w:sz w:val="20"/>
          <w:szCs w:val="20"/>
          <w:lang/>
        </w:rPr>
        <w:t>virtualPath</w:t>
      </w:r>
      <w:proofErr w:type="spellEnd"/>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~/Customers.aspx</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add</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 xml:space="preserve">add </w:t>
      </w:r>
      <w:r w:rsidRPr="00750ADB">
        <w:rPr>
          <w:rFonts w:ascii="Courier New" w:eastAsia="Times New Roman" w:hAnsi="Courier New" w:cs="Courier New"/>
          <w:color w:val="FF0000"/>
          <w:sz w:val="20"/>
          <w:szCs w:val="20"/>
          <w:lang/>
        </w:rPr>
        <w:t>name</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proofErr w:type="spellStart"/>
      <w:r w:rsidRPr="00750ADB">
        <w:rPr>
          <w:rFonts w:ascii="Courier New" w:eastAsia="Times New Roman" w:hAnsi="Courier New" w:cs="Courier New"/>
          <w:color w:val="0000FF"/>
          <w:sz w:val="20"/>
          <w:szCs w:val="20"/>
          <w:lang/>
        </w:rPr>
        <w:t>OrderDetails</w:t>
      </w:r>
      <w:proofErr w:type="spellEnd"/>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FF0000"/>
          <w:sz w:val="20"/>
          <w:szCs w:val="20"/>
          <w:lang/>
        </w:rPr>
        <w:t>routeUrl</w:t>
      </w:r>
      <w:proofErr w:type="spellEnd"/>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Customers/Orders</w:t>
      </w:r>
      <w:proofErr w:type="gramStart"/>
      <w:r w:rsidRPr="00750ADB">
        <w:rPr>
          <w:rFonts w:ascii="Courier New" w:eastAsia="Times New Roman" w:hAnsi="Courier New" w:cs="Courier New"/>
          <w:color w:val="0000FF"/>
          <w:sz w:val="20"/>
          <w:szCs w:val="20"/>
          <w:lang/>
        </w:rPr>
        <w:t>/{</w:t>
      </w:r>
      <w:proofErr w:type="gramEnd"/>
      <w:r w:rsidRPr="00750ADB">
        <w:rPr>
          <w:rFonts w:ascii="Courier New" w:eastAsia="Times New Roman" w:hAnsi="Courier New" w:cs="Courier New"/>
          <w:color w:val="0000FF"/>
          <w:sz w:val="20"/>
          <w:szCs w:val="20"/>
          <w:lang/>
        </w:rPr>
        <w:t>Id}</w:t>
      </w:r>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FF0000"/>
          <w:sz w:val="20"/>
          <w:szCs w:val="20"/>
          <w:lang/>
        </w:rPr>
        <w:t>virtualPath</w:t>
      </w:r>
      <w:proofErr w:type="spellEnd"/>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~/OrderDetails.aspx</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FF"/>
          <w:sz w:val="20"/>
          <w:szCs w:val="20"/>
          <w:lang/>
        </w:rPr>
      </w:pPr>
      <w:r w:rsidRPr="00750ADB">
        <w:rPr>
          <w:rFonts w:ascii="Courier New" w:eastAsia="Times New Roman" w:hAnsi="Courier New" w:cs="Courier New"/>
          <w:color w:val="0000FF"/>
          <w:sz w:val="20"/>
          <w:szCs w:val="20"/>
          <w:lang/>
        </w:rPr>
        <w:t xml:space="preserve">  &lt;/</w:t>
      </w:r>
      <w:r w:rsidRPr="00750ADB">
        <w:rPr>
          <w:rFonts w:ascii="Courier New" w:eastAsia="Times New Roman" w:hAnsi="Courier New" w:cs="Courier New"/>
          <w:color w:val="A31515"/>
          <w:sz w:val="20"/>
          <w:szCs w:val="20"/>
          <w:lang/>
        </w:rPr>
        <w:t>Routes</w:t>
      </w:r>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FF"/>
          <w:sz w:val="20"/>
          <w:szCs w:val="20"/>
          <w:lang/>
        </w:rPr>
        <w:t>&lt;/</w:t>
      </w:r>
      <w:proofErr w:type="spellStart"/>
      <w:r w:rsidRPr="00750ADB">
        <w:rPr>
          <w:rFonts w:ascii="Courier New" w:eastAsia="Times New Roman" w:hAnsi="Courier New" w:cs="Courier New"/>
          <w:color w:val="A31515"/>
          <w:sz w:val="20"/>
          <w:szCs w:val="20"/>
          <w:lang/>
        </w:rPr>
        <w:t>StaticRoutes</w:t>
      </w:r>
      <w:proofErr w:type="spellEnd"/>
      <w:r w:rsidRPr="00750ADB">
        <w:rPr>
          <w:rFonts w:ascii="Courier New" w:eastAsia="Times New Roman" w:hAnsi="Courier New" w:cs="Courier New"/>
          <w:color w:val="0000FF"/>
          <w:sz w:val="20"/>
          <w:szCs w:val="20"/>
          <w:lang/>
        </w:rPr>
        <w:t>&gt;</w:t>
      </w:r>
    </w:p>
    <w:p w:rsidR="00750ADB" w:rsidRPr="00750ADB" w:rsidRDefault="00750ADB" w:rsidP="00750ADB">
      <w:pPr>
        <w:shd w:val="clear" w:color="auto" w:fill="FFFFFF"/>
        <w:spacing w:before="100" w:beforeAutospacing="1" w:after="100" w:afterAutospacing="1" w:line="240" w:lineRule="auto"/>
        <w:textAlignment w:val="top"/>
        <w:rPr>
          <w:rFonts w:ascii="Trebuchet MS" w:eastAsia="Times New Roman" w:hAnsi="Trebuchet MS" w:cs="Times New Roman"/>
          <w:color w:val="000000"/>
          <w:sz w:val="20"/>
          <w:szCs w:val="20"/>
          <w:lang/>
        </w:rPr>
      </w:pPr>
      <w:r w:rsidRPr="00750ADB">
        <w:rPr>
          <w:rFonts w:ascii="Trebuchet MS" w:eastAsia="Times New Roman" w:hAnsi="Trebuchet MS" w:cs="Times New Roman"/>
          <w:color w:val="000000"/>
          <w:sz w:val="20"/>
          <w:szCs w:val="20"/>
          <w:lang/>
        </w:rPr>
        <w:lastRenderedPageBreak/>
        <w:t xml:space="preserve">It’s got all of the information that we need to create our routes. Restrictions and Defaults are optional – not every route needs them. You’ll also notice that the “AXD” route doesn’t have any virtual path listed … when there is no </w:t>
      </w:r>
      <w:proofErr w:type="spellStart"/>
      <w:r w:rsidRPr="00750ADB">
        <w:rPr>
          <w:rFonts w:ascii="Trebuchet MS" w:eastAsia="Times New Roman" w:hAnsi="Trebuchet MS" w:cs="Times New Roman"/>
          <w:color w:val="000000"/>
          <w:sz w:val="20"/>
          <w:szCs w:val="20"/>
          <w:lang/>
        </w:rPr>
        <w:t>virtualPath</w:t>
      </w:r>
      <w:proofErr w:type="spellEnd"/>
      <w:r w:rsidRPr="00750ADB">
        <w:rPr>
          <w:rFonts w:ascii="Trebuchet MS" w:eastAsia="Times New Roman" w:hAnsi="Trebuchet MS" w:cs="Times New Roman"/>
          <w:color w:val="000000"/>
          <w:sz w:val="20"/>
          <w:szCs w:val="20"/>
          <w:lang/>
        </w:rPr>
        <w:t xml:space="preserve"> specified, the </w:t>
      </w:r>
      <w:proofErr w:type="spellStart"/>
      <w:r w:rsidRPr="00750ADB">
        <w:rPr>
          <w:rFonts w:ascii="Trebuchet MS" w:eastAsia="Times New Roman" w:hAnsi="Trebuchet MS" w:cs="Times New Roman"/>
          <w:color w:val="000000"/>
          <w:sz w:val="20"/>
          <w:szCs w:val="20"/>
          <w:lang/>
        </w:rPr>
        <w:t>StaticRoutingHandler.Configure</w:t>
      </w:r>
      <w:proofErr w:type="spellEnd"/>
      <w:r w:rsidRPr="00750ADB">
        <w:rPr>
          <w:rFonts w:ascii="Trebuchet MS" w:eastAsia="Times New Roman" w:hAnsi="Trebuchet MS" w:cs="Times New Roman"/>
          <w:color w:val="000000"/>
          <w:sz w:val="20"/>
          <w:szCs w:val="20"/>
          <w:lang/>
        </w:rPr>
        <w:t xml:space="preserve"> method will add a </w:t>
      </w:r>
      <w:proofErr w:type="spellStart"/>
      <w:r w:rsidRPr="00750ADB">
        <w:rPr>
          <w:rFonts w:ascii="Trebuchet MS" w:eastAsia="Times New Roman" w:hAnsi="Trebuchet MS" w:cs="Times New Roman"/>
          <w:color w:val="000000"/>
          <w:sz w:val="20"/>
          <w:szCs w:val="20"/>
          <w:lang/>
        </w:rPr>
        <w:t>StopRoutingHandler</w:t>
      </w:r>
      <w:proofErr w:type="spellEnd"/>
      <w:r w:rsidRPr="00750ADB">
        <w:rPr>
          <w:rFonts w:ascii="Trebuchet MS" w:eastAsia="Times New Roman" w:hAnsi="Trebuchet MS" w:cs="Times New Roman"/>
          <w:color w:val="000000"/>
          <w:sz w:val="20"/>
          <w:szCs w:val="20"/>
          <w:lang/>
        </w:rPr>
        <w:t xml:space="preserve"> rather than the </w:t>
      </w:r>
      <w:proofErr w:type="spellStart"/>
      <w:r w:rsidRPr="00750ADB">
        <w:rPr>
          <w:rFonts w:ascii="Trebuchet MS" w:eastAsia="Times New Roman" w:hAnsi="Trebuchet MS" w:cs="Times New Roman"/>
          <w:color w:val="000000"/>
          <w:sz w:val="20"/>
          <w:szCs w:val="20"/>
          <w:lang/>
        </w:rPr>
        <w:t>StaticRoutingHandler</w:t>
      </w:r>
      <w:proofErr w:type="spellEnd"/>
      <w:r w:rsidRPr="00750ADB">
        <w:rPr>
          <w:rFonts w:ascii="Trebuchet MS" w:eastAsia="Times New Roman" w:hAnsi="Trebuchet MS" w:cs="Times New Roman"/>
          <w:color w:val="000000"/>
          <w:sz w:val="20"/>
          <w:szCs w:val="20"/>
          <w:lang/>
        </w:rPr>
        <w:t xml:space="preserve">. The </w:t>
      </w:r>
      <w:proofErr w:type="spellStart"/>
      <w:r w:rsidRPr="00750ADB">
        <w:rPr>
          <w:rFonts w:ascii="Trebuchet MS" w:eastAsia="Times New Roman" w:hAnsi="Trebuchet MS" w:cs="Times New Roman"/>
          <w:color w:val="000000"/>
          <w:sz w:val="20"/>
          <w:szCs w:val="20"/>
          <w:lang/>
        </w:rPr>
        <w:t>StopRoutingHandler</w:t>
      </w:r>
      <w:proofErr w:type="spellEnd"/>
      <w:r w:rsidRPr="00750ADB">
        <w:rPr>
          <w:rFonts w:ascii="Trebuchet MS" w:eastAsia="Times New Roman" w:hAnsi="Trebuchet MS" w:cs="Times New Roman"/>
          <w:color w:val="000000"/>
          <w:sz w:val="20"/>
          <w:szCs w:val="20"/>
          <w:lang/>
        </w:rPr>
        <w:t xml:space="preserve"> is the only handler (that I could find) that is in the API itself (MVC and Dynamic Data each have their own </w:t>
      </w:r>
      <w:proofErr w:type="spellStart"/>
      <w:r w:rsidRPr="00750ADB">
        <w:rPr>
          <w:rFonts w:ascii="Trebuchet MS" w:eastAsia="Times New Roman" w:hAnsi="Trebuchet MS" w:cs="Times New Roman"/>
          <w:color w:val="000000"/>
          <w:sz w:val="20"/>
          <w:szCs w:val="20"/>
          <w:lang/>
        </w:rPr>
        <w:t>RoutingHandlers</w:t>
      </w:r>
      <w:proofErr w:type="spellEnd"/>
      <w:r w:rsidRPr="00750ADB">
        <w:rPr>
          <w:rFonts w:ascii="Trebuchet MS" w:eastAsia="Times New Roman" w:hAnsi="Trebuchet MS" w:cs="Times New Roman"/>
          <w:color w:val="000000"/>
          <w:sz w:val="20"/>
          <w:szCs w:val="20"/>
          <w:lang/>
        </w:rPr>
        <w:t xml:space="preserve">). It tells Routing to simply ignore the request and send it along </w:t>
      </w:r>
      <w:proofErr w:type="gramStart"/>
      <w:r w:rsidRPr="00750ADB">
        <w:rPr>
          <w:rFonts w:ascii="Trebuchet MS" w:eastAsia="Times New Roman" w:hAnsi="Trebuchet MS" w:cs="Times New Roman"/>
          <w:color w:val="000000"/>
          <w:sz w:val="20"/>
          <w:szCs w:val="20"/>
          <w:lang/>
        </w:rPr>
        <w:t>it’s</w:t>
      </w:r>
      <w:proofErr w:type="gramEnd"/>
      <w:r w:rsidRPr="00750ADB">
        <w:rPr>
          <w:rFonts w:ascii="Trebuchet MS" w:eastAsia="Times New Roman" w:hAnsi="Trebuchet MS" w:cs="Times New Roman"/>
          <w:color w:val="000000"/>
          <w:sz w:val="20"/>
          <w:szCs w:val="20"/>
          <w:lang/>
        </w:rPr>
        <w:t xml:space="preserve"> merry way as if there was no routing configured. The order of the routes in the </w:t>
      </w:r>
      <w:proofErr w:type="spellStart"/>
      <w:r w:rsidRPr="00750ADB">
        <w:rPr>
          <w:rFonts w:ascii="Trebuchet MS" w:eastAsia="Times New Roman" w:hAnsi="Trebuchet MS" w:cs="Times New Roman"/>
          <w:color w:val="000000"/>
          <w:sz w:val="20"/>
          <w:szCs w:val="20"/>
          <w:lang/>
        </w:rPr>
        <w:t>config</w:t>
      </w:r>
      <w:proofErr w:type="spellEnd"/>
      <w:r w:rsidRPr="00750ADB">
        <w:rPr>
          <w:rFonts w:ascii="Trebuchet MS" w:eastAsia="Times New Roman" w:hAnsi="Trebuchet MS" w:cs="Times New Roman"/>
          <w:color w:val="000000"/>
          <w:sz w:val="20"/>
          <w:szCs w:val="20"/>
          <w:lang/>
        </w:rPr>
        <w:t xml:space="preserve"> file does matter, but that has nothing to do with my code; when the ASP.NET routing framework looks for the handler that a particular </w:t>
      </w:r>
      <w:proofErr w:type="spellStart"/>
      <w:proofErr w:type="gramStart"/>
      <w:r w:rsidRPr="00750ADB">
        <w:rPr>
          <w:rFonts w:ascii="Trebuchet MS" w:eastAsia="Times New Roman" w:hAnsi="Trebuchet MS" w:cs="Times New Roman"/>
          <w:color w:val="000000"/>
          <w:sz w:val="20"/>
          <w:szCs w:val="20"/>
          <w:lang/>
        </w:rPr>
        <w:t>url</w:t>
      </w:r>
      <w:proofErr w:type="spellEnd"/>
      <w:proofErr w:type="gramEnd"/>
      <w:r w:rsidRPr="00750ADB">
        <w:rPr>
          <w:rFonts w:ascii="Trebuchet MS" w:eastAsia="Times New Roman" w:hAnsi="Trebuchet MS" w:cs="Times New Roman"/>
          <w:color w:val="000000"/>
          <w:sz w:val="20"/>
          <w:szCs w:val="20"/>
          <w:lang/>
        </w:rPr>
        <w:t xml:space="preserve"> matches, it grabs the first that it finds on the list. So … that’s how you prioritize your routes. The query string parameters are surrounded with curly braces … so “{Cu}” in the </w:t>
      </w:r>
      <w:proofErr w:type="spellStart"/>
      <w:r w:rsidRPr="00750ADB">
        <w:rPr>
          <w:rFonts w:ascii="Trebuchet MS" w:eastAsia="Times New Roman" w:hAnsi="Trebuchet MS" w:cs="Times New Roman"/>
          <w:color w:val="000000"/>
          <w:sz w:val="20"/>
          <w:szCs w:val="20"/>
          <w:lang/>
        </w:rPr>
        <w:t>CustomerOrders</w:t>
      </w:r>
      <w:proofErr w:type="spellEnd"/>
      <w:r w:rsidRPr="00750ADB">
        <w:rPr>
          <w:rFonts w:ascii="Trebuchet MS" w:eastAsia="Times New Roman" w:hAnsi="Trebuchet MS" w:cs="Times New Roman"/>
          <w:color w:val="000000"/>
          <w:sz w:val="20"/>
          <w:szCs w:val="20"/>
          <w:lang/>
        </w:rPr>
        <w:t xml:space="preserve"> route above would get put in as a query string named “Cu” with the value that appears in that place in the </w:t>
      </w:r>
      <w:proofErr w:type="spellStart"/>
      <w:r w:rsidRPr="00750ADB">
        <w:rPr>
          <w:rFonts w:ascii="Trebuchet MS" w:eastAsia="Times New Roman" w:hAnsi="Trebuchet MS" w:cs="Times New Roman"/>
          <w:color w:val="000000"/>
          <w:sz w:val="20"/>
          <w:szCs w:val="20"/>
          <w:lang/>
        </w:rPr>
        <w:t>url</w:t>
      </w:r>
      <w:proofErr w:type="spellEnd"/>
      <w:r w:rsidRPr="00750ADB">
        <w:rPr>
          <w:rFonts w:ascii="Trebuchet MS" w:eastAsia="Times New Roman" w:hAnsi="Trebuchet MS" w:cs="Times New Roman"/>
          <w:color w:val="000000"/>
          <w:sz w:val="20"/>
          <w:szCs w:val="20"/>
          <w:lang/>
        </w:rPr>
        <w:t xml:space="preserve">. </w:t>
      </w:r>
    </w:p>
    <w:p w:rsidR="00750ADB" w:rsidRPr="00750ADB" w:rsidRDefault="00750ADB" w:rsidP="00750ADB">
      <w:pPr>
        <w:shd w:val="clear" w:color="auto" w:fill="FFFFFF"/>
        <w:spacing w:before="100" w:beforeAutospacing="1" w:after="100" w:afterAutospacing="1" w:line="240" w:lineRule="auto"/>
        <w:textAlignment w:val="top"/>
        <w:rPr>
          <w:rFonts w:ascii="Trebuchet MS" w:eastAsia="Times New Roman" w:hAnsi="Trebuchet MS" w:cs="Times New Roman"/>
          <w:color w:val="000000"/>
          <w:sz w:val="20"/>
          <w:szCs w:val="20"/>
          <w:lang/>
        </w:rPr>
      </w:pPr>
      <w:r w:rsidRPr="00750ADB">
        <w:rPr>
          <w:rFonts w:ascii="Trebuchet MS" w:eastAsia="Times New Roman" w:hAnsi="Trebuchet MS" w:cs="Times New Roman"/>
          <w:color w:val="000000"/>
          <w:sz w:val="20"/>
          <w:szCs w:val="20"/>
          <w:lang/>
        </w:rPr>
        <w:t xml:space="preserve">With the configuration, </w:t>
      </w:r>
      <w:proofErr w:type="spellStart"/>
      <w:r w:rsidRPr="00750ADB">
        <w:rPr>
          <w:rFonts w:ascii="Trebuchet MS" w:eastAsia="Times New Roman" w:hAnsi="Trebuchet MS" w:cs="Times New Roman"/>
          <w:color w:val="000000"/>
          <w:sz w:val="20"/>
          <w:szCs w:val="20"/>
          <w:lang/>
        </w:rPr>
        <w:t>RegisterRoutes</w:t>
      </w:r>
      <w:proofErr w:type="spellEnd"/>
      <w:r w:rsidRPr="00750ADB">
        <w:rPr>
          <w:rFonts w:ascii="Trebuchet MS" w:eastAsia="Times New Roman" w:hAnsi="Trebuchet MS" w:cs="Times New Roman"/>
          <w:color w:val="000000"/>
          <w:sz w:val="20"/>
          <w:szCs w:val="20"/>
          <w:lang/>
        </w:rPr>
        <w:t xml:space="preserve">, rather than being a mess that looks more like my office desk than code, is clean, simple and sweet. We just need to call a static method on the </w:t>
      </w:r>
      <w:proofErr w:type="spellStart"/>
      <w:r w:rsidRPr="00750ADB">
        <w:rPr>
          <w:rFonts w:ascii="Trebuchet MS" w:eastAsia="Times New Roman" w:hAnsi="Trebuchet MS" w:cs="Times New Roman"/>
          <w:color w:val="000000"/>
          <w:sz w:val="20"/>
          <w:szCs w:val="20"/>
          <w:lang/>
        </w:rPr>
        <w:t>StaticRoutingHandler</w:t>
      </w:r>
      <w:proofErr w:type="spellEnd"/>
      <w:r w:rsidRPr="00750ADB">
        <w:rPr>
          <w:rFonts w:ascii="Trebuchet MS" w:eastAsia="Times New Roman" w:hAnsi="Trebuchet MS" w:cs="Times New Roman"/>
          <w:color w:val="000000"/>
          <w:sz w:val="20"/>
          <w:szCs w:val="20"/>
          <w:lang/>
        </w:rPr>
        <w:t xml:space="preserve"> class to read the configuration and add the routes.</w:t>
      </w:r>
    </w:p>
    <w:p w:rsidR="00750ADB" w:rsidRPr="00750ADB" w:rsidRDefault="00750ADB" w:rsidP="00750ADB">
      <w:pPr>
        <w:shd w:val="clear" w:color="auto" w:fill="FFFFFF"/>
        <w:spacing w:before="100" w:beforeAutospacing="1" w:after="100" w:afterAutospacing="1" w:line="240" w:lineRule="auto"/>
        <w:textAlignment w:val="top"/>
        <w:rPr>
          <w:rFonts w:ascii="Trebuchet MS" w:eastAsia="Times New Roman" w:hAnsi="Trebuchet MS" w:cs="Times New Roman"/>
          <w:color w:val="000000"/>
          <w:sz w:val="20"/>
          <w:szCs w:val="20"/>
          <w:lang/>
        </w:rPr>
      </w:pPr>
      <w:proofErr w:type="gramStart"/>
      <w:r w:rsidRPr="00750ADB">
        <w:rPr>
          <w:rFonts w:ascii="Trebuchet MS" w:eastAsia="Times New Roman" w:hAnsi="Trebuchet MS" w:cs="Times New Roman"/>
          <w:color w:val="0000FF"/>
          <w:sz w:val="20"/>
          <w:szCs w:val="20"/>
          <w:lang/>
        </w:rPr>
        <w:t>public</w:t>
      </w:r>
      <w:proofErr w:type="gramEnd"/>
      <w:r w:rsidRPr="00750ADB">
        <w:rPr>
          <w:rFonts w:ascii="Trebuchet MS" w:eastAsia="Times New Roman" w:hAnsi="Trebuchet MS" w:cs="Times New Roman"/>
          <w:color w:val="0000FF"/>
          <w:sz w:val="20"/>
          <w:szCs w:val="20"/>
          <w:lang/>
        </w:rPr>
        <w:t xml:space="preserve"> static void </w:t>
      </w:r>
      <w:proofErr w:type="spellStart"/>
      <w:r w:rsidRPr="00750ADB">
        <w:rPr>
          <w:rFonts w:ascii="Trebuchet MS" w:eastAsia="Times New Roman" w:hAnsi="Trebuchet MS" w:cs="Times New Roman"/>
          <w:color w:val="000000"/>
          <w:sz w:val="20"/>
          <w:szCs w:val="20"/>
          <w:lang/>
        </w:rPr>
        <w:t>RegisterRoutes</w:t>
      </w:r>
      <w:proofErr w:type="spellEnd"/>
      <w:r w:rsidRPr="00750ADB">
        <w:rPr>
          <w:rFonts w:ascii="Trebuchet MS" w:eastAsia="Times New Roman" w:hAnsi="Trebuchet MS" w:cs="Times New Roman"/>
          <w:color w:val="000000"/>
          <w:sz w:val="20"/>
          <w:szCs w:val="20"/>
          <w:lang/>
        </w:rPr>
        <w:t>(</w:t>
      </w:r>
      <w:proofErr w:type="spellStart"/>
      <w:r w:rsidRPr="00750ADB">
        <w:rPr>
          <w:rFonts w:ascii="Trebuchet MS" w:eastAsia="Times New Roman" w:hAnsi="Trebuchet MS" w:cs="Times New Roman"/>
          <w:color w:val="2B91AF"/>
          <w:sz w:val="20"/>
          <w:szCs w:val="20"/>
          <w:lang/>
        </w:rPr>
        <w:t>RouteCollection</w:t>
      </w:r>
      <w:proofErr w:type="spellEnd"/>
      <w:r w:rsidRPr="00750ADB">
        <w:rPr>
          <w:rFonts w:ascii="Trebuchet MS" w:eastAsia="Times New Roman" w:hAnsi="Trebuchet MS" w:cs="Times New Roman"/>
          <w:color w:val="2B91AF"/>
          <w:sz w:val="20"/>
          <w:szCs w:val="20"/>
          <w:lang/>
        </w:rPr>
        <w:t xml:space="preserve"> </w:t>
      </w:r>
      <w:r w:rsidRPr="00750ADB">
        <w:rPr>
          <w:rFonts w:ascii="Trebuchet MS" w:eastAsia="Times New Roman" w:hAnsi="Trebuchet MS" w:cs="Times New Roman"/>
          <w:color w:val="000000"/>
          <w:sz w:val="20"/>
          <w:szCs w:val="20"/>
          <w:lang/>
        </w:rPr>
        <w:t xml:space="preserve">routes) </w:t>
      </w:r>
      <w:r w:rsidRPr="00750ADB">
        <w:rPr>
          <w:rFonts w:ascii="Trebuchet MS" w:eastAsia="Times New Roman" w:hAnsi="Trebuchet MS" w:cs="Times New Roman"/>
          <w:color w:val="000000"/>
          <w:sz w:val="20"/>
          <w:szCs w:val="20"/>
          <w:lang/>
        </w:rPr>
        <w:br/>
        <w:t xml:space="preserve">{ </w:t>
      </w:r>
      <w:r w:rsidRPr="00750ADB">
        <w:rPr>
          <w:rFonts w:ascii="Trebuchet MS" w:eastAsia="Times New Roman" w:hAnsi="Trebuchet MS" w:cs="Times New Roman"/>
          <w:color w:val="000000"/>
          <w:sz w:val="20"/>
          <w:szCs w:val="20"/>
          <w:lang/>
        </w:rPr>
        <w:br/>
        <w:t xml:space="preserve">    </w:t>
      </w:r>
      <w:proofErr w:type="spellStart"/>
      <w:r w:rsidRPr="00750ADB">
        <w:rPr>
          <w:rFonts w:ascii="Trebuchet MS" w:eastAsia="Times New Roman" w:hAnsi="Trebuchet MS" w:cs="Times New Roman"/>
          <w:color w:val="000000"/>
          <w:sz w:val="20"/>
          <w:szCs w:val="20"/>
          <w:lang/>
        </w:rPr>
        <w:t>routes.Clear</w:t>
      </w:r>
      <w:proofErr w:type="spellEnd"/>
      <w:r w:rsidRPr="00750ADB">
        <w:rPr>
          <w:rFonts w:ascii="Trebuchet MS" w:eastAsia="Times New Roman" w:hAnsi="Trebuchet MS" w:cs="Times New Roman"/>
          <w:color w:val="000000"/>
          <w:sz w:val="20"/>
          <w:szCs w:val="20"/>
          <w:lang/>
        </w:rPr>
        <w:t xml:space="preserve">(); </w:t>
      </w:r>
      <w:r w:rsidRPr="00750ADB">
        <w:rPr>
          <w:rFonts w:ascii="Trebuchet MS" w:eastAsia="Times New Roman" w:hAnsi="Trebuchet MS" w:cs="Times New Roman"/>
          <w:color w:val="000000"/>
          <w:sz w:val="20"/>
          <w:szCs w:val="20"/>
          <w:lang/>
        </w:rPr>
        <w:br/>
      </w:r>
      <w:r w:rsidRPr="00750ADB">
        <w:rPr>
          <w:rFonts w:ascii="Trebuchet MS" w:eastAsia="Times New Roman" w:hAnsi="Trebuchet MS" w:cs="Times New Roman"/>
          <w:color w:val="000000"/>
          <w:sz w:val="20"/>
          <w:szCs w:val="20"/>
          <w:lang/>
        </w:rPr>
        <w:br/>
        <w:t xml:space="preserve">    </w:t>
      </w:r>
      <w:proofErr w:type="spellStart"/>
      <w:r w:rsidRPr="00750ADB">
        <w:rPr>
          <w:rFonts w:ascii="Trebuchet MS" w:eastAsia="Times New Roman" w:hAnsi="Trebuchet MS" w:cs="Times New Roman"/>
          <w:color w:val="000000"/>
          <w:sz w:val="20"/>
          <w:szCs w:val="20"/>
          <w:lang/>
        </w:rPr>
        <w:t>StaticRouting.</w:t>
      </w:r>
      <w:r w:rsidRPr="00750ADB">
        <w:rPr>
          <w:rFonts w:ascii="Trebuchet MS" w:eastAsia="Times New Roman" w:hAnsi="Trebuchet MS" w:cs="Times New Roman"/>
          <w:color w:val="2B91AF"/>
          <w:sz w:val="20"/>
          <w:szCs w:val="20"/>
          <w:lang/>
        </w:rPr>
        <w:t>StaticRoutingHandler</w:t>
      </w:r>
      <w:r w:rsidRPr="00750ADB">
        <w:rPr>
          <w:rFonts w:ascii="Trebuchet MS" w:eastAsia="Times New Roman" w:hAnsi="Trebuchet MS" w:cs="Times New Roman"/>
          <w:color w:val="000000"/>
          <w:sz w:val="20"/>
          <w:szCs w:val="20"/>
          <w:lang/>
        </w:rPr>
        <w:t>.Configure</w:t>
      </w:r>
      <w:proofErr w:type="spellEnd"/>
      <w:r w:rsidRPr="00750ADB">
        <w:rPr>
          <w:rFonts w:ascii="Trebuchet MS" w:eastAsia="Times New Roman" w:hAnsi="Trebuchet MS" w:cs="Times New Roman"/>
          <w:color w:val="000000"/>
          <w:sz w:val="20"/>
          <w:szCs w:val="20"/>
          <w:lang/>
        </w:rPr>
        <w:t xml:space="preserve">(routes); </w:t>
      </w:r>
      <w:r w:rsidRPr="00750ADB">
        <w:rPr>
          <w:rFonts w:ascii="Trebuchet MS" w:eastAsia="Times New Roman" w:hAnsi="Trebuchet MS" w:cs="Times New Roman"/>
          <w:color w:val="000000"/>
          <w:sz w:val="20"/>
          <w:szCs w:val="20"/>
          <w:lang/>
        </w:rPr>
        <w:br/>
      </w:r>
      <w:r w:rsidRPr="00750ADB">
        <w:rPr>
          <w:rFonts w:ascii="Trebuchet MS" w:eastAsia="Times New Roman" w:hAnsi="Trebuchet MS" w:cs="Times New Roman"/>
          <w:color w:val="000000"/>
          <w:sz w:val="20"/>
          <w:szCs w:val="20"/>
          <w:lang/>
        </w:rPr>
        <w:br/>
        <w:t>}</w:t>
      </w:r>
    </w:p>
    <w:p w:rsidR="00750ADB" w:rsidRPr="00750ADB" w:rsidRDefault="00750ADB" w:rsidP="00750ADB">
      <w:pPr>
        <w:shd w:val="clear" w:color="auto" w:fill="FFFFFF"/>
        <w:spacing w:before="100" w:beforeAutospacing="1" w:after="100" w:afterAutospacing="1" w:line="240" w:lineRule="auto"/>
        <w:textAlignment w:val="top"/>
        <w:rPr>
          <w:rFonts w:ascii="Trebuchet MS" w:eastAsia="Times New Roman" w:hAnsi="Trebuchet MS" w:cs="Times New Roman"/>
          <w:color w:val="000000"/>
          <w:sz w:val="20"/>
          <w:szCs w:val="20"/>
          <w:lang/>
        </w:rPr>
      </w:pPr>
      <w:r w:rsidRPr="00750ADB">
        <w:rPr>
          <w:rFonts w:ascii="Trebuchet MS" w:eastAsia="Times New Roman" w:hAnsi="Trebuchet MS" w:cs="Times New Roman"/>
          <w:color w:val="000000"/>
          <w:sz w:val="20"/>
          <w:szCs w:val="20"/>
          <w:lang/>
        </w:rPr>
        <w:t xml:space="preserve">The names (which are required) also allow us to build the </w:t>
      </w:r>
      <w:proofErr w:type="spellStart"/>
      <w:proofErr w:type="gramStart"/>
      <w:r w:rsidRPr="00750ADB">
        <w:rPr>
          <w:rFonts w:ascii="Trebuchet MS" w:eastAsia="Times New Roman" w:hAnsi="Trebuchet MS" w:cs="Times New Roman"/>
          <w:color w:val="000000"/>
          <w:sz w:val="20"/>
          <w:szCs w:val="20"/>
          <w:lang/>
        </w:rPr>
        <w:t>Url</w:t>
      </w:r>
      <w:proofErr w:type="spellEnd"/>
      <w:proofErr w:type="gramEnd"/>
      <w:r w:rsidRPr="00750ADB">
        <w:rPr>
          <w:rFonts w:ascii="Trebuchet MS" w:eastAsia="Times New Roman" w:hAnsi="Trebuchet MS" w:cs="Times New Roman"/>
          <w:color w:val="000000"/>
          <w:sz w:val="20"/>
          <w:szCs w:val="20"/>
          <w:lang/>
        </w:rPr>
        <w:t xml:space="preserve"> using the Routing API, rather than having </w:t>
      </w:r>
      <w:proofErr w:type="spellStart"/>
      <w:r w:rsidRPr="00750ADB">
        <w:rPr>
          <w:rFonts w:ascii="Trebuchet MS" w:eastAsia="Times New Roman" w:hAnsi="Trebuchet MS" w:cs="Times New Roman"/>
          <w:color w:val="000000"/>
          <w:sz w:val="20"/>
          <w:szCs w:val="20"/>
          <w:lang/>
        </w:rPr>
        <w:t>Url’s</w:t>
      </w:r>
      <w:proofErr w:type="spellEnd"/>
      <w:r w:rsidRPr="00750ADB">
        <w:rPr>
          <w:rFonts w:ascii="Trebuchet MS" w:eastAsia="Times New Roman" w:hAnsi="Trebuchet MS" w:cs="Times New Roman"/>
          <w:color w:val="000000"/>
          <w:sz w:val="20"/>
          <w:szCs w:val="20"/>
          <w:lang/>
        </w:rPr>
        <w:t xml:space="preserve"> hardcoded in the application. It’s pretty simple and straightforward; below is one of the more “complex” examples as it builds the </w:t>
      </w:r>
      <w:proofErr w:type="spellStart"/>
      <w:r w:rsidRPr="00750ADB">
        <w:rPr>
          <w:rFonts w:ascii="Trebuchet MS" w:eastAsia="Times New Roman" w:hAnsi="Trebuchet MS" w:cs="Times New Roman"/>
          <w:color w:val="000000"/>
          <w:sz w:val="20"/>
          <w:szCs w:val="20"/>
          <w:lang/>
        </w:rPr>
        <w:t>RouteValueDictionary</w:t>
      </w:r>
      <w:proofErr w:type="spellEnd"/>
      <w:r w:rsidRPr="00750ADB">
        <w:rPr>
          <w:rFonts w:ascii="Trebuchet MS" w:eastAsia="Times New Roman" w:hAnsi="Trebuchet MS" w:cs="Times New Roman"/>
          <w:color w:val="000000"/>
          <w:sz w:val="20"/>
          <w:szCs w:val="20"/>
          <w:lang/>
        </w:rPr>
        <w:t xml:space="preserve"> with the value for the query string. </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proofErr w:type="gramStart"/>
      <w:r w:rsidRPr="00750ADB">
        <w:rPr>
          <w:rFonts w:ascii="Courier New" w:eastAsia="Times New Roman" w:hAnsi="Courier New" w:cs="Courier New"/>
          <w:color w:val="0000FF"/>
          <w:sz w:val="20"/>
          <w:szCs w:val="20"/>
          <w:lang/>
        </w:rPr>
        <w:t>public</w:t>
      </w:r>
      <w:proofErr w:type="gramEnd"/>
      <w:r w:rsidRPr="00750ADB">
        <w:rPr>
          <w:rFonts w:ascii="Courier New" w:eastAsia="Times New Roman" w:hAnsi="Courier New" w:cs="Courier New"/>
          <w:color w:val="0000FF"/>
          <w:sz w:val="20"/>
          <w:szCs w:val="20"/>
          <w:lang/>
        </w:rPr>
        <w:t xml:space="preserve"> static string </w:t>
      </w:r>
      <w:proofErr w:type="spellStart"/>
      <w:r w:rsidRPr="00750ADB">
        <w:rPr>
          <w:rFonts w:ascii="Courier New" w:eastAsia="Times New Roman" w:hAnsi="Courier New" w:cs="Courier New"/>
          <w:color w:val="000000"/>
          <w:sz w:val="20"/>
          <w:szCs w:val="20"/>
          <w:lang/>
        </w:rPr>
        <w:t>GetProductsForCategory</w:t>
      </w:r>
      <w:proofErr w:type="spellEnd"/>
      <w:r w:rsidRPr="00750ADB">
        <w:rPr>
          <w:rFonts w:ascii="Courier New" w:eastAsia="Times New Roman" w:hAnsi="Courier New" w:cs="Courier New"/>
          <w:color w:val="000000"/>
          <w:sz w:val="20"/>
          <w:szCs w:val="20"/>
          <w:lang/>
        </w:rPr>
        <w:t>(</w:t>
      </w:r>
      <w:proofErr w:type="spellStart"/>
      <w:r w:rsidRPr="00750ADB">
        <w:rPr>
          <w:rFonts w:ascii="Courier New" w:eastAsia="Times New Roman" w:hAnsi="Courier New" w:cs="Courier New"/>
          <w:color w:val="0000FF"/>
          <w:sz w:val="20"/>
          <w:szCs w:val="20"/>
          <w:lang/>
        </w:rPr>
        <w:t>int</w:t>
      </w:r>
      <w:proofErr w:type="spellEnd"/>
      <w:r w:rsidRPr="00750ADB">
        <w:rPr>
          <w:rFonts w:ascii="Courier New" w:eastAsia="Times New Roman" w:hAnsi="Courier New" w:cs="Courier New"/>
          <w:color w:val="0000FF"/>
          <w:sz w:val="20"/>
          <w:szCs w:val="20"/>
          <w:lang/>
        </w:rPr>
        <w:t xml:space="preserve"> </w:t>
      </w:r>
      <w:proofErr w:type="spellStart"/>
      <w:r w:rsidRPr="00750ADB">
        <w:rPr>
          <w:rFonts w:ascii="Courier New" w:eastAsia="Times New Roman" w:hAnsi="Courier New" w:cs="Courier New"/>
          <w:color w:val="000000"/>
          <w:sz w:val="20"/>
          <w:szCs w:val="20"/>
          <w:lang/>
        </w:rPr>
        <w:t>categoryId</w:t>
      </w:r>
      <w:proofErr w:type="spell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roofErr w:type="spellStart"/>
      <w:proofErr w:type="gramStart"/>
      <w:r w:rsidRPr="00750ADB">
        <w:rPr>
          <w:rFonts w:ascii="Courier New" w:eastAsia="Times New Roman" w:hAnsi="Courier New" w:cs="Courier New"/>
          <w:color w:val="0000FF"/>
          <w:sz w:val="20"/>
          <w:szCs w:val="20"/>
          <w:lang/>
        </w:rPr>
        <w:t>var</w:t>
      </w:r>
      <w:proofErr w:type="spellEnd"/>
      <w:proofErr w:type="gramEnd"/>
      <w:r w:rsidRPr="00750ADB">
        <w:rPr>
          <w:rFonts w:ascii="Courier New" w:eastAsia="Times New Roman" w:hAnsi="Courier New" w:cs="Courier New"/>
          <w:color w:val="0000FF"/>
          <w:sz w:val="20"/>
          <w:szCs w:val="20"/>
          <w:lang/>
        </w:rPr>
        <w:t xml:space="preserve"> </w:t>
      </w:r>
      <w:r w:rsidRPr="00750ADB">
        <w:rPr>
          <w:rFonts w:ascii="Courier New" w:eastAsia="Times New Roman" w:hAnsi="Courier New" w:cs="Courier New"/>
          <w:color w:val="000000"/>
          <w:sz w:val="20"/>
          <w:szCs w:val="20"/>
          <w:lang/>
        </w:rPr>
        <w:t xml:space="preserve">values = </w:t>
      </w:r>
      <w:r w:rsidRPr="00750ADB">
        <w:rPr>
          <w:rFonts w:ascii="Courier New" w:eastAsia="Times New Roman" w:hAnsi="Courier New" w:cs="Courier New"/>
          <w:color w:val="0000FF"/>
          <w:sz w:val="20"/>
          <w:szCs w:val="20"/>
          <w:lang/>
        </w:rPr>
        <w:t xml:space="preserve">new </w:t>
      </w:r>
      <w:proofErr w:type="spellStart"/>
      <w:r w:rsidRPr="00750ADB">
        <w:rPr>
          <w:rFonts w:ascii="Courier New" w:eastAsia="Times New Roman" w:hAnsi="Courier New" w:cs="Courier New"/>
          <w:color w:val="2B91AF"/>
          <w:sz w:val="20"/>
          <w:szCs w:val="20"/>
          <w:lang/>
        </w:rPr>
        <w:t>RouteValueDictionary</w:t>
      </w:r>
      <w:proofErr w:type="spell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roofErr w:type="spellStart"/>
      <w:proofErr w:type="gramStart"/>
      <w:r w:rsidRPr="00750ADB">
        <w:rPr>
          <w:rFonts w:ascii="Courier New" w:eastAsia="Times New Roman" w:hAnsi="Courier New" w:cs="Courier New"/>
          <w:color w:val="000000"/>
          <w:sz w:val="20"/>
          <w:szCs w:val="20"/>
          <w:lang/>
        </w:rPr>
        <w:t>values.Add</w:t>
      </w:r>
      <w:proofErr w:type="spellEnd"/>
      <w:r w:rsidRPr="00750ADB">
        <w:rPr>
          <w:rFonts w:ascii="Courier New" w:eastAsia="Times New Roman" w:hAnsi="Courier New" w:cs="Courier New"/>
          <w:color w:val="000000"/>
          <w:sz w:val="20"/>
          <w:szCs w:val="20"/>
          <w:lang/>
        </w:rPr>
        <w:t>(</w:t>
      </w:r>
      <w:proofErr w:type="gramEnd"/>
      <w:r w:rsidRPr="00750ADB">
        <w:rPr>
          <w:rFonts w:ascii="Courier New" w:eastAsia="Times New Roman" w:hAnsi="Courier New" w:cs="Courier New"/>
          <w:color w:val="A31515"/>
          <w:sz w:val="20"/>
          <w:szCs w:val="20"/>
          <w:lang/>
        </w:rPr>
        <w:t>"C"</w:t>
      </w:r>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000000"/>
          <w:sz w:val="20"/>
          <w:szCs w:val="20"/>
          <w:lang/>
        </w:rPr>
        <w:t>categoryId</w:t>
      </w:r>
      <w:proofErr w:type="spell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roofErr w:type="spellStart"/>
      <w:proofErr w:type="gramStart"/>
      <w:r w:rsidRPr="00750ADB">
        <w:rPr>
          <w:rFonts w:ascii="Courier New" w:eastAsia="Times New Roman" w:hAnsi="Courier New" w:cs="Courier New"/>
          <w:color w:val="0000FF"/>
          <w:sz w:val="20"/>
          <w:szCs w:val="20"/>
          <w:lang/>
        </w:rPr>
        <w:t>var</w:t>
      </w:r>
      <w:proofErr w:type="spellEnd"/>
      <w:proofErr w:type="gramEnd"/>
      <w:r w:rsidRPr="00750ADB">
        <w:rPr>
          <w:rFonts w:ascii="Courier New" w:eastAsia="Times New Roman" w:hAnsi="Courier New" w:cs="Courier New"/>
          <w:color w:val="0000FF"/>
          <w:sz w:val="20"/>
          <w:szCs w:val="20"/>
          <w:lang/>
        </w:rPr>
        <w:t xml:space="preserve"> </w:t>
      </w:r>
      <w:r w:rsidRPr="00750ADB">
        <w:rPr>
          <w:rFonts w:ascii="Courier New" w:eastAsia="Times New Roman" w:hAnsi="Courier New" w:cs="Courier New"/>
          <w:color w:val="000000"/>
          <w:sz w:val="20"/>
          <w:szCs w:val="20"/>
          <w:lang/>
        </w:rPr>
        <w:t xml:space="preserve">path = </w:t>
      </w:r>
      <w:proofErr w:type="spellStart"/>
      <w:r w:rsidRPr="00750ADB">
        <w:rPr>
          <w:rFonts w:ascii="Courier New" w:eastAsia="Times New Roman" w:hAnsi="Courier New" w:cs="Courier New"/>
          <w:color w:val="2B91AF"/>
          <w:sz w:val="20"/>
          <w:szCs w:val="20"/>
          <w:lang/>
        </w:rPr>
        <w:t>RouteTable</w:t>
      </w:r>
      <w:r w:rsidRPr="00750ADB">
        <w:rPr>
          <w:rFonts w:ascii="Courier New" w:eastAsia="Times New Roman" w:hAnsi="Courier New" w:cs="Courier New"/>
          <w:color w:val="000000"/>
          <w:sz w:val="20"/>
          <w:szCs w:val="20"/>
          <w:lang/>
        </w:rPr>
        <w:t>.Routes.GetVirtualPath</w:t>
      </w:r>
      <w:proofErr w:type="spell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roofErr w:type="gramStart"/>
      <w:r w:rsidRPr="00750ADB">
        <w:rPr>
          <w:rFonts w:ascii="Courier New" w:eastAsia="Times New Roman" w:hAnsi="Courier New" w:cs="Courier New"/>
          <w:color w:val="0000FF"/>
          <w:sz w:val="20"/>
          <w:szCs w:val="20"/>
          <w:lang/>
        </w:rPr>
        <w:t>null</w:t>
      </w:r>
      <w:proofErr w:type="gram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r w:rsidRPr="00750ADB">
        <w:rPr>
          <w:rFonts w:ascii="Courier New" w:eastAsia="Times New Roman" w:hAnsi="Courier New" w:cs="Courier New"/>
          <w:color w:val="A31515"/>
          <w:sz w:val="20"/>
          <w:szCs w:val="20"/>
          <w:lang/>
        </w:rPr>
        <w:t>"</w:t>
      </w:r>
      <w:proofErr w:type="spellStart"/>
      <w:r w:rsidRPr="00750ADB">
        <w:rPr>
          <w:rFonts w:ascii="Courier New" w:eastAsia="Times New Roman" w:hAnsi="Courier New" w:cs="Courier New"/>
          <w:color w:val="A31515"/>
          <w:sz w:val="20"/>
          <w:szCs w:val="20"/>
          <w:lang/>
        </w:rPr>
        <w:t>ProductList</w:t>
      </w:r>
      <w:proofErr w:type="spellEnd"/>
      <w:r w:rsidRPr="00750ADB">
        <w:rPr>
          <w:rFonts w:ascii="Courier New" w:eastAsia="Times New Roman" w:hAnsi="Courier New" w:cs="Courier New"/>
          <w:color w:val="A31515"/>
          <w:sz w:val="20"/>
          <w:szCs w:val="20"/>
          <w:lang/>
        </w:rPr>
        <w:t>"</w:t>
      </w:r>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roofErr w:type="gramStart"/>
      <w:r w:rsidRPr="00750ADB">
        <w:rPr>
          <w:rFonts w:ascii="Courier New" w:eastAsia="Times New Roman" w:hAnsi="Courier New" w:cs="Courier New"/>
          <w:color w:val="000000"/>
          <w:sz w:val="20"/>
          <w:szCs w:val="20"/>
          <w:lang/>
        </w:rPr>
        <w:t>values</w:t>
      </w:r>
      <w:proofErr w:type="gram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 xml:space="preserve">    </w:t>
      </w:r>
      <w:proofErr w:type="gramStart"/>
      <w:r w:rsidRPr="00750ADB">
        <w:rPr>
          <w:rFonts w:ascii="Courier New" w:eastAsia="Times New Roman" w:hAnsi="Courier New" w:cs="Courier New"/>
          <w:color w:val="0000FF"/>
          <w:sz w:val="20"/>
          <w:szCs w:val="20"/>
          <w:lang/>
        </w:rPr>
        <w:t>return</w:t>
      </w:r>
      <w:proofErr w:type="gramEnd"/>
      <w:r w:rsidRPr="00750ADB">
        <w:rPr>
          <w:rFonts w:ascii="Courier New" w:eastAsia="Times New Roman" w:hAnsi="Courier New" w:cs="Courier New"/>
          <w:color w:val="0000FF"/>
          <w:sz w:val="20"/>
          <w:szCs w:val="20"/>
          <w:lang/>
        </w:rPr>
        <w:t xml:space="preserve"> </w:t>
      </w:r>
      <w:proofErr w:type="spellStart"/>
      <w:r w:rsidRPr="00750ADB">
        <w:rPr>
          <w:rFonts w:ascii="Courier New" w:eastAsia="Times New Roman" w:hAnsi="Courier New" w:cs="Courier New"/>
          <w:color w:val="000000"/>
          <w:sz w:val="20"/>
          <w:szCs w:val="20"/>
          <w:lang/>
        </w:rPr>
        <w:t>path.VirtualPath</w:t>
      </w:r>
      <w:proofErr w:type="spellEnd"/>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00"/>
          <w:sz w:val="20"/>
          <w:szCs w:val="20"/>
          <w:lang/>
        </w:rPr>
        <w:t>}</w:t>
      </w:r>
    </w:p>
    <w:p w:rsidR="00750ADB" w:rsidRPr="00750ADB" w:rsidRDefault="00750ADB" w:rsidP="00750ADB">
      <w:pPr>
        <w:shd w:val="clear" w:color="auto" w:fill="FFFFFF"/>
        <w:spacing w:before="100" w:beforeAutospacing="1" w:after="100" w:afterAutospacing="1" w:line="240" w:lineRule="auto"/>
        <w:textAlignment w:val="top"/>
        <w:rPr>
          <w:rFonts w:ascii="Trebuchet MS" w:eastAsia="Times New Roman" w:hAnsi="Trebuchet MS" w:cs="Times New Roman"/>
          <w:color w:val="000000"/>
          <w:sz w:val="20"/>
          <w:szCs w:val="20"/>
          <w:lang/>
        </w:rPr>
      </w:pPr>
      <w:r w:rsidRPr="00750ADB">
        <w:rPr>
          <w:rFonts w:ascii="Trebuchet MS" w:eastAsia="Times New Roman" w:hAnsi="Trebuchet MS" w:cs="Times New Roman"/>
          <w:color w:val="000000"/>
          <w:sz w:val="20"/>
          <w:szCs w:val="20"/>
          <w:lang/>
        </w:rPr>
        <w:t xml:space="preserve">I got a question when I did this presentation about wildcard parameters. I knew about them and how they worked, but somehow didn’t think to play with them in this sample app. First, you can do this (and I mentioned it in the presentation) by adding a wildcard parameter to the route. In our configuration, it would look like the following: </w:t>
      </w:r>
    </w:p>
    <w:p w:rsidR="00750ADB" w:rsidRPr="00750ADB" w:rsidRDefault="00750ADB" w:rsidP="00750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rPr>
      </w:pPr>
      <w:r w:rsidRPr="00750ADB">
        <w:rPr>
          <w:rFonts w:ascii="Courier New" w:eastAsia="Times New Roman" w:hAnsi="Courier New" w:cs="Courier New"/>
          <w:color w:val="0000FF"/>
          <w:sz w:val="20"/>
          <w:szCs w:val="20"/>
          <w:lang/>
        </w:rPr>
        <w:t>&lt;</w:t>
      </w:r>
      <w:r w:rsidRPr="00750ADB">
        <w:rPr>
          <w:rFonts w:ascii="Courier New" w:eastAsia="Times New Roman" w:hAnsi="Courier New" w:cs="Courier New"/>
          <w:color w:val="A31515"/>
          <w:sz w:val="20"/>
          <w:szCs w:val="20"/>
          <w:lang/>
        </w:rPr>
        <w:t xml:space="preserve">add </w:t>
      </w:r>
      <w:r w:rsidRPr="00750ADB">
        <w:rPr>
          <w:rFonts w:ascii="Courier New" w:eastAsia="Times New Roman" w:hAnsi="Courier New" w:cs="Courier New"/>
          <w:color w:val="FF0000"/>
          <w:sz w:val="20"/>
          <w:szCs w:val="20"/>
          <w:lang/>
        </w:rPr>
        <w:t>name</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Wildcard</w:t>
      </w:r>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FF0000"/>
          <w:sz w:val="20"/>
          <w:szCs w:val="20"/>
          <w:lang/>
        </w:rPr>
        <w:t>routeUrl</w:t>
      </w:r>
      <w:proofErr w:type="spellEnd"/>
      <w:r w:rsidRPr="00750ADB">
        <w:rPr>
          <w:rFonts w:ascii="Courier New" w:eastAsia="Times New Roman" w:hAnsi="Courier New" w:cs="Courier New"/>
          <w:color w:val="FF0000"/>
          <w:sz w:val="20"/>
          <w:szCs w:val="20"/>
          <w:lang/>
        </w:rPr>
        <w:t xml:space="preserve"> </w:t>
      </w:r>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Wildcard</w:t>
      </w:r>
      <w:proofErr w:type="gramStart"/>
      <w:r w:rsidRPr="00750ADB">
        <w:rPr>
          <w:rFonts w:ascii="Courier New" w:eastAsia="Times New Roman" w:hAnsi="Courier New" w:cs="Courier New"/>
          <w:color w:val="0000FF"/>
          <w:sz w:val="20"/>
          <w:szCs w:val="20"/>
          <w:lang/>
        </w:rPr>
        <w:t>/{</w:t>
      </w:r>
      <w:proofErr w:type="gramEnd"/>
      <w:r w:rsidRPr="00750ADB">
        <w:rPr>
          <w:rFonts w:ascii="Courier New" w:eastAsia="Times New Roman" w:hAnsi="Courier New" w:cs="Courier New"/>
          <w:color w:val="0000FF"/>
          <w:sz w:val="20"/>
          <w:szCs w:val="20"/>
          <w:lang/>
        </w:rPr>
        <w:t xml:space="preserve">id}/{* </w:t>
      </w:r>
      <w:proofErr w:type="spellStart"/>
      <w:r w:rsidRPr="00750ADB">
        <w:rPr>
          <w:rFonts w:ascii="Courier New" w:eastAsia="Times New Roman" w:hAnsi="Courier New" w:cs="Courier New"/>
          <w:color w:val="0000FF"/>
          <w:sz w:val="20"/>
          <w:szCs w:val="20"/>
          <w:lang/>
        </w:rPr>
        <w:t>params</w:t>
      </w:r>
      <w:proofErr w:type="spellEnd"/>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 xml:space="preserve">" </w:t>
      </w:r>
      <w:proofErr w:type="spellStart"/>
      <w:r w:rsidRPr="00750ADB">
        <w:rPr>
          <w:rFonts w:ascii="Courier New" w:eastAsia="Times New Roman" w:hAnsi="Courier New" w:cs="Courier New"/>
          <w:color w:val="FF0000"/>
          <w:sz w:val="20"/>
          <w:szCs w:val="20"/>
          <w:lang/>
        </w:rPr>
        <w:t>virtualPath</w:t>
      </w:r>
      <w:proofErr w:type="spellEnd"/>
      <w:r w:rsidRPr="00750ADB">
        <w:rPr>
          <w:rFonts w:ascii="Courier New" w:eastAsia="Times New Roman" w:hAnsi="Courier New" w:cs="Courier New"/>
          <w:color w:val="0000FF"/>
          <w:sz w:val="20"/>
          <w:szCs w:val="20"/>
          <w:lang/>
        </w:rPr>
        <w:t>=</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~/Customers.aspx</w:t>
      </w:r>
      <w:r w:rsidRPr="00750ADB">
        <w:rPr>
          <w:rFonts w:ascii="Courier New" w:eastAsia="Times New Roman" w:hAnsi="Courier New" w:cs="Courier New"/>
          <w:color w:val="000000"/>
          <w:sz w:val="20"/>
          <w:szCs w:val="20"/>
          <w:lang/>
        </w:rPr>
        <w:t>"</w:t>
      </w:r>
      <w:r w:rsidRPr="00750ADB">
        <w:rPr>
          <w:rFonts w:ascii="Courier New" w:eastAsia="Times New Roman" w:hAnsi="Courier New" w:cs="Courier New"/>
          <w:color w:val="0000FF"/>
          <w:sz w:val="20"/>
          <w:szCs w:val="20"/>
          <w:lang/>
        </w:rPr>
        <w:t>&gt;&lt;/</w:t>
      </w:r>
      <w:r w:rsidRPr="00750ADB">
        <w:rPr>
          <w:rFonts w:ascii="Courier New" w:eastAsia="Times New Roman" w:hAnsi="Courier New" w:cs="Courier New"/>
          <w:color w:val="A31515"/>
          <w:sz w:val="20"/>
          <w:szCs w:val="20"/>
          <w:lang/>
        </w:rPr>
        <w:t>add</w:t>
      </w:r>
      <w:r w:rsidRPr="00750ADB">
        <w:rPr>
          <w:rFonts w:ascii="Courier New" w:eastAsia="Times New Roman" w:hAnsi="Courier New" w:cs="Courier New"/>
          <w:color w:val="0000FF"/>
          <w:sz w:val="20"/>
          <w:szCs w:val="20"/>
          <w:lang/>
        </w:rPr>
        <w:t xml:space="preserve">&gt; </w:t>
      </w:r>
    </w:p>
    <w:p w:rsidR="00750ADB" w:rsidRPr="00750ADB" w:rsidRDefault="00750ADB" w:rsidP="00750ADB">
      <w:pPr>
        <w:shd w:val="clear" w:color="auto" w:fill="FFFFFF"/>
        <w:spacing w:before="100" w:beforeAutospacing="1" w:after="100" w:afterAutospacing="1" w:line="240" w:lineRule="auto"/>
        <w:textAlignment w:val="top"/>
        <w:rPr>
          <w:rFonts w:ascii="Trebuchet MS" w:eastAsia="Times New Roman" w:hAnsi="Trebuchet MS" w:cs="Times New Roman"/>
          <w:color w:val="000000"/>
          <w:sz w:val="20"/>
          <w:szCs w:val="20"/>
          <w:lang/>
        </w:rPr>
      </w:pPr>
      <w:r w:rsidRPr="00750ADB">
        <w:rPr>
          <w:rFonts w:ascii="Trebuchet MS" w:eastAsia="Times New Roman" w:hAnsi="Trebuchet MS" w:cs="Times New Roman"/>
          <w:color w:val="000000"/>
          <w:sz w:val="20"/>
          <w:szCs w:val="20"/>
          <w:lang/>
        </w:rPr>
        <w:t xml:space="preserve">It doesn’t have to have a set parameter (id in this case) in the </w:t>
      </w:r>
      <w:proofErr w:type="spellStart"/>
      <w:r w:rsidRPr="00750ADB">
        <w:rPr>
          <w:rFonts w:ascii="Trebuchet MS" w:eastAsia="Times New Roman" w:hAnsi="Trebuchet MS" w:cs="Times New Roman"/>
          <w:color w:val="000000"/>
          <w:sz w:val="20"/>
          <w:szCs w:val="20"/>
          <w:lang/>
        </w:rPr>
        <w:t>routeUrl</w:t>
      </w:r>
      <w:proofErr w:type="spellEnd"/>
      <w:r w:rsidRPr="00750ADB">
        <w:rPr>
          <w:rFonts w:ascii="Trebuchet MS" w:eastAsia="Times New Roman" w:hAnsi="Trebuchet MS" w:cs="Times New Roman"/>
          <w:color w:val="000000"/>
          <w:sz w:val="20"/>
          <w:szCs w:val="20"/>
          <w:lang/>
        </w:rPr>
        <w:t>; I just put that there as a comparison. Everything else after that goes into a single item called (in this case) “</w:t>
      </w:r>
      <w:proofErr w:type="spellStart"/>
      <w:r w:rsidRPr="00750ADB">
        <w:rPr>
          <w:rFonts w:ascii="Trebuchet MS" w:eastAsia="Times New Roman" w:hAnsi="Trebuchet MS" w:cs="Times New Roman"/>
          <w:color w:val="000000"/>
          <w:sz w:val="20"/>
          <w:szCs w:val="20"/>
          <w:lang/>
        </w:rPr>
        <w:t>params</w:t>
      </w:r>
      <w:proofErr w:type="spellEnd"/>
      <w:r w:rsidRPr="00750ADB">
        <w:rPr>
          <w:rFonts w:ascii="Trebuchet MS" w:eastAsia="Times New Roman" w:hAnsi="Trebuchet MS" w:cs="Times New Roman"/>
          <w:color w:val="000000"/>
          <w:sz w:val="20"/>
          <w:szCs w:val="20"/>
          <w:lang/>
        </w:rPr>
        <w:t xml:space="preserve">”. The “id” is exactly as we expect it to be. However, the wildcard doesn’t translate well into query string </w:t>
      </w:r>
      <w:r w:rsidRPr="00750ADB">
        <w:rPr>
          <w:rFonts w:ascii="Trebuchet MS" w:eastAsia="Times New Roman" w:hAnsi="Trebuchet MS" w:cs="Times New Roman"/>
          <w:color w:val="000000"/>
          <w:sz w:val="20"/>
          <w:szCs w:val="20"/>
          <w:lang/>
        </w:rPr>
        <w:lastRenderedPageBreak/>
        <w:t>parameters. Yes, it is named “</w:t>
      </w:r>
      <w:proofErr w:type="spellStart"/>
      <w:r w:rsidRPr="00750ADB">
        <w:rPr>
          <w:rFonts w:ascii="Trebuchet MS" w:eastAsia="Times New Roman" w:hAnsi="Trebuchet MS" w:cs="Times New Roman"/>
          <w:color w:val="000000"/>
          <w:sz w:val="20"/>
          <w:szCs w:val="20"/>
          <w:lang/>
        </w:rPr>
        <w:t>params</w:t>
      </w:r>
      <w:proofErr w:type="spellEnd"/>
      <w:r w:rsidRPr="00750ADB">
        <w:rPr>
          <w:rFonts w:ascii="Trebuchet MS" w:eastAsia="Times New Roman" w:hAnsi="Trebuchet MS" w:cs="Times New Roman"/>
          <w:color w:val="000000"/>
          <w:sz w:val="20"/>
          <w:szCs w:val="20"/>
          <w:lang/>
        </w:rPr>
        <w:t xml:space="preserve">”, but the value is </w:t>
      </w:r>
      <w:r w:rsidRPr="00750ADB">
        <w:rPr>
          <w:rFonts w:ascii="Trebuchet MS" w:eastAsia="Times New Roman" w:hAnsi="Trebuchet MS" w:cs="Times New Roman"/>
          <w:i/>
          <w:iCs/>
          <w:color w:val="000000"/>
          <w:sz w:val="20"/>
          <w:lang/>
        </w:rPr>
        <w:t>everything</w:t>
      </w:r>
      <w:r w:rsidRPr="00750ADB">
        <w:rPr>
          <w:rFonts w:ascii="Trebuchet MS" w:eastAsia="Times New Roman" w:hAnsi="Trebuchet MS" w:cs="Times New Roman"/>
          <w:color w:val="000000"/>
          <w:sz w:val="20"/>
          <w:szCs w:val="20"/>
          <w:lang/>
        </w:rPr>
        <w:t xml:space="preserve"> in the path in the wildcard’s place, including the slashes in the path. So, with the </w:t>
      </w:r>
      <w:proofErr w:type="spellStart"/>
      <w:proofErr w:type="gramStart"/>
      <w:r w:rsidRPr="00750ADB">
        <w:rPr>
          <w:rFonts w:ascii="Trebuchet MS" w:eastAsia="Times New Roman" w:hAnsi="Trebuchet MS" w:cs="Times New Roman"/>
          <w:color w:val="000000"/>
          <w:sz w:val="20"/>
          <w:szCs w:val="20"/>
          <w:lang/>
        </w:rPr>
        <w:t>url</w:t>
      </w:r>
      <w:proofErr w:type="spellEnd"/>
      <w:proofErr w:type="gramEnd"/>
      <w:r w:rsidRPr="00750ADB">
        <w:rPr>
          <w:rFonts w:ascii="Trebuchet MS" w:eastAsia="Times New Roman" w:hAnsi="Trebuchet MS" w:cs="Times New Roman"/>
          <w:color w:val="000000"/>
          <w:sz w:val="20"/>
          <w:szCs w:val="20"/>
          <w:lang/>
        </w:rPr>
        <w:t xml:space="preserve"> http://localhost/Wildcard/3/sasdf/asdf/as, the value of “</w:t>
      </w:r>
      <w:proofErr w:type="spellStart"/>
      <w:r w:rsidRPr="00750ADB">
        <w:rPr>
          <w:rFonts w:ascii="Trebuchet MS" w:eastAsia="Times New Roman" w:hAnsi="Trebuchet MS" w:cs="Times New Roman"/>
          <w:color w:val="000000"/>
          <w:sz w:val="20"/>
          <w:szCs w:val="20"/>
          <w:lang/>
        </w:rPr>
        <w:t>params</w:t>
      </w:r>
      <w:proofErr w:type="spellEnd"/>
      <w:r w:rsidRPr="00750ADB">
        <w:rPr>
          <w:rFonts w:ascii="Trebuchet MS" w:eastAsia="Times New Roman" w:hAnsi="Trebuchet MS" w:cs="Times New Roman"/>
          <w:color w:val="000000"/>
          <w:sz w:val="20"/>
          <w:szCs w:val="20"/>
          <w:lang/>
        </w:rPr>
        <w:t xml:space="preserve">” is </w:t>
      </w:r>
      <w:proofErr w:type="spellStart"/>
      <w:r w:rsidRPr="00750ADB">
        <w:rPr>
          <w:rFonts w:ascii="Trebuchet MS" w:eastAsia="Times New Roman" w:hAnsi="Trebuchet MS" w:cs="Times New Roman"/>
          <w:b/>
          <w:bCs/>
          <w:color w:val="000000"/>
          <w:sz w:val="20"/>
          <w:lang/>
        </w:rPr>
        <w:t>sasdf</w:t>
      </w:r>
      <w:proofErr w:type="spellEnd"/>
      <w:r w:rsidRPr="00750ADB">
        <w:rPr>
          <w:rFonts w:ascii="Trebuchet MS" w:eastAsia="Times New Roman" w:hAnsi="Trebuchet MS" w:cs="Times New Roman"/>
          <w:b/>
          <w:bCs/>
          <w:color w:val="000000"/>
          <w:sz w:val="20"/>
          <w:lang/>
        </w:rPr>
        <w:t>/</w:t>
      </w:r>
      <w:proofErr w:type="spellStart"/>
      <w:r w:rsidRPr="00750ADB">
        <w:rPr>
          <w:rFonts w:ascii="Trebuchet MS" w:eastAsia="Times New Roman" w:hAnsi="Trebuchet MS" w:cs="Times New Roman"/>
          <w:b/>
          <w:bCs/>
          <w:color w:val="000000"/>
          <w:sz w:val="20"/>
          <w:lang/>
        </w:rPr>
        <w:t>asdf</w:t>
      </w:r>
      <w:proofErr w:type="spellEnd"/>
      <w:r w:rsidRPr="00750ADB">
        <w:rPr>
          <w:rFonts w:ascii="Trebuchet MS" w:eastAsia="Times New Roman" w:hAnsi="Trebuchet MS" w:cs="Times New Roman"/>
          <w:b/>
          <w:bCs/>
          <w:color w:val="000000"/>
          <w:sz w:val="20"/>
          <w:lang/>
        </w:rPr>
        <w:t>/as</w:t>
      </w:r>
      <w:r w:rsidRPr="00750ADB">
        <w:rPr>
          <w:rFonts w:ascii="Trebuchet MS" w:eastAsia="Times New Roman" w:hAnsi="Trebuchet MS" w:cs="Times New Roman"/>
          <w:color w:val="000000"/>
          <w:sz w:val="20"/>
          <w:szCs w:val="20"/>
          <w:lang/>
        </w:rPr>
        <w:t xml:space="preserve">. Yes, the routing handler will very happily pass this along when it rewrites the </w:t>
      </w:r>
      <w:proofErr w:type="spellStart"/>
      <w:proofErr w:type="gramStart"/>
      <w:r w:rsidRPr="00750ADB">
        <w:rPr>
          <w:rFonts w:ascii="Trebuchet MS" w:eastAsia="Times New Roman" w:hAnsi="Trebuchet MS" w:cs="Times New Roman"/>
          <w:color w:val="000000"/>
          <w:sz w:val="20"/>
          <w:szCs w:val="20"/>
          <w:lang/>
        </w:rPr>
        <w:t>url</w:t>
      </w:r>
      <w:proofErr w:type="spellEnd"/>
      <w:proofErr w:type="gramEnd"/>
      <w:r w:rsidRPr="00750ADB">
        <w:rPr>
          <w:rFonts w:ascii="Trebuchet MS" w:eastAsia="Times New Roman" w:hAnsi="Trebuchet MS" w:cs="Times New Roman"/>
          <w:color w:val="000000"/>
          <w:sz w:val="20"/>
          <w:szCs w:val="20"/>
          <w:lang/>
        </w:rPr>
        <w:t xml:space="preserve">, but doesn’t really seem to make sense in this context. In this case, I’d say that you put each possible query string/route combination in as a different route to make sure that the page gets the parameters it expects the way that it expects them. I might, </w:t>
      </w:r>
      <w:proofErr w:type="spellStart"/>
      <w:r w:rsidRPr="00750ADB">
        <w:rPr>
          <w:rFonts w:ascii="Trebuchet MS" w:eastAsia="Times New Roman" w:hAnsi="Trebuchet MS" w:cs="Times New Roman"/>
          <w:color w:val="000000"/>
          <w:sz w:val="20"/>
          <w:szCs w:val="20"/>
          <w:lang/>
        </w:rPr>
        <w:t>some time</w:t>
      </w:r>
      <w:proofErr w:type="spellEnd"/>
      <w:r w:rsidRPr="00750ADB">
        <w:rPr>
          <w:rFonts w:ascii="Trebuchet MS" w:eastAsia="Times New Roman" w:hAnsi="Trebuchet MS" w:cs="Times New Roman"/>
          <w:color w:val="000000"/>
          <w:sz w:val="20"/>
          <w:szCs w:val="20"/>
          <w:lang/>
        </w:rPr>
        <w:t xml:space="preserve"> in the future, put some more thought into this and come up with something else, but for right now, I’m happy punting on it for now and just adding a route for each combination. </w:t>
      </w:r>
    </w:p>
    <w:p w:rsidR="00D238D3" w:rsidRDefault="00750ADB"/>
    <w:sectPr w:rsidR="00D238D3" w:rsidSect="00BE32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0ADB"/>
    <w:rsid w:val="00087FAD"/>
    <w:rsid w:val="001707B6"/>
    <w:rsid w:val="003D0F1C"/>
    <w:rsid w:val="00750ADB"/>
    <w:rsid w:val="00A11D35"/>
    <w:rsid w:val="00BE32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2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0ADB"/>
    <w:rPr>
      <w:b/>
      <w:bCs/>
      <w:strike w:val="0"/>
      <w:dstrike w:val="0"/>
      <w:color w:val="000000"/>
      <w:u w:val="none"/>
      <w:effect w:val="none"/>
    </w:rPr>
  </w:style>
  <w:style w:type="paragraph" w:styleId="NormalWeb">
    <w:name w:val="Normal (Web)"/>
    <w:basedOn w:val="Normal"/>
    <w:uiPriority w:val="99"/>
    <w:semiHidden/>
    <w:unhideWhenUsed/>
    <w:rsid w:val="00750A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0ADB"/>
    <w:rPr>
      <w:i/>
      <w:iCs/>
    </w:rPr>
  </w:style>
  <w:style w:type="character" w:styleId="Strong">
    <w:name w:val="Strong"/>
    <w:basedOn w:val="DefaultParagraphFont"/>
    <w:uiPriority w:val="22"/>
    <w:qFormat/>
    <w:rsid w:val="00750ADB"/>
    <w:rPr>
      <w:b/>
      <w:bCs/>
    </w:rPr>
  </w:style>
  <w:style w:type="paragraph" w:styleId="HTMLPreformatted">
    <w:name w:val="HTML Preformatted"/>
    <w:basedOn w:val="Normal"/>
    <w:link w:val="HTMLPreformattedChar"/>
    <w:uiPriority w:val="99"/>
    <w:semiHidden/>
    <w:unhideWhenUsed/>
    <w:rsid w:val="00750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A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0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A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9512876">
      <w:bodyDiv w:val="1"/>
      <w:marLeft w:val="0"/>
      <w:marRight w:val="0"/>
      <w:marTop w:val="0"/>
      <w:marBottom w:val="150"/>
      <w:divBdr>
        <w:top w:val="none" w:sz="0" w:space="0" w:color="auto"/>
        <w:left w:val="none" w:sz="0" w:space="0" w:color="auto"/>
        <w:bottom w:val="none" w:sz="0" w:space="0" w:color="auto"/>
        <w:right w:val="none" w:sz="0" w:space="0" w:color="auto"/>
      </w:divBdr>
      <w:divsChild>
        <w:div w:id="287511853">
          <w:marLeft w:val="0"/>
          <w:marRight w:val="0"/>
          <w:marTop w:val="0"/>
          <w:marBottom w:val="0"/>
          <w:divBdr>
            <w:top w:val="none" w:sz="0" w:space="0" w:color="auto"/>
            <w:left w:val="none" w:sz="0" w:space="0" w:color="auto"/>
            <w:bottom w:val="none" w:sz="0" w:space="0" w:color="auto"/>
            <w:right w:val="none" w:sz="0" w:space="0" w:color="auto"/>
          </w:divBdr>
          <w:divsChild>
            <w:div w:id="2139182677">
              <w:marLeft w:val="3000"/>
              <w:marRight w:val="3000"/>
              <w:marTop w:val="0"/>
              <w:marBottom w:val="0"/>
              <w:divBdr>
                <w:top w:val="none" w:sz="0" w:space="0" w:color="auto"/>
                <w:left w:val="none" w:sz="0" w:space="0" w:color="auto"/>
                <w:bottom w:val="none" w:sz="0" w:space="0" w:color="auto"/>
                <w:right w:val="none" w:sz="0" w:space="0" w:color="auto"/>
              </w:divBdr>
              <w:divsChild>
                <w:div w:id="440221166">
                  <w:marLeft w:val="0"/>
                  <w:marRight w:val="0"/>
                  <w:marTop w:val="0"/>
                  <w:marBottom w:val="0"/>
                  <w:divBdr>
                    <w:top w:val="none" w:sz="0" w:space="0" w:color="auto"/>
                    <w:left w:val="none" w:sz="0" w:space="0" w:color="auto"/>
                    <w:bottom w:val="none" w:sz="0" w:space="0" w:color="auto"/>
                    <w:right w:val="none" w:sz="0" w:space="0" w:color="auto"/>
                  </w:divBdr>
                  <w:divsChild>
                    <w:div w:id="1033653743">
                      <w:marLeft w:val="0"/>
                      <w:marRight w:val="0"/>
                      <w:marTop w:val="0"/>
                      <w:marBottom w:val="0"/>
                      <w:divBdr>
                        <w:top w:val="none" w:sz="0" w:space="0" w:color="auto"/>
                        <w:left w:val="none" w:sz="0" w:space="0" w:color="auto"/>
                        <w:bottom w:val="single" w:sz="6" w:space="0" w:color="0066FF"/>
                        <w:right w:val="none" w:sz="0" w:space="0" w:color="auto"/>
                      </w:divBdr>
                      <w:divsChild>
                        <w:div w:id="1500659153">
                          <w:marLeft w:val="0"/>
                          <w:marRight w:val="0"/>
                          <w:marTop w:val="0"/>
                          <w:marBottom w:val="75"/>
                          <w:divBdr>
                            <w:top w:val="none" w:sz="0" w:space="0" w:color="auto"/>
                            <w:left w:val="none" w:sz="0" w:space="0" w:color="auto"/>
                            <w:bottom w:val="none" w:sz="0" w:space="0" w:color="auto"/>
                            <w:right w:val="none" w:sz="0" w:space="0" w:color="auto"/>
                          </w:divBdr>
                        </w:div>
                        <w:div w:id="116677830">
                          <w:marLeft w:val="0"/>
                          <w:marRight w:val="150"/>
                          <w:marTop w:val="0"/>
                          <w:marBottom w:val="0"/>
                          <w:divBdr>
                            <w:top w:val="none" w:sz="0" w:space="0" w:color="auto"/>
                            <w:left w:val="none" w:sz="0" w:space="0" w:color="auto"/>
                            <w:bottom w:val="none" w:sz="0" w:space="0" w:color="auto"/>
                            <w:right w:val="none" w:sz="0" w:space="0" w:color="auto"/>
                          </w:divBdr>
                        </w:div>
                      </w:divsChild>
                    </w:div>
                    <w:div w:id="369841439">
                      <w:marLeft w:val="150"/>
                      <w:marRight w:val="150"/>
                      <w:marTop w:val="150"/>
                      <w:marBottom w:val="150"/>
                      <w:divBdr>
                        <w:top w:val="none" w:sz="0" w:space="0" w:color="auto"/>
                        <w:left w:val="none" w:sz="0" w:space="0" w:color="auto"/>
                        <w:bottom w:val="none" w:sz="0" w:space="0" w:color="auto"/>
                        <w:right w:val="none" w:sz="0" w:space="0" w:color="auto"/>
                      </w:divBdr>
                      <w:divsChild>
                        <w:div w:id="149961639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microsoft-j.net/ct.ashx?id=dc679fe3-5329-4857-bdb9-36e7b0b4fcf1&amp;url=http%3a%2f%2fcid-7d9c5b1649900d36.skydrive.live.com%2fself.aspx%2fPublic%2fASPNET%2520Routing.zip"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1447</Words>
  <Characters>8252</Characters>
  <Application>Microsoft Office Word</Application>
  <DocSecurity>0</DocSecurity>
  <Lines>68</Lines>
  <Paragraphs>19</Paragraphs>
  <ScaleCrop>false</ScaleCrop>
  <Company>Tyson Foods, Inc.</Company>
  <LinksUpToDate>false</LinksUpToDate>
  <CharactersWithSpaces>9680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 Smith</dc:creator>
  <cp:keywords/>
  <dc:description/>
  <cp:lastModifiedBy>Jay W. Smith</cp:lastModifiedBy>
  <cp:revision>1</cp:revision>
  <cp:lastPrinted>2009-03-13T14:56:00Z</cp:lastPrinted>
  <dcterms:created xsi:type="dcterms:W3CDTF">2009-03-13T14:55:00Z</dcterms:created>
  <dcterms:modified xsi:type="dcterms:W3CDTF">2009-03-13T14:57:00Z</dcterms:modified>
</cp:coreProperties>
</file>