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2992C" w14:textId="315897D6" w:rsidR="00575CB3" w:rsidRPr="000D6C02" w:rsidRDefault="00575CB3">
      <w:pPr>
        <w:rPr>
          <w:rFonts w:ascii="Times New Roman" w:hAnsi="Times New Roman" w:cs="Times New Roman"/>
        </w:rPr>
      </w:pPr>
    </w:p>
    <w:p w14:paraId="2EC5B1C1" w14:textId="79BC14A1" w:rsidR="00D802EA" w:rsidRPr="000D6C02" w:rsidRDefault="00D802EA" w:rsidP="00D802EA">
      <w:pPr>
        <w:ind w:left="-709"/>
        <w:jc w:val="center"/>
        <w:rPr>
          <w:rFonts w:ascii="Times New Roman" w:hAnsi="Times New Roman" w:cs="Times New Roman"/>
        </w:rPr>
      </w:pPr>
      <w:r w:rsidRPr="000D6C02">
        <w:rPr>
          <w:rFonts w:ascii="Times New Roman" w:hAnsi="Times New Roman" w:cs="Times New Roman"/>
        </w:rPr>
        <w:t>Отчет по лабораторной работе</w:t>
      </w:r>
    </w:p>
    <w:p w14:paraId="5CF85FAC" w14:textId="0482761B" w:rsidR="00D802EA" w:rsidRPr="000D6C02" w:rsidRDefault="00D802EA" w:rsidP="00D802EA">
      <w:pPr>
        <w:ind w:right="19"/>
        <w:jc w:val="center"/>
        <w:rPr>
          <w:rFonts w:ascii="Times New Roman" w:hAnsi="Times New Roman" w:cs="Times New Roman"/>
          <w:b/>
          <w:sz w:val="24"/>
        </w:rPr>
      </w:pPr>
      <w:r w:rsidRPr="000D6C02">
        <w:rPr>
          <w:rFonts w:ascii="Times New Roman" w:hAnsi="Times New Roman" w:cs="Times New Roman"/>
          <w:b/>
          <w:sz w:val="24"/>
        </w:rPr>
        <w:t>Построение</w:t>
      </w:r>
      <w:r w:rsidRPr="000D6C02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0D6C02">
        <w:rPr>
          <w:rFonts w:ascii="Times New Roman" w:hAnsi="Times New Roman" w:cs="Times New Roman"/>
          <w:b/>
          <w:sz w:val="24"/>
        </w:rPr>
        <w:t>ER-диаграммы</w:t>
      </w:r>
      <w:r w:rsidRPr="000D6C02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0D6C02">
        <w:rPr>
          <w:rFonts w:ascii="Times New Roman" w:hAnsi="Times New Roman" w:cs="Times New Roman"/>
          <w:b/>
          <w:sz w:val="24"/>
        </w:rPr>
        <w:t>с</w:t>
      </w:r>
      <w:r w:rsidRPr="000D6C02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0D6C02">
        <w:rPr>
          <w:rFonts w:ascii="Times New Roman" w:hAnsi="Times New Roman" w:cs="Times New Roman"/>
          <w:b/>
          <w:sz w:val="24"/>
        </w:rPr>
        <w:t>использованием</w:t>
      </w:r>
      <w:r w:rsidRPr="000D6C02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0D6C02">
        <w:rPr>
          <w:rFonts w:ascii="Times New Roman" w:hAnsi="Times New Roman" w:cs="Times New Roman"/>
          <w:b/>
          <w:sz w:val="24"/>
        </w:rPr>
        <w:t>графического</w:t>
      </w:r>
      <w:r w:rsidRPr="000D6C02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0D6C02">
        <w:rPr>
          <w:rFonts w:ascii="Times New Roman" w:hAnsi="Times New Roman" w:cs="Times New Roman"/>
          <w:b/>
          <w:sz w:val="24"/>
        </w:rPr>
        <w:t>редактора</w:t>
      </w:r>
    </w:p>
    <w:p w14:paraId="69ED17E4" w14:textId="3F7B3CB9" w:rsidR="00D802EA" w:rsidRPr="000D6C02" w:rsidRDefault="00D802EA" w:rsidP="003D5621">
      <w:pPr>
        <w:spacing w:line="240" w:lineRule="auto"/>
        <w:ind w:right="19"/>
        <w:rPr>
          <w:rFonts w:ascii="Times New Roman" w:hAnsi="Times New Roman" w:cs="Times New Roman"/>
          <w:spacing w:val="-2"/>
        </w:rPr>
      </w:pPr>
      <w:r w:rsidRPr="000D6C02">
        <w:rPr>
          <w:rFonts w:ascii="Times New Roman" w:hAnsi="Times New Roman" w:cs="Times New Roman"/>
          <w:b/>
          <w:bCs/>
        </w:rPr>
        <w:t>Цель работы:</w:t>
      </w:r>
      <w:r w:rsidRPr="000D6C02">
        <w:rPr>
          <w:rFonts w:ascii="Times New Roman" w:hAnsi="Times New Roman" w:cs="Times New Roman"/>
        </w:rPr>
        <w:t xml:space="preserve"> Разработка</w:t>
      </w:r>
      <w:r w:rsidRPr="000D6C02">
        <w:rPr>
          <w:rFonts w:ascii="Times New Roman" w:hAnsi="Times New Roman" w:cs="Times New Roman"/>
          <w:spacing w:val="2"/>
        </w:rPr>
        <w:t xml:space="preserve"> </w:t>
      </w:r>
      <w:r w:rsidRPr="000D6C02">
        <w:rPr>
          <w:rFonts w:ascii="Times New Roman" w:hAnsi="Times New Roman" w:cs="Times New Roman"/>
        </w:rPr>
        <w:t>ER–модели</w:t>
      </w:r>
      <w:r w:rsidRPr="000D6C02">
        <w:rPr>
          <w:rFonts w:ascii="Times New Roman" w:hAnsi="Times New Roman" w:cs="Times New Roman"/>
          <w:spacing w:val="-5"/>
        </w:rPr>
        <w:t xml:space="preserve"> </w:t>
      </w:r>
      <w:r w:rsidRPr="000D6C02">
        <w:rPr>
          <w:rFonts w:ascii="Times New Roman" w:hAnsi="Times New Roman" w:cs="Times New Roman"/>
        </w:rPr>
        <w:t>предметной</w:t>
      </w:r>
      <w:r w:rsidRPr="000D6C02">
        <w:rPr>
          <w:rFonts w:ascii="Times New Roman" w:hAnsi="Times New Roman" w:cs="Times New Roman"/>
          <w:spacing w:val="-1"/>
        </w:rPr>
        <w:t xml:space="preserve"> </w:t>
      </w:r>
      <w:r w:rsidRPr="000D6C02">
        <w:rPr>
          <w:rFonts w:ascii="Times New Roman" w:hAnsi="Times New Roman" w:cs="Times New Roman"/>
          <w:spacing w:val="-2"/>
        </w:rPr>
        <w:t>области.</w:t>
      </w:r>
    </w:p>
    <w:p w14:paraId="66265FB6" w14:textId="6D9DB90A" w:rsidR="00D802EA" w:rsidRPr="000D6C02" w:rsidRDefault="00D802EA" w:rsidP="000D6C02">
      <w:pPr>
        <w:pStyle w:val="a3"/>
        <w:ind w:right="-1"/>
      </w:pPr>
      <w:r w:rsidRPr="000D6C02">
        <w:rPr>
          <w:sz w:val="22"/>
          <w:szCs w:val="22"/>
        </w:rPr>
        <w:t>Проектируемая система должна</w:t>
      </w:r>
      <w:r w:rsidR="003D5621" w:rsidRPr="000D6C02">
        <w:rPr>
          <w:sz w:val="22"/>
          <w:szCs w:val="22"/>
        </w:rPr>
        <w:t>:</w:t>
      </w:r>
      <w:r w:rsidR="000D6C02" w:rsidRPr="000D6C02">
        <w:rPr>
          <w:sz w:val="22"/>
          <w:szCs w:val="22"/>
        </w:rPr>
        <w:t xml:space="preserve"> х</w:t>
      </w:r>
      <w:r w:rsidRPr="000D6C02">
        <w:t>ранить информацию о клиентах, продажах и товарах</w:t>
      </w:r>
    </w:p>
    <w:p w14:paraId="75D56CFB" w14:textId="6932AD25" w:rsidR="00D802EA" w:rsidRPr="000D6C02" w:rsidRDefault="00D802EA" w:rsidP="003D5621">
      <w:pPr>
        <w:spacing w:line="240" w:lineRule="auto"/>
        <w:ind w:right="-1"/>
        <w:rPr>
          <w:rFonts w:ascii="Times New Roman" w:hAnsi="Times New Roman" w:cs="Times New Roman"/>
          <w:b/>
        </w:rPr>
      </w:pPr>
      <w:r w:rsidRPr="000D6C02">
        <w:rPr>
          <w:rFonts w:ascii="Times New Roman" w:hAnsi="Times New Roman" w:cs="Times New Roman"/>
        </w:rPr>
        <w:t>Печатать</w:t>
      </w:r>
      <w:r w:rsidRPr="000D6C02">
        <w:rPr>
          <w:rFonts w:ascii="Times New Roman" w:hAnsi="Times New Roman" w:cs="Times New Roman"/>
          <w:spacing w:val="-7"/>
        </w:rPr>
        <w:t xml:space="preserve"> </w:t>
      </w:r>
      <w:r w:rsidRPr="000D6C02">
        <w:rPr>
          <w:rFonts w:ascii="Times New Roman" w:hAnsi="Times New Roman" w:cs="Times New Roman"/>
        </w:rPr>
        <w:t>расписание</w:t>
      </w:r>
      <w:r w:rsidRPr="000D6C02">
        <w:rPr>
          <w:rFonts w:ascii="Times New Roman" w:hAnsi="Times New Roman" w:cs="Times New Roman"/>
          <w:spacing w:val="-4"/>
        </w:rPr>
        <w:t xml:space="preserve"> </w:t>
      </w:r>
      <w:r w:rsidRPr="000D6C02">
        <w:rPr>
          <w:rFonts w:ascii="Times New Roman" w:hAnsi="Times New Roman" w:cs="Times New Roman"/>
        </w:rPr>
        <w:t>для</w:t>
      </w:r>
      <w:r w:rsidRPr="000D6C02">
        <w:rPr>
          <w:rFonts w:ascii="Times New Roman" w:hAnsi="Times New Roman" w:cs="Times New Roman"/>
          <w:spacing w:val="-4"/>
        </w:rPr>
        <w:t xml:space="preserve"> </w:t>
      </w:r>
      <w:r w:rsidRPr="000D6C02">
        <w:rPr>
          <w:rFonts w:ascii="Times New Roman" w:hAnsi="Times New Roman" w:cs="Times New Roman"/>
        </w:rPr>
        <w:t>каждой</w:t>
      </w:r>
      <w:r w:rsidRPr="000D6C02">
        <w:rPr>
          <w:rFonts w:ascii="Times New Roman" w:hAnsi="Times New Roman" w:cs="Times New Roman"/>
          <w:spacing w:val="-9"/>
        </w:rPr>
        <w:t xml:space="preserve"> </w:t>
      </w:r>
      <w:r w:rsidRPr="000D6C02">
        <w:rPr>
          <w:rFonts w:ascii="Times New Roman" w:hAnsi="Times New Roman" w:cs="Times New Roman"/>
        </w:rPr>
        <w:t>группы,</w:t>
      </w:r>
      <w:r w:rsidRPr="000D6C02">
        <w:rPr>
          <w:rFonts w:ascii="Times New Roman" w:hAnsi="Times New Roman" w:cs="Times New Roman"/>
          <w:spacing w:val="-5"/>
        </w:rPr>
        <w:t xml:space="preserve"> </w:t>
      </w:r>
      <w:r w:rsidRPr="000D6C02">
        <w:rPr>
          <w:rFonts w:ascii="Times New Roman" w:hAnsi="Times New Roman" w:cs="Times New Roman"/>
        </w:rPr>
        <w:t>списки</w:t>
      </w:r>
      <w:r w:rsidRPr="000D6C02">
        <w:rPr>
          <w:rFonts w:ascii="Times New Roman" w:hAnsi="Times New Roman" w:cs="Times New Roman"/>
          <w:spacing w:val="-6"/>
        </w:rPr>
        <w:t xml:space="preserve"> </w:t>
      </w:r>
      <w:r w:rsidRPr="000D6C02">
        <w:rPr>
          <w:rFonts w:ascii="Times New Roman" w:hAnsi="Times New Roman" w:cs="Times New Roman"/>
        </w:rPr>
        <w:t>групп,</w:t>
      </w:r>
      <w:r w:rsidRPr="000D6C02">
        <w:rPr>
          <w:rFonts w:ascii="Times New Roman" w:hAnsi="Times New Roman" w:cs="Times New Roman"/>
          <w:spacing w:val="-5"/>
        </w:rPr>
        <w:t xml:space="preserve"> </w:t>
      </w:r>
      <w:r w:rsidRPr="000D6C02">
        <w:rPr>
          <w:rFonts w:ascii="Times New Roman" w:hAnsi="Times New Roman" w:cs="Times New Roman"/>
        </w:rPr>
        <w:t>результаты</w:t>
      </w:r>
      <w:r w:rsidRPr="000D6C02">
        <w:rPr>
          <w:rFonts w:ascii="Times New Roman" w:hAnsi="Times New Roman" w:cs="Times New Roman"/>
          <w:spacing w:val="-7"/>
        </w:rPr>
        <w:t xml:space="preserve"> </w:t>
      </w:r>
      <w:r w:rsidRPr="000D6C02">
        <w:rPr>
          <w:rFonts w:ascii="Times New Roman" w:hAnsi="Times New Roman" w:cs="Times New Roman"/>
        </w:rPr>
        <w:t>экзаменов.</w:t>
      </w:r>
    </w:p>
    <w:p w14:paraId="3F7065F7" w14:textId="41E89054" w:rsidR="00D802EA" w:rsidRPr="000D6C02" w:rsidRDefault="003D5621" w:rsidP="003D5621">
      <w:pPr>
        <w:spacing w:line="240" w:lineRule="auto"/>
        <w:rPr>
          <w:rFonts w:ascii="Times New Roman" w:hAnsi="Times New Roman" w:cs="Times New Roman"/>
        </w:rPr>
      </w:pPr>
      <w:r w:rsidRPr="000D6C02">
        <w:rPr>
          <w:rFonts w:ascii="Times New Roman" w:hAnsi="Times New Roman" w:cs="Times New Roman"/>
        </w:rPr>
        <w:t>Клиенты, товары, продажи</w:t>
      </w:r>
      <w:r w:rsidR="002E1404" w:rsidRPr="000D6C02">
        <w:rPr>
          <w:rFonts w:ascii="Times New Roman" w:hAnsi="Times New Roman" w:cs="Times New Roman"/>
        </w:rPr>
        <w:t>, производитель, накладная</w:t>
      </w:r>
      <w:r w:rsidRPr="000D6C02">
        <w:rPr>
          <w:rFonts w:ascii="Times New Roman" w:hAnsi="Times New Roman" w:cs="Times New Roman"/>
        </w:rPr>
        <w:t xml:space="preserve"> - явные</w:t>
      </w:r>
      <w:r w:rsidRPr="000D6C02">
        <w:rPr>
          <w:rFonts w:ascii="Times New Roman" w:hAnsi="Times New Roman" w:cs="Times New Roman"/>
          <w:spacing w:val="-4"/>
        </w:rPr>
        <w:t xml:space="preserve"> </w:t>
      </w:r>
      <w:r w:rsidRPr="000D6C02">
        <w:rPr>
          <w:rFonts w:ascii="Times New Roman" w:hAnsi="Times New Roman" w:cs="Times New Roman"/>
        </w:rPr>
        <w:t>кандидаты</w:t>
      </w:r>
      <w:r w:rsidRPr="000D6C02">
        <w:rPr>
          <w:rFonts w:ascii="Times New Roman" w:hAnsi="Times New Roman" w:cs="Times New Roman"/>
          <w:spacing w:val="-7"/>
        </w:rPr>
        <w:t xml:space="preserve"> </w:t>
      </w:r>
      <w:r w:rsidRPr="000D6C02">
        <w:rPr>
          <w:rFonts w:ascii="Times New Roman" w:hAnsi="Times New Roman" w:cs="Times New Roman"/>
        </w:rPr>
        <w:t>на</w:t>
      </w:r>
      <w:r w:rsidRPr="000D6C02">
        <w:rPr>
          <w:rFonts w:ascii="Times New Roman" w:hAnsi="Times New Roman" w:cs="Times New Roman"/>
          <w:spacing w:val="-5"/>
        </w:rPr>
        <w:t xml:space="preserve"> </w:t>
      </w:r>
      <w:r w:rsidRPr="000D6C02">
        <w:rPr>
          <w:rFonts w:ascii="Times New Roman" w:hAnsi="Times New Roman" w:cs="Times New Roman"/>
        </w:rPr>
        <w:t>сущность.</w:t>
      </w:r>
    </w:p>
    <w:p w14:paraId="60B82320" w14:textId="48CBDB89" w:rsidR="00FA0377" w:rsidRPr="000D6C02" w:rsidRDefault="00FA0377" w:rsidP="003D5621">
      <w:pPr>
        <w:spacing w:line="240" w:lineRule="auto"/>
        <w:rPr>
          <w:rFonts w:ascii="Times New Roman" w:hAnsi="Times New Roman" w:cs="Times New Roman"/>
          <w:b/>
          <w:bCs/>
        </w:rPr>
      </w:pPr>
      <w:r w:rsidRPr="000D6C02">
        <w:rPr>
          <w:rFonts w:ascii="Times New Roman" w:hAnsi="Times New Roman" w:cs="Times New Roman"/>
          <w:b/>
          <w:bCs/>
        </w:rPr>
        <w:t>Связи между сущностями:</w:t>
      </w:r>
    </w:p>
    <w:p w14:paraId="4FB1ED9C" w14:textId="1543002B" w:rsidR="00FA0377" w:rsidRPr="000D6C02" w:rsidRDefault="00FA0377" w:rsidP="003D5621">
      <w:pPr>
        <w:spacing w:line="240" w:lineRule="auto"/>
        <w:rPr>
          <w:rFonts w:ascii="Times New Roman" w:hAnsi="Times New Roman" w:cs="Times New Roman"/>
        </w:rPr>
      </w:pPr>
      <w:r w:rsidRPr="000D6C02">
        <w:rPr>
          <w:rFonts w:ascii="Times New Roman" w:hAnsi="Times New Roman" w:cs="Times New Roman"/>
        </w:rPr>
        <w:t>«</w:t>
      </w:r>
      <w:r w:rsidR="002E1404" w:rsidRPr="000D6C02">
        <w:rPr>
          <w:rFonts w:ascii="Times New Roman" w:hAnsi="Times New Roman" w:cs="Times New Roman"/>
        </w:rPr>
        <w:t>К</w:t>
      </w:r>
      <w:r w:rsidRPr="000D6C02">
        <w:rPr>
          <w:rFonts w:ascii="Times New Roman" w:hAnsi="Times New Roman" w:cs="Times New Roman"/>
        </w:rPr>
        <w:t>а</w:t>
      </w:r>
      <w:r w:rsidR="002E1404" w:rsidRPr="000D6C02">
        <w:rPr>
          <w:rFonts w:ascii="Times New Roman" w:hAnsi="Times New Roman" w:cs="Times New Roman"/>
        </w:rPr>
        <w:t>ждый клиент может получить накладную», «каждая накладная должна выписываться на клиента»</w:t>
      </w:r>
    </w:p>
    <w:p w14:paraId="29F77439" w14:textId="466A3D00" w:rsidR="002E1404" w:rsidRPr="000D6C02" w:rsidRDefault="002E1404" w:rsidP="003D5621">
      <w:pPr>
        <w:spacing w:line="240" w:lineRule="auto"/>
        <w:rPr>
          <w:rFonts w:ascii="Times New Roman" w:hAnsi="Times New Roman" w:cs="Times New Roman"/>
        </w:rPr>
      </w:pPr>
      <w:r w:rsidRPr="000D6C02">
        <w:rPr>
          <w:rFonts w:ascii="Times New Roman" w:hAnsi="Times New Roman" w:cs="Times New Roman"/>
        </w:rPr>
        <w:t>«Каждая накладная должна содержать продажи», «каждая продажа должна принадлежать к накладной»</w:t>
      </w:r>
    </w:p>
    <w:p w14:paraId="74B2F87F" w14:textId="4989DD56" w:rsidR="002E1404" w:rsidRPr="000D6C02" w:rsidRDefault="002E1404" w:rsidP="003D5621">
      <w:pPr>
        <w:spacing w:line="240" w:lineRule="auto"/>
        <w:rPr>
          <w:rFonts w:ascii="Times New Roman" w:hAnsi="Times New Roman" w:cs="Times New Roman"/>
        </w:rPr>
      </w:pPr>
      <w:r w:rsidRPr="000D6C02">
        <w:rPr>
          <w:rFonts w:ascii="Times New Roman" w:hAnsi="Times New Roman" w:cs="Times New Roman"/>
        </w:rPr>
        <w:t>«Каждая продажа должна содержать товары», «каждые товары должны находится в продажах»</w:t>
      </w:r>
    </w:p>
    <w:p w14:paraId="6B00C107" w14:textId="0C30A76E" w:rsidR="002E1404" w:rsidRPr="000D6C02" w:rsidRDefault="002E1404" w:rsidP="003D5621">
      <w:pPr>
        <w:spacing w:line="240" w:lineRule="auto"/>
        <w:rPr>
          <w:rFonts w:ascii="Times New Roman" w:hAnsi="Times New Roman" w:cs="Times New Roman"/>
        </w:rPr>
      </w:pPr>
      <w:r w:rsidRPr="000D6C02">
        <w:rPr>
          <w:rFonts w:ascii="Times New Roman" w:hAnsi="Times New Roman" w:cs="Times New Roman"/>
        </w:rPr>
        <w:t>«Каждые товары должны создаваться производителем», «производитель может создавать товары»</w:t>
      </w:r>
    </w:p>
    <w:p w14:paraId="5CA48355" w14:textId="49CDA75A" w:rsidR="003D5621" w:rsidRPr="000D6C02" w:rsidRDefault="003D5621" w:rsidP="003D5621">
      <w:pPr>
        <w:spacing w:line="240" w:lineRule="auto"/>
        <w:rPr>
          <w:rFonts w:ascii="Times New Roman" w:hAnsi="Times New Roman" w:cs="Times New Roman"/>
          <w:b/>
          <w:bCs/>
        </w:rPr>
      </w:pPr>
      <w:r w:rsidRPr="000D6C02">
        <w:rPr>
          <w:rFonts w:ascii="Times New Roman" w:hAnsi="Times New Roman" w:cs="Times New Roman"/>
          <w:b/>
          <w:bCs/>
        </w:rPr>
        <w:t>Атрибуты сущностей:</w:t>
      </w:r>
    </w:p>
    <w:p w14:paraId="67DECB7E" w14:textId="2A7A998C" w:rsidR="003D5621" w:rsidRPr="000D6C02" w:rsidRDefault="003D5621" w:rsidP="003D5621">
      <w:pPr>
        <w:pStyle w:val="a5"/>
        <w:numPr>
          <w:ilvl w:val="0"/>
          <w:numId w:val="2"/>
        </w:numPr>
        <w:tabs>
          <w:tab w:val="left" w:pos="351"/>
        </w:tabs>
        <w:ind w:right="134"/>
      </w:pPr>
      <w:r w:rsidRPr="000D6C02">
        <w:t xml:space="preserve">Атрибутами клиента могут быть </w:t>
      </w:r>
      <w:r w:rsidRPr="000D6C02">
        <w:rPr>
          <w:b/>
          <w:bCs/>
        </w:rPr>
        <w:t xml:space="preserve">юридическое или физическое лицо, ФИО, адрес, телефон, адрес выставления </w:t>
      </w:r>
      <w:proofErr w:type="spellStart"/>
      <w:r w:rsidRPr="000D6C02">
        <w:rPr>
          <w:b/>
          <w:bCs/>
        </w:rPr>
        <w:t>счѐта</w:t>
      </w:r>
      <w:proofErr w:type="spellEnd"/>
      <w:r w:rsidRPr="000D6C02">
        <w:rPr>
          <w:b/>
          <w:bCs/>
        </w:rPr>
        <w:t>, вид и номер карточки, факс.</w:t>
      </w:r>
    </w:p>
    <w:p w14:paraId="3C615911" w14:textId="4D5BF612" w:rsidR="00646C99" w:rsidRPr="000D6C02" w:rsidRDefault="00646C99" w:rsidP="00646C99">
      <w:pPr>
        <w:pStyle w:val="a5"/>
        <w:numPr>
          <w:ilvl w:val="0"/>
          <w:numId w:val="2"/>
        </w:numPr>
        <w:tabs>
          <w:tab w:val="left" w:pos="307"/>
        </w:tabs>
        <w:ind w:right="127"/>
      </w:pPr>
      <w:r w:rsidRPr="000D6C02">
        <w:t xml:space="preserve">Атрибутами накладной могут быть </w:t>
      </w:r>
      <w:r w:rsidRPr="000D6C02">
        <w:rPr>
          <w:b/>
          <w:bCs/>
        </w:rPr>
        <w:t>ФИО, телефон, необходимость доставки, стоимость и тип доставки, адрес доставки, продажи.</w:t>
      </w:r>
    </w:p>
    <w:p w14:paraId="325F1A4B" w14:textId="77777777" w:rsidR="005F737A" w:rsidRPr="000D6C02" w:rsidRDefault="003D5621" w:rsidP="003D5621">
      <w:pPr>
        <w:pStyle w:val="a5"/>
        <w:numPr>
          <w:ilvl w:val="0"/>
          <w:numId w:val="2"/>
        </w:numPr>
        <w:tabs>
          <w:tab w:val="left" w:pos="307"/>
        </w:tabs>
        <w:ind w:right="127"/>
      </w:pPr>
      <w:r w:rsidRPr="000D6C02">
        <w:t xml:space="preserve">Атрибутами продаж могут быть </w:t>
      </w:r>
      <w:r w:rsidRPr="000D6C02">
        <w:rPr>
          <w:b/>
          <w:bCs/>
        </w:rPr>
        <w:t>наименования, модели (марки) и серийные номера товаров, поставка из магазина или со склада, количество и общая стоимость товаров,</w:t>
      </w:r>
      <w:r w:rsidRPr="000D6C02">
        <w:t xml:space="preserve"> размер скидки, тип скидки, форма оплаты (наличными, оплата </w:t>
      </w:r>
      <w:proofErr w:type="spellStart"/>
      <w:r w:rsidRPr="000D6C02">
        <w:t>счѐта</w:t>
      </w:r>
      <w:proofErr w:type="spellEnd"/>
      <w:r w:rsidRPr="000D6C02">
        <w:t>, по карточке)</w:t>
      </w:r>
    </w:p>
    <w:p w14:paraId="51D5F829" w14:textId="77777777" w:rsidR="00646C99" w:rsidRPr="000D6C02" w:rsidRDefault="003D5621" w:rsidP="003D5621">
      <w:pPr>
        <w:pStyle w:val="a5"/>
        <w:numPr>
          <w:ilvl w:val="0"/>
          <w:numId w:val="2"/>
        </w:numPr>
        <w:tabs>
          <w:tab w:val="left" w:pos="295"/>
        </w:tabs>
        <w:spacing w:before="1"/>
        <w:ind w:right="131"/>
        <w:rPr>
          <w:b/>
          <w:bCs/>
        </w:rPr>
      </w:pPr>
      <w:r w:rsidRPr="000D6C02">
        <w:t xml:space="preserve">Атрибутами товаров могут быть </w:t>
      </w:r>
      <w:r w:rsidRPr="000D6C02">
        <w:rPr>
          <w:b/>
          <w:bCs/>
        </w:rPr>
        <w:t>категория,</w:t>
      </w:r>
      <w:r w:rsidRPr="000D6C02">
        <w:rPr>
          <w:b/>
          <w:bCs/>
          <w:spacing w:val="-3"/>
        </w:rPr>
        <w:t xml:space="preserve"> </w:t>
      </w:r>
      <w:r w:rsidRPr="000D6C02">
        <w:rPr>
          <w:b/>
          <w:bCs/>
        </w:rPr>
        <w:t>модель,</w:t>
      </w:r>
      <w:r w:rsidR="002E1404" w:rsidRPr="000D6C02">
        <w:rPr>
          <w:b/>
          <w:bCs/>
          <w:spacing w:val="-3"/>
        </w:rPr>
        <w:t xml:space="preserve"> </w:t>
      </w:r>
      <w:r w:rsidRPr="000D6C02">
        <w:rPr>
          <w:b/>
          <w:bCs/>
        </w:rPr>
        <w:t>цена,</w:t>
      </w:r>
      <w:r w:rsidRPr="000D6C02">
        <w:rPr>
          <w:b/>
          <w:bCs/>
          <w:spacing w:val="-3"/>
        </w:rPr>
        <w:t xml:space="preserve"> </w:t>
      </w:r>
      <w:r w:rsidRPr="000D6C02">
        <w:rPr>
          <w:b/>
          <w:bCs/>
        </w:rPr>
        <w:t xml:space="preserve">количество в магазине и на </w:t>
      </w:r>
    </w:p>
    <w:p w14:paraId="66FFD491" w14:textId="1A7D7AB1" w:rsidR="003D5621" w:rsidRPr="000D6C02" w:rsidRDefault="00646C99" w:rsidP="00646C99">
      <w:pPr>
        <w:pStyle w:val="a5"/>
        <w:tabs>
          <w:tab w:val="left" w:pos="295"/>
        </w:tabs>
        <w:spacing w:before="1"/>
        <w:ind w:left="720" w:right="131"/>
        <w:rPr>
          <w:b/>
          <w:bCs/>
        </w:rPr>
      </w:pPr>
      <w:r w:rsidRPr="000D6C02">
        <w:rPr>
          <w:b/>
          <w:bCs/>
        </w:rPr>
        <w:t>с</w:t>
      </w:r>
      <w:r w:rsidR="003D5621" w:rsidRPr="000D6C02">
        <w:rPr>
          <w:b/>
          <w:bCs/>
        </w:rPr>
        <w:t>кладе</w:t>
      </w:r>
      <w:r w:rsidRPr="000D6C02">
        <w:rPr>
          <w:b/>
          <w:bCs/>
        </w:rPr>
        <w:t>, производитель</w:t>
      </w:r>
      <w:r w:rsidR="003D5621" w:rsidRPr="000D6C02">
        <w:rPr>
          <w:b/>
          <w:bCs/>
        </w:rPr>
        <w:t>.</w:t>
      </w:r>
    </w:p>
    <w:p w14:paraId="062B2155" w14:textId="5F5F9366" w:rsidR="00646C99" w:rsidRPr="000D6C02" w:rsidRDefault="00646C99" w:rsidP="00646C99">
      <w:pPr>
        <w:pStyle w:val="a5"/>
        <w:numPr>
          <w:ilvl w:val="0"/>
          <w:numId w:val="2"/>
        </w:numPr>
        <w:tabs>
          <w:tab w:val="left" w:pos="307"/>
        </w:tabs>
        <w:ind w:right="127"/>
      </w:pPr>
      <w:r w:rsidRPr="000D6C02">
        <w:t xml:space="preserve">Атрибутами производителя могут быть </w:t>
      </w:r>
      <w:r w:rsidRPr="000D6C02">
        <w:rPr>
          <w:b/>
          <w:bCs/>
        </w:rPr>
        <w:t>название</w:t>
      </w:r>
      <w:r w:rsidRPr="000D6C02">
        <w:rPr>
          <w:b/>
          <w:bCs/>
          <w:spacing w:val="-2"/>
        </w:rPr>
        <w:t xml:space="preserve"> </w:t>
      </w:r>
      <w:r w:rsidRPr="000D6C02">
        <w:rPr>
          <w:b/>
          <w:bCs/>
        </w:rPr>
        <w:t>производителя,</w:t>
      </w:r>
      <w:r w:rsidRPr="000D6C02">
        <w:rPr>
          <w:b/>
          <w:bCs/>
          <w:spacing w:val="-3"/>
        </w:rPr>
        <w:t xml:space="preserve"> </w:t>
      </w:r>
      <w:r w:rsidRPr="000D6C02">
        <w:rPr>
          <w:b/>
          <w:bCs/>
        </w:rPr>
        <w:t>адрес</w:t>
      </w:r>
      <w:r w:rsidRPr="000D6C02">
        <w:rPr>
          <w:b/>
          <w:bCs/>
          <w:spacing w:val="-2"/>
        </w:rPr>
        <w:t xml:space="preserve"> </w:t>
      </w:r>
      <w:r w:rsidRPr="000D6C02">
        <w:rPr>
          <w:b/>
          <w:bCs/>
        </w:rPr>
        <w:t>производителя</w:t>
      </w:r>
    </w:p>
    <w:p w14:paraId="43FBFCB2" w14:textId="72E8C1F7" w:rsidR="00235D21" w:rsidRPr="000D6C02" w:rsidRDefault="000D6C02" w:rsidP="00235D21">
      <w:pPr>
        <w:tabs>
          <w:tab w:val="left" w:pos="295"/>
        </w:tabs>
        <w:spacing w:before="1"/>
        <w:ind w:right="131"/>
        <w:rPr>
          <w:rFonts w:ascii="Times New Roman" w:hAnsi="Times New Roman" w:cs="Times New Roman"/>
          <w:b/>
          <w:spacing w:val="-2"/>
          <w:sz w:val="24"/>
        </w:rPr>
      </w:pPr>
      <w:r w:rsidRPr="000D6C0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6FE082A" wp14:editId="0D6B319A">
            <wp:simplePos x="0" y="0"/>
            <wp:positionH relativeFrom="page">
              <wp:posOffset>532130</wp:posOffset>
            </wp:positionH>
            <wp:positionV relativeFrom="paragraph">
              <wp:posOffset>434975</wp:posOffset>
            </wp:positionV>
            <wp:extent cx="6615430" cy="3418205"/>
            <wp:effectExtent l="0" t="0" r="0" b="0"/>
            <wp:wrapTight wrapText="bothSides">
              <wp:wrapPolygon edited="0">
                <wp:start x="0" y="0"/>
                <wp:lineTo x="0" y="21427"/>
                <wp:lineTo x="21521" y="21427"/>
                <wp:lineTo x="2152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543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5D21" w:rsidRPr="000D6C02">
        <w:rPr>
          <w:rFonts w:ascii="Times New Roman" w:hAnsi="Times New Roman" w:cs="Times New Roman"/>
          <w:b/>
          <w:sz w:val="24"/>
        </w:rPr>
        <w:t>Концептуальная</w:t>
      </w:r>
      <w:r w:rsidR="00235D21" w:rsidRPr="000D6C02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="00235D21" w:rsidRPr="000D6C02">
        <w:rPr>
          <w:rFonts w:ascii="Times New Roman" w:hAnsi="Times New Roman" w:cs="Times New Roman"/>
          <w:b/>
          <w:sz w:val="24"/>
        </w:rPr>
        <w:t>ER-</w:t>
      </w:r>
      <w:r w:rsidR="00235D21" w:rsidRPr="000D6C02">
        <w:rPr>
          <w:rFonts w:ascii="Times New Roman" w:hAnsi="Times New Roman" w:cs="Times New Roman"/>
          <w:b/>
          <w:spacing w:val="-2"/>
          <w:sz w:val="24"/>
        </w:rPr>
        <w:t>диаграмма</w:t>
      </w:r>
    </w:p>
    <w:p w14:paraId="3949B5CD" w14:textId="72E6EDC5" w:rsidR="00235D21" w:rsidRPr="000D6C02" w:rsidRDefault="000D6C02" w:rsidP="000D6C02">
      <w:pPr>
        <w:tabs>
          <w:tab w:val="left" w:pos="295"/>
        </w:tabs>
        <w:spacing w:before="1"/>
        <w:ind w:right="131"/>
        <w:rPr>
          <w:rFonts w:ascii="Times New Roman" w:hAnsi="Times New Roman" w:cs="Times New Roman"/>
          <w:b/>
          <w:sz w:val="20"/>
        </w:rPr>
      </w:pPr>
      <w:r w:rsidRPr="000D6C02">
        <w:rPr>
          <w:rFonts w:ascii="Times New Roman" w:hAnsi="Times New Roman" w:cs="Times New Roman"/>
          <w:b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D0ED2CD" wp14:editId="203C8CB7">
            <wp:simplePos x="0" y="0"/>
            <wp:positionH relativeFrom="page">
              <wp:align>center</wp:align>
            </wp:positionH>
            <wp:positionV relativeFrom="paragraph">
              <wp:posOffset>271587</wp:posOffset>
            </wp:positionV>
            <wp:extent cx="6858000" cy="3665220"/>
            <wp:effectExtent l="0" t="0" r="0" b="0"/>
            <wp:wrapTight wrapText="bothSides">
              <wp:wrapPolygon edited="0">
                <wp:start x="0" y="0"/>
                <wp:lineTo x="0" y="21443"/>
                <wp:lineTo x="21540" y="21443"/>
                <wp:lineTo x="2154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5D21" w:rsidRPr="000D6C02">
        <w:rPr>
          <w:rFonts w:ascii="Times New Roman" w:hAnsi="Times New Roman" w:cs="Times New Roman"/>
          <w:b/>
          <w:bCs/>
        </w:rPr>
        <w:t>Физическая</w:t>
      </w:r>
      <w:r w:rsidR="00235D21" w:rsidRPr="000D6C02">
        <w:rPr>
          <w:rFonts w:ascii="Times New Roman" w:hAnsi="Times New Roman" w:cs="Times New Roman"/>
          <w:b/>
          <w:bCs/>
          <w:spacing w:val="-4"/>
        </w:rPr>
        <w:t xml:space="preserve"> </w:t>
      </w:r>
      <w:r w:rsidR="00235D21" w:rsidRPr="000D6C02">
        <w:rPr>
          <w:rFonts w:ascii="Times New Roman" w:hAnsi="Times New Roman" w:cs="Times New Roman"/>
          <w:b/>
          <w:bCs/>
        </w:rPr>
        <w:t>ER-</w:t>
      </w:r>
      <w:r w:rsidR="00235D21" w:rsidRPr="000D6C02">
        <w:rPr>
          <w:rFonts w:ascii="Times New Roman" w:hAnsi="Times New Roman" w:cs="Times New Roman"/>
          <w:b/>
          <w:bCs/>
          <w:spacing w:val="-2"/>
        </w:rPr>
        <w:t>диаграмма.</w:t>
      </w:r>
    </w:p>
    <w:p w14:paraId="34488280" w14:textId="460891C1" w:rsidR="00235D21" w:rsidRPr="000D6C02" w:rsidRDefault="00235D21" w:rsidP="002E1404">
      <w:pPr>
        <w:tabs>
          <w:tab w:val="left" w:pos="295"/>
        </w:tabs>
        <w:spacing w:before="1"/>
        <w:ind w:right="131"/>
        <w:rPr>
          <w:rFonts w:ascii="Times New Roman" w:hAnsi="Times New Roman" w:cs="Times New Roman"/>
          <w:b/>
        </w:rPr>
      </w:pPr>
    </w:p>
    <w:p w14:paraId="719A15EA" w14:textId="37592B82" w:rsidR="003D5621" w:rsidRPr="000D6C02" w:rsidRDefault="003D5621" w:rsidP="003D5621">
      <w:pPr>
        <w:rPr>
          <w:rFonts w:ascii="Times New Roman" w:hAnsi="Times New Roman" w:cs="Times New Roman"/>
        </w:rPr>
      </w:pPr>
    </w:p>
    <w:sectPr w:rsidR="003D5621" w:rsidRPr="000D6C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2E4893"/>
    <w:multiLevelType w:val="hybridMultilevel"/>
    <w:tmpl w:val="049AF75C"/>
    <w:lvl w:ilvl="0" w:tplc="12406996">
      <w:numFmt w:val="bullet"/>
      <w:lvlText w:val=""/>
      <w:lvlJc w:val="left"/>
      <w:pPr>
        <w:ind w:left="8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2E86108">
      <w:numFmt w:val="bullet"/>
      <w:lvlText w:val="•"/>
      <w:lvlJc w:val="left"/>
      <w:pPr>
        <w:ind w:left="1750" w:hanging="361"/>
      </w:pPr>
      <w:rPr>
        <w:rFonts w:hint="default"/>
        <w:lang w:val="ru-RU" w:eastAsia="en-US" w:bidi="ar-SA"/>
      </w:rPr>
    </w:lvl>
    <w:lvl w:ilvl="2" w:tplc="0C7439CA">
      <w:numFmt w:val="bullet"/>
      <w:lvlText w:val="•"/>
      <w:lvlJc w:val="left"/>
      <w:pPr>
        <w:ind w:left="2660" w:hanging="361"/>
      </w:pPr>
      <w:rPr>
        <w:rFonts w:hint="default"/>
        <w:lang w:val="ru-RU" w:eastAsia="en-US" w:bidi="ar-SA"/>
      </w:rPr>
    </w:lvl>
    <w:lvl w:ilvl="3" w:tplc="8C4A74BA">
      <w:numFmt w:val="bullet"/>
      <w:lvlText w:val="•"/>
      <w:lvlJc w:val="left"/>
      <w:pPr>
        <w:ind w:left="3570" w:hanging="361"/>
      </w:pPr>
      <w:rPr>
        <w:rFonts w:hint="default"/>
        <w:lang w:val="ru-RU" w:eastAsia="en-US" w:bidi="ar-SA"/>
      </w:rPr>
    </w:lvl>
    <w:lvl w:ilvl="4" w:tplc="68B2F9CE">
      <w:numFmt w:val="bullet"/>
      <w:lvlText w:val="•"/>
      <w:lvlJc w:val="left"/>
      <w:pPr>
        <w:ind w:left="4480" w:hanging="361"/>
      </w:pPr>
      <w:rPr>
        <w:rFonts w:hint="default"/>
        <w:lang w:val="ru-RU" w:eastAsia="en-US" w:bidi="ar-SA"/>
      </w:rPr>
    </w:lvl>
    <w:lvl w:ilvl="5" w:tplc="0BE489BA">
      <w:numFmt w:val="bullet"/>
      <w:lvlText w:val="•"/>
      <w:lvlJc w:val="left"/>
      <w:pPr>
        <w:ind w:left="5390" w:hanging="361"/>
      </w:pPr>
      <w:rPr>
        <w:rFonts w:hint="default"/>
        <w:lang w:val="ru-RU" w:eastAsia="en-US" w:bidi="ar-SA"/>
      </w:rPr>
    </w:lvl>
    <w:lvl w:ilvl="6" w:tplc="1B3AE318">
      <w:numFmt w:val="bullet"/>
      <w:lvlText w:val="•"/>
      <w:lvlJc w:val="left"/>
      <w:pPr>
        <w:ind w:left="6300" w:hanging="361"/>
      </w:pPr>
      <w:rPr>
        <w:rFonts w:hint="default"/>
        <w:lang w:val="ru-RU" w:eastAsia="en-US" w:bidi="ar-SA"/>
      </w:rPr>
    </w:lvl>
    <w:lvl w:ilvl="7" w:tplc="D20CAB38">
      <w:numFmt w:val="bullet"/>
      <w:lvlText w:val="•"/>
      <w:lvlJc w:val="left"/>
      <w:pPr>
        <w:ind w:left="7210" w:hanging="361"/>
      </w:pPr>
      <w:rPr>
        <w:rFonts w:hint="default"/>
        <w:lang w:val="ru-RU" w:eastAsia="en-US" w:bidi="ar-SA"/>
      </w:rPr>
    </w:lvl>
    <w:lvl w:ilvl="8" w:tplc="29EEEAC8">
      <w:numFmt w:val="bullet"/>
      <w:lvlText w:val="•"/>
      <w:lvlJc w:val="left"/>
      <w:pPr>
        <w:ind w:left="8120" w:hanging="361"/>
      </w:pPr>
      <w:rPr>
        <w:rFonts w:hint="default"/>
        <w:lang w:val="ru-RU" w:eastAsia="en-US" w:bidi="ar-SA"/>
      </w:rPr>
    </w:lvl>
  </w:abstractNum>
  <w:abstractNum w:abstractNumId="1" w15:restartNumberingAfterBreak="0">
    <w:nsid w:val="55E91289"/>
    <w:multiLevelType w:val="hybridMultilevel"/>
    <w:tmpl w:val="9B3A9948"/>
    <w:lvl w:ilvl="0" w:tplc="F7447C70">
      <w:start w:val="1"/>
      <w:numFmt w:val="decimal"/>
      <w:lvlText w:val="%1."/>
      <w:lvlJc w:val="left"/>
      <w:pPr>
        <w:ind w:left="841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16A4E7C">
      <w:numFmt w:val="bullet"/>
      <w:lvlText w:val="*"/>
      <w:lvlJc w:val="left"/>
      <w:pPr>
        <w:ind w:left="120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6F4E8BB0">
      <w:numFmt w:val="bullet"/>
      <w:lvlText w:val="•"/>
      <w:lvlJc w:val="left"/>
      <w:pPr>
        <w:ind w:left="1851" w:hanging="200"/>
      </w:pPr>
      <w:rPr>
        <w:rFonts w:hint="default"/>
        <w:lang w:val="ru-RU" w:eastAsia="en-US" w:bidi="ar-SA"/>
      </w:rPr>
    </w:lvl>
    <w:lvl w:ilvl="3" w:tplc="4752773C">
      <w:numFmt w:val="bullet"/>
      <w:lvlText w:val="•"/>
      <w:lvlJc w:val="left"/>
      <w:pPr>
        <w:ind w:left="2862" w:hanging="200"/>
      </w:pPr>
      <w:rPr>
        <w:rFonts w:hint="default"/>
        <w:lang w:val="ru-RU" w:eastAsia="en-US" w:bidi="ar-SA"/>
      </w:rPr>
    </w:lvl>
    <w:lvl w:ilvl="4" w:tplc="9DA66744">
      <w:numFmt w:val="bullet"/>
      <w:lvlText w:val="•"/>
      <w:lvlJc w:val="left"/>
      <w:pPr>
        <w:ind w:left="3873" w:hanging="200"/>
      </w:pPr>
      <w:rPr>
        <w:rFonts w:hint="default"/>
        <w:lang w:val="ru-RU" w:eastAsia="en-US" w:bidi="ar-SA"/>
      </w:rPr>
    </w:lvl>
    <w:lvl w:ilvl="5" w:tplc="161C792C">
      <w:numFmt w:val="bullet"/>
      <w:lvlText w:val="•"/>
      <w:lvlJc w:val="left"/>
      <w:pPr>
        <w:ind w:left="4884" w:hanging="200"/>
      </w:pPr>
      <w:rPr>
        <w:rFonts w:hint="default"/>
        <w:lang w:val="ru-RU" w:eastAsia="en-US" w:bidi="ar-SA"/>
      </w:rPr>
    </w:lvl>
    <w:lvl w:ilvl="6" w:tplc="014642E0">
      <w:numFmt w:val="bullet"/>
      <w:lvlText w:val="•"/>
      <w:lvlJc w:val="left"/>
      <w:pPr>
        <w:ind w:left="5895" w:hanging="200"/>
      </w:pPr>
      <w:rPr>
        <w:rFonts w:hint="default"/>
        <w:lang w:val="ru-RU" w:eastAsia="en-US" w:bidi="ar-SA"/>
      </w:rPr>
    </w:lvl>
    <w:lvl w:ilvl="7" w:tplc="D9121558">
      <w:numFmt w:val="bullet"/>
      <w:lvlText w:val="•"/>
      <w:lvlJc w:val="left"/>
      <w:pPr>
        <w:ind w:left="6906" w:hanging="200"/>
      </w:pPr>
      <w:rPr>
        <w:rFonts w:hint="default"/>
        <w:lang w:val="ru-RU" w:eastAsia="en-US" w:bidi="ar-SA"/>
      </w:rPr>
    </w:lvl>
    <w:lvl w:ilvl="8" w:tplc="3B28E53E">
      <w:numFmt w:val="bullet"/>
      <w:lvlText w:val="•"/>
      <w:lvlJc w:val="left"/>
      <w:pPr>
        <w:ind w:left="7917" w:hanging="200"/>
      </w:pPr>
      <w:rPr>
        <w:rFonts w:hint="default"/>
        <w:lang w:val="ru-RU" w:eastAsia="en-US" w:bidi="ar-SA"/>
      </w:rPr>
    </w:lvl>
  </w:abstractNum>
  <w:abstractNum w:abstractNumId="2" w15:restartNumberingAfterBreak="0">
    <w:nsid w:val="696C3096"/>
    <w:multiLevelType w:val="hybridMultilevel"/>
    <w:tmpl w:val="A64ACCDE"/>
    <w:lvl w:ilvl="0" w:tplc="FF0AA7C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489566">
    <w:abstractNumId w:val="0"/>
  </w:num>
  <w:num w:numId="2" w16cid:durableId="476917572">
    <w:abstractNumId w:val="2"/>
  </w:num>
  <w:num w:numId="3" w16cid:durableId="946544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EA"/>
    <w:rsid w:val="000D6C02"/>
    <w:rsid w:val="00235D21"/>
    <w:rsid w:val="002E1404"/>
    <w:rsid w:val="003D5621"/>
    <w:rsid w:val="004B57EE"/>
    <w:rsid w:val="00575CB3"/>
    <w:rsid w:val="005E61FD"/>
    <w:rsid w:val="005F737A"/>
    <w:rsid w:val="00646C99"/>
    <w:rsid w:val="008F3DDC"/>
    <w:rsid w:val="00AB27A1"/>
    <w:rsid w:val="00B03FD6"/>
    <w:rsid w:val="00D802EA"/>
    <w:rsid w:val="00E83510"/>
    <w:rsid w:val="00FA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178F8"/>
  <w15:chartTrackingRefBased/>
  <w15:docId w15:val="{07BAB29C-C070-49C3-B1A7-5489B7BF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35D21"/>
    <w:pPr>
      <w:widowControl w:val="0"/>
      <w:autoSpaceDE w:val="0"/>
      <w:autoSpaceDN w:val="0"/>
      <w:spacing w:after="0" w:line="240" w:lineRule="auto"/>
      <w:ind w:left="12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D802E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D802EA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D802EA"/>
    <w:pPr>
      <w:widowControl w:val="0"/>
      <w:autoSpaceDE w:val="0"/>
      <w:autoSpaceDN w:val="0"/>
      <w:spacing w:after="0" w:line="240" w:lineRule="auto"/>
      <w:ind w:left="120"/>
      <w:jc w:val="both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235D21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ИСп23-1</dc:creator>
  <cp:keywords/>
  <dc:description/>
  <cp:lastModifiedBy>AmDe</cp:lastModifiedBy>
  <cp:revision>4</cp:revision>
  <dcterms:created xsi:type="dcterms:W3CDTF">2024-11-13T06:44:00Z</dcterms:created>
  <dcterms:modified xsi:type="dcterms:W3CDTF">2024-12-05T14:20:00Z</dcterms:modified>
</cp:coreProperties>
</file>