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71315C"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6F7F7A99"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088F3A3E"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79BA1D55"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74044AA6"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0E54FF29" w14:textId="0EF209DE" w:rsidR="003D65A3" w:rsidRPr="007429C8" w:rsidRDefault="003D65A3" w:rsidP="003D65A3">
      <w:pPr>
        <w:widowControl/>
        <w:autoSpaceDE w:val="0"/>
        <w:autoSpaceDN w:val="0"/>
        <w:adjustRightInd w:val="0"/>
        <w:spacing w:line="360" w:lineRule="auto"/>
        <w:jc w:val="center"/>
        <w:rPr>
          <w:rFonts w:ascii="Times New Roman" w:hAnsi="Times New Roman" w:cs="Times New Roman"/>
          <w:b/>
          <w:sz w:val="40"/>
          <w:szCs w:val="40"/>
        </w:rPr>
      </w:pPr>
      <w:r w:rsidRPr="007429C8">
        <w:rPr>
          <w:rFonts w:ascii="Times New Roman" w:hAnsi="Times New Roman" w:cs="Times New Roman"/>
          <w:b/>
          <w:sz w:val="40"/>
          <w:szCs w:val="40"/>
        </w:rPr>
        <w:t>Implementation of SimHash</w:t>
      </w:r>
    </w:p>
    <w:p w14:paraId="6DCD808A" w14:textId="77777777" w:rsidR="003D65A3" w:rsidRPr="007429C8" w:rsidRDefault="003D65A3" w:rsidP="003D65A3">
      <w:pPr>
        <w:widowControl/>
        <w:autoSpaceDE w:val="0"/>
        <w:autoSpaceDN w:val="0"/>
        <w:adjustRightInd w:val="0"/>
        <w:spacing w:line="360" w:lineRule="auto"/>
        <w:jc w:val="center"/>
        <w:rPr>
          <w:rFonts w:ascii="Times New Roman" w:hAnsi="Times New Roman" w:cs="Times New Roman"/>
          <w:sz w:val="40"/>
          <w:szCs w:val="40"/>
        </w:rPr>
      </w:pPr>
    </w:p>
    <w:p w14:paraId="7A8B2217" w14:textId="77777777" w:rsidR="003D65A3" w:rsidRPr="007429C8" w:rsidRDefault="003D65A3" w:rsidP="003D65A3">
      <w:pPr>
        <w:widowControl/>
        <w:autoSpaceDE w:val="0"/>
        <w:autoSpaceDN w:val="0"/>
        <w:adjustRightInd w:val="0"/>
        <w:spacing w:line="360" w:lineRule="auto"/>
        <w:jc w:val="center"/>
        <w:rPr>
          <w:rFonts w:ascii="Times New Roman" w:hAnsi="Times New Roman" w:cs="Times New Roman"/>
          <w:sz w:val="40"/>
          <w:szCs w:val="40"/>
        </w:rPr>
      </w:pPr>
    </w:p>
    <w:p w14:paraId="46A7C06B" w14:textId="77777777" w:rsidR="003D65A3" w:rsidRPr="007429C8" w:rsidRDefault="003D65A3" w:rsidP="003D65A3">
      <w:pPr>
        <w:widowControl/>
        <w:autoSpaceDE w:val="0"/>
        <w:autoSpaceDN w:val="0"/>
        <w:adjustRightInd w:val="0"/>
        <w:spacing w:line="360" w:lineRule="auto"/>
        <w:jc w:val="center"/>
        <w:rPr>
          <w:rFonts w:ascii="Times New Roman" w:hAnsi="Times New Roman" w:cs="Times New Roman"/>
          <w:sz w:val="40"/>
          <w:szCs w:val="40"/>
        </w:rPr>
      </w:pPr>
    </w:p>
    <w:p w14:paraId="2C8DB0A6" w14:textId="77777777" w:rsidR="003D65A3" w:rsidRPr="007429C8" w:rsidRDefault="003D65A3" w:rsidP="003D65A3">
      <w:pPr>
        <w:widowControl/>
        <w:autoSpaceDE w:val="0"/>
        <w:autoSpaceDN w:val="0"/>
        <w:adjustRightInd w:val="0"/>
        <w:spacing w:line="360" w:lineRule="auto"/>
        <w:jc w:val="center"/>
        <w:rPr>
          <w:rFonts w:ascii="Times New Roman" w:hAnsi="Times New Roman" w:cs="Times New Roman"/>
          <w:sz w:val="40"/>
          <w:szCs w:val="40"/>
        </w:rPr>
      </w:pPr>
    </w:p>
    <w:p w14:paraId="52BE99BC" w14:textId="6C23AB06" w:rsidR="003D65A3" w:rsidRPr="007429C8" w:rsidRDefault="003D65A3" w:rsidP="003D65A3">
      <w:pPr>
        <w:widowControl/>
        <w:autoSpaceDE w:val="0"/>
        <w:autoSpaceDN w:val="0"/>
        <w:adjustRightInd w:val="0"/>
        <w:spacing w:line="360" w:lineRule="auto"/>
        <w:jc w:val="center"/>
        <w:rPr>
          <w:rFonts w:ascii="Times New Roman" w:hAnsi="Times New Roman" w:cs="Times New Roman"/>
          <w:sz w:val="36"/>
          <w:szCs w:val="36"/>
        </w:rPr>
      </w:pPr>
      <w:r w:rsidRPr="007429C8">
        <w:rPr>
          <w:rFonts w:ascii="Times New Roman" w:hAnsi="Times New Roman" w:cs="Times New Roman"/>
          <w:sz w:val="36"/>
          <w:szCs w:val="36"/>
        </w:rPr>
        <w:t>Junzhe Zheng A20254389</w:t>
      </w:r>
    </w:p>
    <w:p w14:paraId="2F64EB88" w14:textId="3EAE6882" w:rsidR="003D65A3" w:rsidRPr="007429C8" w:rsidRDefault="003D65A3" w:rsidP="003D65A3">
      <w:pPr>
        <w:widowControl/>
        <w:autoSpaceDE w:val="0"/>
        <w:autoSpaceDN w:val="0"/>
        <w:adjustRightInd w:val="0"/>
        <w:spacing w:line="360" w:lineRule="auto"/>
        <w:jc w:val="center"/>
        <w:rPr>
          <w:rFonts w:ascii="Times New Roman" w:hAnsi="Times New Roman" w:cs="Times New Roman"/>
          <w:sz w:val="36"/>
          <w:szCs w:val="36"/>
        </w:rPr>
      </w:pPr>
      <w:r w:rsidRPr="007429C8">
        <w:rPr>
          <w:rFonts w:ascii="Times New Roman" w:hAnsi="Times New Roman" w:cs="Times New Roman"/>
          <w:sz w:val="36"/>
          <w:szCs w:val="36"/>
        </w:rPr>
        <w:t>Yuchen Hong A20283450</w:t>
      </w:r>
    </w:p>
    <w:p w14:paraId="23B88405"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78AD70F4"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30D3493C"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34AD61BB"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7FC91442"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601B17FE"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0A745A65"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43EC0A1C" w14:textId="77777777" w:rsidR="003D65A3" w:rsidRPr="007429C8" w:rsidRDefault="003D65A3" w:rsidP="003D65A3">
      <w:pPr>
        <w:widowControl/>
        <w:autoSpaceDE w:val="0"/>
        <w:autoSpaceDN w:val="0"/>
        <w:adjustRightInd w:val="0"/>
        <w:spacing w:line="360" w:lineRule="auto"/>
        <w:jc w:val="left"/>
        <w:rPr>
          <w:rFonts w:ascii="Times New Roman" w:hAnsi="Times New Roman" w:cs="Times New Roman"/>
          <w:sz w:val="26"/>
          <w:szCs w:val="26"/>
        </w:rPr>
      </w:pPr>
    </w:p>
    <w:p w14:paraId="514CA791" w14:textId="77777777" w:rsidR="003D65A3" w:rsidRDefault="003D65A3" w:rsidP="003D65A3">
      <w:pPr>
        <w:widowControl/>
        <w:autoSpaceDE w:val="0"/>
        <w:autoSpaceDN w:val="0"/>
        <w:adjustRightInd w:val="0"/>
        <w:spacing w:line="360" w:lineRule="auto"/>
        <w:jc w:val="left"/>
        <w:rPr>
          <w:rFonts w:ascii="Times New Roman" w:hAnsi="Times New Roman" w:cs="Times New Roman"/>
          <w:kern w:val="0"/>
          <w:sz w:val="26"/>
          <w:szCs w:val="26"/>
        </w:rPr>
      </w:pPr>
    </w:p>
    <w:p w14:paraId="27D2C7D4" w14:textId="77777777" w:rsidR="007429C8" w:rsidRDefault="007429C8" w:rsidP="003D65A3">
      <w:pPr>
        <w:widowControl/>
        <w:autoSpaceDE w:val="0"/>
        <w:autoSpaceDN w:val="0"/>
        <w:adjustRightInd w:val="0"/>
        <w:spacing w:line="360" w:lineRule="auto"/>
        <w:jc w:val="left"/>
        <w:rPr>
          <w:rFonts w:ascii="Times New Roman" w:hAnsi="Times New Roman" w:cs="Times New Roman"/>
          <w:kern w:val="0"/>
          <w:sz w:val="26"/>
          <w:szCs w:val="26"/>
        </w:rPr>
      </w:pPr>
    </w:p>
    <w:p w14:paraId="5C48E941" w14:textId="77777777" w:rsidR="007429C8" w:rsidRDefault="007429C8" w:rsidP="003D65A3">
      <w:pPr>
        <w:widowControl/>
        <w:autoSpaceDE w:val="0"/>
        <w:autoSpaceDN w:val="0"/>
        <w:adjustRightInd w:val="0"/>
        <w:spacing w:line="360" w:lineRule="auto"/>
        <w:jc w:val="left"/>
        <w:rPr>
          <w:rFonts w:ascii="Times New Roman" w:hAnsi="Times New Roman" w:cs="Times New Roman"/>
          <w:kern w:val="0"/>
          <w:sz w:val="26"/>
          <w:szCs w:val="26"/>
        </w:rPr>
      </w:pPr>
    </w:p>
    <w:p w14:paraId="74294943" w14:textId="77777777" w:rsidR="007429C8" w:rsidRDefault="007429C8" w:rsidP="003D65A3">
      <w:pPr>
        <w:widowControl/>
        <w:autoSpaceDE w:val="0"/>
        <w:autoSpaceDN w:val="0"/>
        <w:adjustRightInd w:val="0"/>
        <w:spacing w:line="360" w:lineRule="auto"/>
        <w:jc w:val="left"/>
        <w:rPr>
          <w:rFonts w:ascii="Times New Roman" w:hAnsi="Times New Roman" w:cs="Times New Roman"/>
          <w:kern w:val="0"/>
          <w:sz w:val="26"/>
          <w:szCs w:val="26"/>
        </w:rPr>
      </w:pPr>
    </w:p>
    <w:p w14:paraId="6EEC89B2" w14:textId="77777777" w:rsidR="007429C8" w:rsidRPr="007429C8" w:rsidRDefault="007429C8" w:rsidP="003D65A3">
      <w:pPr>
        <w:widowControl/>
        <w:autoSpaceDE w:val="0"/>
        <w:autoSpaceDN w:val="0"/>
        <w:adjustRightInd w:val="0"/>
        <w:spacing w:line="360" w:lineRule="auto"/>
        <w:jc w:val="left"/>
        <w:rPr>
          <w:rFonts w:ascii="Times New Roman" w:hAnsi="Times New Roman" w:cs="Times New Roman"/>
          <w:kern w:val="0"/>
          <w:sz w:val="26"/>
          <w:szCs w:val="26"/>
        </w:rPr>
      </w:pPr>
    </w:p>
    <w:p w14:paraId="04C545E3" w14:textId="1F16D1A2" w:rsidR="003D65A3" w:rsidRPr="007429C8" w:rsidRDefault="003D65A3" w:rsidP="003D65A3">
      <w:pPr>
        <w:widowControl/>
        <w:autoSpaceDE w:val="0"/>
        <w:autoSpaceDN w:val="0"/>
        <w:adjustRightInd w:val="0"/>
        <w:spacing w:line="360" w:lineRule="auto"/>
        <w:jc w:val="left"/>
        <w:rPr>
          <w:rFonts w:ascii="Times New Roman" w:hAnsi="Times New Roman" w:cs="Times New Roman"/>
          <w:b/>
          <w:kern w:val="0"/>
          <w:sz w:val="32"/>
          <w:szCs w:val="32"/>
        </w:rPr>
      </w:pPr>
      <w:r w:rsidRPr="007429C8">
        <w:rPr>
          <w:rFonts w:ascii="Times New Roman" w:hAnsi="Times New Roman" w:cs="Times New Roman"/>
          <w:b/>
          <w:kern w:val="0"/>
          <w:sz w:val="32"/>
          <w:szCs w:val="32"/>
        </w:rPr>
        <w:lastRenderedPageBreak/>
        <w:t>Abstract</w:t>
      </w:r>
    </w:p>
    <w:p w14:paraId="37D0C7C8" w14:textId="46AE820A" w:rsidR="00125885" w:rsidRPr="007429C8" w:rsidRDefault="00125885" w:rsidP="003D65A3">
      <w:pPr>
        <w:widowControl/>
        <w:autoSpaceDE w:val="0"/>
        <w:autoSpaceDN w:val="0"/>
        <w:adjustRightInd w:val="0"/>
        <w:spacing w:line="360" w:lineRule="auto"/>
        <w:jc w:val="left"/>
        <w:rPr>
          <w:rFonts w:ascii="Times New Roman" w:hAnsi="Times New Roman" w:cs="Times New Roman"/>
          <w:kern w:val="0"/>
          <w:sz w:val="26"/>
          <w:szCs w:val="26"/>
        </w:rPr>
      </w:pPr>
      <w:r w:rsidRPr="007429C8">
        <w:rPr>
          <w:rFonts w:ascii="Times New Roman" w:hAnsi="Times New Roman" w:cs="Times New Roman"/>
          <w:kern w:val="0"/>
          <w:sz w:val="26"/>
          <w:szCs w:val="26"/>
        </w:rPr>
        <w:t>Most hash functions are used to separate and obscure data, so that similar data hashes to very different keys. We use hash functions to detected similarities between data. As storage capacities become larger it is increasingly difficult to organize and manage growing file systems. Consolidating or removing multiple versions of a file becomes desirable. However, de</w:t>
      </w:r>
      <w:r w:rsidR="00817DDD">
        <w:rPr>
          <w:rFonts w:ascii="Times New Roman" w:hAnsi="Times New Roman" w:cs="Times New Roman" w:hint="eastAsia"/>
          <w:kern w:val="0"/>
          <w:sz w:val="26"/>
          <w:szCs w:val="26"/>
        </w:rPr>
        <w:t>-</w:t>
      </w:r>
      <w:r w:rsidRPr="007429C8">
        <w:rPr>
          <w:rFonts w:ascii="Times New Roman" w:hAnsi="Times New Roman" w:cs="Times New Roman"/>
          <w:kern w:val="0"/>
          <w:sz w:val="26"/>
          <w:szCs w:val="26"/>
        </w:rPr>
        <w:t xml:space="preserve">duplication technologies do not extend well to the case where files could also be useful for classification purposes and as an aid to search. A standard technique in similarity detection is to map features of a </w:t>
      </w:r>
      <w:r w:rsidR="003D65A3" w:rsidRPr="007429C8">
        <w:rPr>
          <w:rFonts w:ascii="Times New Roman" w:hAnsi="Times New Roman" w:cs="Times New Roman"/>
          <w:kern w:val="0"/>
          <w:sz w:val="26"/>
          <w:szCs w:val="26"/>
        </w:rPr>
        <w:t>fi</w:t>
      </w:r>
      <w:r w:rsidRPr="007429C8">
        <w:rPr>
          <w:rFonts w:ascii="Times New Roman" w:hAnsi="Times New Roman" w:cs="Times New Roman"/>
          <w:kern w:val="0"/>
          <w:sz w:val="26"/>
          <w:szCs w:val="26"/>
        </w:rPr>
        <w:t>le</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into</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some</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high-</w:t>
      </w:r>
      <w:r w:rsidR="003D65A3" w:rsidRPr="007429C8">
        <w:rPr>
          <w:rFonts w:ascii="Times New Roman" w:hAnsi="Times New Roman" w:cs="Times New Roman"/>
          <w:kern w:val="0"/>
          <w:sz w:val="26"/>
          <w:szCs w:val="26"/>
        </w:rPr>
        <w:t xml:space="preserve">dimensional </w:t>
      </w:r>
      <w:r w:rsidRPr="007429C8">
        <w:rPr>
          <w:rFonts w:ascii="Times New Roman" w:hAnsi="Times New Roman" w:cs="Times New Roman"/>
          <w:kern w:val="0"/>
          <w:sz w:val="26"/>
          <w:szCs w:val="26"/>
        </w:rPr>
        <w:t>space,</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and</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then</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use</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distance</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within</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this</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space</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as</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a</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measure</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of</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similarity.</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Unfortunately,</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this</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typically</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involves</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computing</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the</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distance</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between</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all</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pairs</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of</w:t>
      </w:r>
      <w:r w:rsidR="003D65A3" w:rsidRPr="007429C8">
        <w:rPr>
          <w:rFonts w:ascii="Times New Roman" w:hAnsi="Times New Roman" w:cs="Times New Roman"/>
          <w:kern w:val="0"/>
          <w:sz w:val="26"/>
          <w:szCs w:val="26"/>
        </w:rPr>
        <w:t xml:space="preserve"> fi</w:t>
      </w:r>
      <w:r w:rsidRPr="007429C8">
        <w:rPr>
          <w:rFonts w:ascii="Times New Roman" w:hAnsi="Times New Roman" w:cs="Times New Roman"/>
          <w:kern w:val="0"/>
          <w:sz w:val="26"/>
          <w:szCs w:val="26"/>
        </w:rPr>
        <w:t>les,</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which</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leads</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to</w:t>
      </w:r>
      <w:r w:rsidR="003D65A3" w:rsidRPr="007429C8">
        <w:rPr>
          <w:rFonts w:ascii="Times New Roman" w:hAnsi="Times New Roman" w:cs="Times New Roman"/>
          <w:kern w:val="0"/>
          <w:sz w:val="26"/>
          <w:szCs w:val="26"/>
        </w:rPr>
        <w:t xml:space="preserve"> </w:t>
      </w:r>
      <w:proofErr w:type="gramStart"/>
      <w:r w:rsidR="003D65A3" w:rsidRPr="007429C8">
        <w:rPr>
          <w:rFonts w:ascii="Times New Roman" w:hAnsi="Times New Roman" w:cs="Times New Roman"/>
          <w:sz w:val="26"/>
          <w:szCs w:val="26"/>
        </w:rPr>
        <w:t>O(</w:t>
      </w:r>
      <w:proofErr w:type="gramEnd"/>
      <m:oMath>
        <m:sSup>
          <m:sSupPr>
            <m:ctrlPr>
              <w:rPr>
                <w:rFonts w:ascii="Cambria Math" w:hAnsi="Cambria Math" w:cs="Times New Roman"/>
                <w:i/>
                <w:sz w:val="26"/>
                <w:szCs w:val="26"/>
              </w:rPr>
            </m:ctrlPr>
          </m:sSupPr>
          <m:e>
            <m:r>
              <w:rPr>
                <w:rFonts w:ascii="Cambria Math" w:hAnsi="Cambria Math" w:cs="Times New Roman"/>
                <w:sz w:val="26"/>
                <w:szCs w:val="26"/>
              </w:rPr>
              <m:t>n</m:t>
            </m:r>
          </m:e>
          <m:sup>
            <m:r>
              <w:rPr>
                <w:rFonts w:ascii="Cambria Math" w:hAnsi="Cambria Math" w:cs="Times New Roman"/>
                <w:sz w:val="26"/>
                <w:szCs w:val="26"/>
              </w:rPr>
              <m:t>2</m:t>
            </m:r>
          </m:sup>
        </m:sSup>
        <m:r>
          <w:rPr>
            <w:rFonts w:ascii="Cambria Math" w:hAnsi="Cambria Math" w:cs="Times New Roman"/>
            <w:sz w:val="26"/>
            <w:szCs w:val="26"/>
          </w:rPr>
          <m:t>)</m:t>
        </m:r>
      </m:oMath>
      <w:r w:rsidRPr="007429C8">
        <w:rPr>
          <w:rFonts w:ascii="Times New Roman" w:hAnsi="Times New Roman" w:cs="Times New Roman"/>
          <w:kern w:val="0"/>
          <w:sz w:val="26"/>
          <w:szCs w:val="26"/>
        </w:rPr>
        <w:t xml:space="preserve"> similarity</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detection.</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Our</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goal</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was</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to</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create</w:t>
      </w:r>
      <w:r w:rsidR="003D65A3" w:rsidRPr="007429C8">
        <w:rPr>
          <w:rFonts w:ascii="Times New Roman" w:hAnsi="Times New Roman" w:cs="Times New Roman"/>
          <w:kern w:val="0"/>
          <w:sz w:val="26"/>
          <w:szCs w:val="26"/>
        </w:rPr>
        <w:t xml:space="preserve"> a </w:t>
      </w:r>
      <w:r w:rsidRPr="007429C8">
        <w:rPr>
          <w:rFonts w:ascii="Times New Roman" w:hAnsi="Times New Roman" w:cs="Times New Roman"/>
          <w:kern w:val="0"/>
          <w:sz w:val="26"/>
          <w:szCs w:val="26"/>
        </w:rPr>
        <w:t>similarity</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hash</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function,</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which</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maps</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similar</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data</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to</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a</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very</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similar</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hash</w:t>
      </w:r>
      <w:r w:rsidR="003D65A3" w:rsidRPr="007429C8">
        <w:rPr>
          <w:rFonts w:ascii="Times New Roman" w:hAnsi="Times New Roman" w:cs="Times New Roman"/>
          <w:kern w:val="0"/>
          <w:sz w:val="26"/>
          <w:szCs w:val="26"/>
        </w:rPr>
        <w:t xml:space="preserve"> </w:t>
      </w:r>
      <w:r w:rsidRPr="007429C8">
        <w:rPr>
          <w:rFonts w:ascii="Times New Roman" w:hAnsi="Times New Roman" w:cs="Times New Roman"/>
          <w:kern w:val="0"/>
          <w:sz w:val="26"/>
          <w:szCs w:val="26"/>
        </w:rPr>
        <w:t>key.</w:t>
      </w:r>
    </w:p>
    <w:p w14:paraId="0383A0ED" w14:textId="74A7F9BE" w:rsidR="00B51580" w:rsidRPr="007429C8" w:rsidRDefault="00641AED" w:rsidP="003D65A3">
      <w:pPr>
        <w:spacing w:line="360" w:lineRule="auto"/>
        <w:rPr>
          <w:rFonts w:ascii="Times New Roman" w:hAnsi="Times New Roman" w:cs="Times New Roman"/>
          <w:b/>
          <w:sz w:val="32"/>
          <w:szCs w:val="32"/>
        </w:rPr>
      </w:pPr>
      <w:r>
        <w:rPr>
          <w:rFonts w:ascii="Times New Roman" w:hAnsi="Times New Roman" w:cs="Times New Roman" w:hint="eastAsia"/>
          <w:b/>
          <w:sz w:val="32"/>
          <w:szCs w:val="32"/>
        </w:rPr>
        <w:t xml:space="preserve">1. </w:t>
      </w:r>
      <w:r w:rsidR="00B51580" w:rsidRPr="007429C8">
        <w:rPr>
          <w:rFonts w:ascii="Times New Roman" w:hAnsi="Times New Roman" w:cs="Times New Roman"/>
          <w:b/>
          <w:sz w:val="32"/>
          <w:szCs w:val="32"/>
        </w:rPr>
        <w:t>Introduction</w:t>
      </w:r>
    </w:p>
    <w:p w14:paraId="6BC165A8" w14:textId="47471335" w:rsidR="00B51580" w:rsidRPr="007429C8" w:rsidRDefault="00327232" w:rsidP="003D65A3">
      <w:pPr>
        <w:spacing w:line="360" w:lineRule="auto"/>
        <w:rPr>
          <w:rFonts w:ascii="Cambria Math" w:hAnsi="Cambria Math" w:cs="STIXGeneral-Italic"/>
          <w:i/>
          <w:sz w:val="26"/>
          <w:szCs w:val="26"/>
        </w:rPr>
      </w:pPr>
      <w:r w:rsidRPr="007429C8">
        <w:rPr>
          <w:rFonts w:ascii="Times New Roman" w:hAnsi="Times New Roman" w:cs="Times New Roman"/>
          <w:sz w:val="26"/>
          <w:szCs w:val="26"/>
        </w:rPr>
        <w:t xml:space="preserve">    </w:t>
      </w:r>
      <w:r w:rsidR="007429C8">
        <w:rPr>
          <w:rFonts w:ascii="Times New Roman" w:hAnsi="Times New Roman" w:cs="Times New Roman" w:hint="eastAsia"/>
          <w:sz w:val="26"/>
          <w:szCs w:val="26"/>
        </w:rPr>
        <w:t xml:space="preserve">Detecting similar files and classifying documents is a well-studied problem, but typically involves complex heuristics and/or </w:t>
      </w:r>
      <w:proofErr w:type="gramStart"/>
      <m:oMath>
        <m:r>
          <w:rPr>
            <w:rFonts w:ascii="Cambria Math" w:hAnsi="Cambria Math" w:cs="Times New Roman"/>
            <w:sz w:val="26"/>
            <w:szCs w:val="26"/>
          </w:rPr>
          <m:t>O(</m:t>
        </m:r>
        <w:proofErr w:type="gramEnd"/>
        <m:sSup>
          <m:sSupPr>
            <m:ctrlPr>
              <w:rPr>
                <w:rFonts w:ascii="Cambria Math" w:hAnsi="Cambria Math" w:cs="STIXGeneral-Italic"/>
                <w:i/>
                <w:sz w:val="26"/>
                <w:szCs w:val="26"/>
              </w:rPr>
            </m:ctrlPr>
          </m:sSupPr>
          <m:e>
            <m:r>
              <w:rPr>
                <w:rFonts w:ascii="Cambria Math" w:hAnsi="Cambria Math" w:cs="STIXGeneral-Italic"/>
                <w:sz w:val="26"/>
                <w:szCs w:val="26"/>
              </w:rPr>
              <m:t>n</m:t>
            </m:r>
          </m:e>
          <m:sup>
            <m:r>
              <w:rPr>
                <w:rFonts w:ascii="Cambria Math" w:hAnsi="Cambria Math" w:cs="STIXGeneral-Italic"/>
                <w:sz w:val="26"/>
                <w:szCs w:val="26"/>
              </w:rPr>
              <m:t>2</m:t>
            </m:r>
          </m:sup>
        </m:sSup>
        <m:r>
          <w:rPr>
            <w:rFonts w:ascii="Cambria Math" w:hAnsi="Cambria Math" w:cs="STIXGeneral-Italic"/>
            <w:sz w:val="26"/>
            <w:szCs w:val="26"/>
          </w:rPr>
          <m:t>)</m:t>
        </m:r>
      </m:oMath>
      <w:r w:rsidR="007429C8">
        <w:rPr>
          <w:rFonts w:ascii="Times New Roman" w:hAnsi="Times New Roman" w:cs="Times New Roman" w:hint="eastAsia"/>
          <w:sz w:val="26"/>
          <w:szCs w:val="26"/>
        </w:rPr>
        <w:t xml:space="preserve"> pair-wise comparisons. U</w:t>
      </w:r>
      <w:r w:rsidR="00436E93">
        <w:rPr>
          <w:rFonts w:ascii="Times New Roman" w:hAnsi="Times New Roman" w:cs="Times New Roman" w:hint="eastAsia"/>
          <w:sz w:val="26"/>
          <w:szCs w:val="26"/>
        </w:rPr>
        <w:t>s</w:t>
      </w:r>
      <w:r w:rsidR="007429C8">
        <w:rPr>
          <w:rFonts w:ascii="Times New Roman" w:hAnsi="Times New Roman" w:cs="Times New Roman" w:hint="eastAsia"/>
          <w:sz w:val="26"/>
          <w:szCs w:val="26"/>
        </w:rPr>
        <w:t xml:space="preserve">ing a hash function that hashed similar file to </w:t>
      </w:r>
      <w:r w:rsidR="007429C8">
        <w:rPr>
          <w:rFonts w:ascii="Times New Roman" w:hAnsi="Times New Roman" w:cs="Times New Roman"/>
          <w:sz w:val="26"/>
          <w:szCs w:val="26"/>
        </w:rPr>
        <w:t>similar</w:t>
      </w:r>
      <w:r w:rsidR="007429C8">
        <w:rPr>
          <w:rFonts w:ascii="Times New Roman" w:hAnsi="Times New Roman" w:cs="Times New Roman" w:hint="eastAsia"/>
          <w:sz w:val="26"/>
          <w:szCs w:val="26"/>
        </w:rPr>
        <w:t xml:space="preserve"> values, file similarity could be determined simply by comparing pre-sorted hash key values. We purpose to use hash functions to detected similarities between data.</w:t>
      </w:r>
    </w:p>
    <w:p w14:paraId="7565DBC2" w14:textId="076334F0" w:rsidR="006C4794" w:rsidRPr="007429C8" w:rsidRDefault="006C4794" w:rsidP="003D65A3">
      <w:pPr>
        <w:spacing w:line="360" w:lineRule="auto"/>
        <w:rPr>
          <w:rFonts w:ascii="Times New Roman" w:hAnsi="Times New Roman" w:cs="Times New Roman"/>
          <w:sz w:val="26"/>
          <w:szCs w:val="26"/>
        </w:rPr>
      </w:pPr>
      <w:r w:rsidRPr="007429C8">
        <w:rPr>
          <w:rFonts w:ascii="Times New Roman" w:hAnsi="Times New Roman" w:cs="Times New Roman"/>
          <w:sz w:val="26"/>
          <w:szCs w:val="26"/>
        </w:rPr>
        <w:t>Our goal is to create a “similarity hash function.” Typically, hash functions are designed to minimize collisions. With</w:t>
      </w:r>
      <w:r w:rsidR="00FA6D61" w:rsidRPr="007429C8">
        <w:rPr>
          <w:rFonts w:ascii="Times New Roman" w:hAnsi="Times New Roman" w:cs="Times New Roman"/>
          <w:sz w:val="26"/>
          <w:szCs w:val="26"/>
        </w:rPr>
        <w:t xml:space="preserve"> cryptographic hash functions, collision </w:t>
      </w:r>
      <w:r w:rsidR="00D73154" w:rsidRPr="007429C8">
        <w:rPr>
          <w:rFonts w:ascii="Times New Roman" w:hAnsi="Times New Roman" w:cs="Times New Roman"/>
          <w:sz w:val="26"/>
          <w:szCs w:val="26"/>
        </w:rPr>
        <w:t xml:space="preserve">is nearly impossible. And identical data should map to very different keys. The SimHash function has </w:t>
      </w:r>
      <w:r w:rsidR="00DE0BFE" w:rsidRPr="007429C8">
        <w:rPr>
          <w:rFonts w:ascii="Times New Roman" w:hAnsi="Times New Roman" w:cs="Times New Roman"/>
          <w:sz w:val="26"/>
          <w:szCs w:val="26"/>
        </w:rPr>
        <w:t xml:space="preserve">different characteristics: very similar files should map to very similar, or even the same hash key, and distance between keys should be some measure of the difference between files. </w:t>
      </w:r>
      <w:r w:rsidR="00EC54D9">
        <w:rPr>
          <w:rFonts w:ascii="Times New Roman" w:hAnsi="Times New Roman" w:cs="Times New Roman" w:hint="eastAsia"/>
          <w:sz w:val="26"/>
          <w:szCs w:val="26"/>
        </w:rPr>
        <w:t xml:space="preserve">While similar files are expected to have similar sizes, there is no expectation that two </w:t>
      </w:r>
      <w:r w:rsidR="007C357D">
        <w:rPr>
          <w:rFonts w:ascii="Times New Roman" w:hAnsi="Times New Roman" w:cs="Times New Roman"/>
          <w:sz w:val="26"/>
          <w:szCs w:val="26"/>
        </w:rPr>
        <w:t>files that are close in size</w:t>
      </w:r>
      <w:r w:rsidR="00EC54D9">
        <w:rPr>
          <w:rFonts w:ascii="Times New Roman" w:hAnsi="Times New Roman" w:cs="Times New Roman" w:hint="eastAsia"/>
          <w:sz w:val="26"/>
          <w:szCs w:val="26"/>
        </w:rPr>
        <w:t xml:space="preserve"> have similar content.</w:t>
      </w:r>
    </w:p>
    <w:p w14:paraId="5FAC99E2" w14:textId="08C87EEB" w:rsidR="00DE0BFE" w:rsidRDefault="00DE0BFE" w:rsidP="003D65A3">
      <w:pPr>
        <w:spacing w:line="360" w:lineRule="auto"/>
        <w:rPr>
          <w:rFonts w:ascii="Times New Roman" w:hAnsi="Times New Roman" w:cs="Times New Roman"/>
          <w:sz w:val="26"/>
          <w:szCs w:val="26"/>
        </w:rPr>
      </w:pPr>
      <w:r w:rsidRPr="007429C8">
        <w:rPr>
          <w:rFonts w:ascii="Times New Roman" w:hAnsi="Times New Roman" w:cs="Times New Roman"/>
          <w:sz w:val="26"/>
          <w:szCs w:val="26"/>
        </w:rPr>
        <w:t xml:space="preserve">SimHash does produce integer-valued hash </w:t>
      </w:r>
      <w:r w:rsidR="007C357D" w:rsidRPr="007429C8">
        <w:rPr>
          <w:rFonts w:ascii="Times New Roman" w:hAnsi="Times New Roman" w:cs="Times New Roman"/>
          <w:sz w:val="26"/>
          <w:szCs w:val="26"/>
        </w:rPr>
        <w:t>keys;</w:t>
      </w:r>
      <w:r w:rsidRPr="007429C8">
        <w:rPr>
          <w:rFonts w:ascii="Times New Roman" w:hAnsi="Times New Roman" w:cs="Times New Roman"/>
          <w:sz w:val="26"/>
          <w:szCs w:val="26"/>
        </w:rPr>
        <w:t xml:space="preserve"> we ended up relying on auxiliary data to refine out simi</w:t>
      </w:r>
      <w:r w:rsidR="006E53FF" w:rsidRPr="007429C8">
        <w:rPr>
          <w:rFonts w:ascii="Times New Roman" w:hAnsi="Times New Roman" w:cs="Times New Roman"/>
          <w:sz w:val="26"/>
          <w:szCs w:val="26"/>
        </w:rPr>
        <w:t xml:space="preserve">larity tests. The key values are based on counting the occurrences of certain binary strings within a file, and combining these sums. The auxiliary data provides an easy and efficient </w:t>
      </w:r>
      <w:r w:rsidR="0073174C" w:rsidRPr="007429C8">
        <w:rPr>
          <w:rFonts w:ascii="Times New Roman" w:hAnsi="Times New Roman" w:cs="Times New Roman"/>
          <w:sz w:val="26"/>
          <w:szCs w:val="26"/>
        </w:rPr>
        <w:t>means of refining our similarity detection. A refined version of the keys based on file extension gives a much wider spread of key values, and alleviates some of the aforementioned problems.</w:t>
      </w:r>
    </w:p>
    <w:p w14:paraId="45CA7A19" w14:textId="786232C5" w:rsidR="00EC54D9" w:rsidRDefault="00EC54D9" w:rsidP="003D65A3">
      <w:pPr>
        <w:spacing w:line="360" w:lineRule="auto"/>
        <w:rPr>
          <w:rFonts w:ascii="Times New Roman" w:hAnsi="Times New Roman" w:cs="Times New Roman"/>
          <w:sz w:val="26"/>
          <w:szCs w:val="26"/>
        </w:rPr>
      </w:pPr>
      <w:r>
        <w:rPr>
          <w:rFonts w:ascii="Times New Roman" w:hAnsi="Times New Roman" w:cs="Times New Roman" w:hint="eastAsia"/>
          <w:sz w:val="26"/>
          <w:szCs w:val="26"/>
        </w:rPr>
        <w:tab/>
      </w:r>
      <w:r>
        <w:rPr>
          <w:rFonts w:ascii="Times New Roman" w:hAnsi="Times New Roman" w:cs="Times New Roman"/>
          <w:sz w:val="26"/>
          <w:szCs w:val="26"/>
        </w:rPr>
        <w:t>We</w:t>
      </w:r>
      <w:r>
        <w:rPr>
          <w:rFonts w:ascii="Times New Roman" w:hAnsi="Times New Roman" w:cs="Times New Roman" w:hint="eastAsia"/>
          <w:sz w:val="26"/>
          <w:szCs w:val="26"/>
        </w:rPr>
        <w:t xml:space="preserve"> take the view that in order for two files to be similar they must share content. For example, what is the content of a file? Content could refer to the entire file, just the text portion of the file, or the semantic meaning of the text portion of the file.</w:t>
      </w:r>
    </w:p>
    <w:p w14:paraId="39FC4C17" w14:textId="155E75C4" w:rsidR="00411B7D" w:rsidRDefault="00411B7D" w:rsidP="003D65A3">
      <w:pPr>
        <w:spacing w:line="360" w:lineRule="auto"/>
        <w:rPr>
          <w:rFonts w:ascii="Times New Roman" w:hAnsi="Times New Roman" w:cs="Times New Roman"/>
          <w:sz w:val="26"/>
          <w:szCs w:val="26"/>
        </w:rPr>
      </w:pPr>
      <w:r>
        <w:rPr>
          <w:rFonts w:ascii="Times New Roman" w:hAnsi="Times New Roman" w:cs="Times New Roman" w:hint="eastAsia"/>
          <w:sz w:val="26"/>
          <w:szCs w:val="26"/>
        </w:rPr>
        <w:tab/>
        <w:t>Many previous attempts at file similarity detection have focused on detecting similarity on the text level. We use binary similarity as our metric. Two files are similar if only a small percentage of their raw bit patterns are different. This often fails to detect other types of similarity. For example, adding a line to the source code file might shift all line numbers</w:t>
      </w:r>
      <w:r w:rsidR="0024368F">
        <w:rPr>
          <w:rFonts w:ascii="Times New Roman" w:hAnsi="Times New Roman" w:cs="Times New Roman" w:hint="eastAsia"/>
          <w:sz w:val="26"/>
          <w:szCs w:val="26"/>
        </w:rPr>
        <w:t xml:space="preserve"> within the compiled code. The two source files would be detected as similar under our metric; the compiled results would not. </w:t>
      </w:r>
    </w:p>
    <w:p w14:paraId="63D8AEE0" w14:textId="19057BE1" w:rsidR="0024368F" w:rsidRPr="007429C8" w:rsidRDefault="0024368F" w:rsidP="003D65A3">
      <w:pPr>
        <w:spacing w:line="360" w:lineRule="auto"/>
        <w:rPr>
          <w:rFonts w:ascii="Times New Roman" w:hAnsi="Times New Roman" w:cs="Times New Roman"/>
          <w:sz w:val="26"/>
          <w:szCs w:val="26"/>
        </w:rPr>
      </w:pPr>
      <w:r>
        <w:rPr>
          <w:rFonts w:ascii="Times New Roman" w:hAnsi="Times New Roman" w:cs="Times New Roman" w:hint="eastAsia"/>
          <w:sz w:val="26"/>
          <w:szCs w:val="26"/>
        </w:rPr>
        <w:tab/>
        <w:t xml:space="preserve">In order for files to be similar under our type of metric, they must contain a large number of common pieces. SimHash operates at a very fine granularity, specifically byte or word level. We only care about the portions of the </w:t>
      </w:r>
      <w:proofErr w:type="gramStart"/>
      <w:r>
        <w:rPr>
          <w:rFonts w:ascii="Times New Roman" w:hAnsi="Times New Roman" w:cs="Times New Roman" w:hint="eastAsia"/>
          <w:sz w:val="26"/>
          <w:szCs w:val="26"/>
        </w:rPr>
        <w:t>file which</w:t>
      </w:r>
      <w:proofErr w:type="gramEnd"/>
      <w:r>
        <w:rPr>
          <w:rFonts w:ascii="Times New Roman" w:hAnsi="Times New Roman" w:cs="Times New Roman" w:hint="eastAsia"/>
          <w:sz w:val="26"/>
          <w:szCs w:val="26"/>
        </w:rPr>
        <w:t xml:space="preserve"> match out set of bit patterns. </w:t>
      </w:r>
    </w:p>
    <w:p w14:paraId="09DF3D40" w14:textId="21538942" w:rsidR="007429C8" w:rsidRPr="007D2081" w:rsidRDefault="00641AED" w:rsidP="003D65A3">
      <w:pPr>
        <w:spacing w:line="360" w:lineRule="auto"/>
        <w:rPr>
          <w:rFonts w:ascii="Times New Roman" w:hAnsi="Times New Roman" w:cs="Times New Roman"/>
          <w:b/>
          <w:sz w:val="32"/>
          <w:szCs w:val="32"/>
        </w:rPr>
      </w:pPr>
      <w:r>
        <w:rPr>
          <w:rFonts w:ascii="Times New Roman" w:hAnsi="Times New Roman" w:cs="Times New Roman" w:hint="eastAsia"/>
          <w:b/>
          <w:sz w:val="32"/>
          <w:szCs w:val="32"/>
        </w:rPr>
        <w:t xml:space="preserve">2. </w:t>
      </w:r>
      <w:r w:rsidR="007429C8">
        <w:rPr>
          <w:rFonts w:ascii="Times New Roman" w:hAnsi="Times New Roman" w:cs="Times New Roman"/>
          <w:b/>
          <w:sz w:val="32"/>
          <w:szCs w:val="32"/>
        </w:rPr>
        <w:t>Imp</w:t>
      </w:r>
      <w:r w:rsidR="0073174C" w:rsidRPr="007429C8">
        <w:rPr>
          <w:rFonts w:ascii="Times New Roman" w:hAnsi="Times New Roman" w:cs="Times New Roman"/>
          <w:b/>
          <w:sz w:val="32"/>
          <w:szCs w:val="32"/>
        </w:rPr>
        <w:t>lementation</w:t>
      </w:r>
    </w:p>
    <w:p w14:paraId="21F6CFBC" w14:textId="6BCB3644" w:rsidR="0073174C" w:rsidRPr="007429C8" w:rsidRDefault="0073174C" w:rsidP="007D2081">
      <w:pPr>
        <w:spacing w:line="360" w:lineRule="auto"/>
        <w:ind w:firstLine="420"/>
        <w:rPr>
          <w:rFonts w:ascii="Times New Roman" w:hAnsi="Times New Roman" w:cs="Times New Roman"/>
          <w:sz w:val="26"/>
          <w:szCs w:val="26"/>
        </w:rPr>
      </w:pPr>
      <w:r w:rsidRPr="007429C8">
        <w:rPr>
          <w:rFonts w:ascii="Times New Roman" w:hAnsi="Times New Roman" w:cs="Times New Roman"/>
          <w:sz w:val="26"/>
          <w:szCs w:val="26"/>
        </w:rPr>
        <w:t xml:space="preserve">The hash key is based on counting the occurrence of certain </w:t>
      </w:r>
      <w:r w:rsidR="007D2081">
        <w:rPr>
          <w:rFonts w:ascii="Times New Roman" w:hAnsi="Times New Roman" w:cs="Times New Roman" w:hint="eastAsia"/>
          <w:sz w:val="26"/>
          <w:szCs w:val="26"/>
        </w:rPr>
        <w:t xml:space="preserve">binary </w:t>
      </w:r>
      <w:r w:rsidRPr="007429C8">
        <w:rPr>
          <w:rFonts w:ascii="Times New Roman" w:hAnsi="Times New Roman" w:cs="Times New Roman"/>
          <w:sz w:val="26"/>
          <w:szCs w:val="26"/>
        </w:rPr>
        <w:t xml:space="preserve">strings within a file. </w:t>
      </w:r>
    </w:p>
    <w:p w14:paraId="148C28F4" w14:textId="078566B2" w:rsidR="0073174C" w:rsidRPr="007429C8" w:rsidRDefault="0073174C" w:rsidP="003D65A3">
      <w:pPr>
        <w:spacing w:line="360" w:lineRule="auto"/>
        <w:rPr>
          <w:rFonts w:ascii="Times New Roman" w:hAnsi="Times New Roman" w:cs="Times New Roman"/>
          <w:sz w:val="26"/>
          <w:szCs w:val="26"/>
        </w:rPr>
      </w:pPr>
      <w:r w:rsidRPr="007429C8">
        <w:rPr>
          <w:rFonts w:ascii="Times New Roman" w:hAnsi="Times New Roman" w:cs="Times New Roman"/>
          <w:sz w:val="26"/>
          <w:szCs w:val="26"/>
        </w:rPr>
        <w:tab/>
        <w:t xml:space="preserve">Since the notion of similarity is based on binary similarity, </w:t>
      </w:r>
      <w:r w:rsidR="000F51FC" w:rsidRPr="007429C8">
        <w:rPr>
          <w:rFonts w:ascii="Times New Roman" w:hAnsi="Times New Roman" w:cs="Times New Roman"/>
          <w:sz w:val="26"/>
          <w:szCs w:val="26"/>
        </w:rPr>
        <w:t xml:space="preserve">we start by counting the </w:t>
      </w:r>
      <w:r w:rsidR="007C357D" w:rsidRPr="007429C8">
        <w:rPr>
          <w:rFonts w:ascii="Times New Roman" w:hAnsi="Times New Roman" w:cs="Times New Roman"/>
          <w:sz w:val="26"/>
          <w:szCs w:val="26"/>
        </w:rPr>
        <w:t>occurrences</w:t>
      </w:r>
      <w:r w:rsidR="000F51FC" w:rsidRPr="007429C8">
        <w:rPr>
          <w:rFonts w:ascii="Times New Roman" w:hAnsi="Times New Roman" w:cs="Times New Roman"/>
          <w:sz w:val="26"/>
          <w:szCs w:val="26"/>
        </w:rPr>
        <w:t xml:space="preserve"> of various binary strings within the under processing. </w:t>
      </w:r>
      <w:r w:rsidR="0024368F">
        <w:rPr>
          <w:rFonts w:ascii="Times New Roman" w:hAnsi="Times New Roman" w:cs="Times New Roman" w:hint="eastAsia"/>
          <w:sz w:val="26"/>
          <w:szCs w:val="26"/>
        </w:rPr>
        <w:t xml:space="preserve">We preselect a set of strings, called Tags, to search for. We only use a subset of all possible strings of a given length, as summing matches over all strings would blur file differences. </w:t>
      </w:r>
      <w:r w:rsidR="000F51FC" w:rsidRPr="007429C8">
        <w:rPr>
          <w:rFonts w:ascii="Times New Roman" w:hAnsi="Times New Roman" w:cs="Times New Roman"/>
          <w:sz w:val="26"/>
          <w:szCs w:val="26"/>
        </w:rPr>
        <w:t xml:space="preserve">SimHash program opens each file in a directory, scans through it, and looks for matches with each of the tags. </w:t>
      </w:r>
      <w:r w:rsidR="00490EE1" w:rsidRPr="007429C8">
        <w:rPr>
          <w:rFonts w:ascii="Times New Roman" w:hAnsi="Times New Roman" w:cs="Times New Roman"/>
          <w:sz w:val="26"/>
          <w:szCs w:val="26"/>
        </w:rPr>
        <w:t xml:space="preserve">When a match is found, skip counter is set and then decremented in the following bits. This prevents overlaps of matches on the same tag. </w:t>
      </w:r>
      <w:r w:rsidR="00327232" w:rsidRPr="007429C8">
        <w:rPr>
          <w:rFonts w:ascii="Times New Roman" w:hAnsi="Times New Roman" w:cs="Times New Roman"/>
          <w:sz w:val="26"/>
          <w:szCs w:val="26"/>
        </w:rPr>
        <w:t xml:space="preserve">The hash key is then computed as a function of the sum table entries. Once this has all been computed, the file name, path, and size, along with its key and all entries in the sum table, are stored in a database. </w:t>
      </w:r>
    </w:p>
    <w:p w14:paraId="600BE152" w14:textId="5B9C39DD" w:rsidR="008E072F" w:rsidRDefault="00EC54D9" w:rsidP="0024368F">
      <w:pPr>
        <w:spacing w:line="360" w:lineRule="auto"/>
        <w:ind w:firstLine="420"/>
        <w:rPr>
          <w:rFonts w:ascii="Times New Roman" w:hAnsi="Times New Roman" w:cs="Times New Roman" w:hint="eastAsia"/>
          <w:sz w:val="26"/>
          <w:szCs w:val="26"/>
        </w:rPr>
      </w:pPr>
      <w:r>
        <w:rPr>
          <w:rFonts w:ascii="Times New Roman" w:hAnsi="Times New Roman" w:cs="Times New Roman" w:hint="eastAsia"/>
          <w:sz w:val="26"/>
          <w:szCs w:val="26"/>
        </w:rPr>
        <w:t>Mostly</w:t>
      </w:r>
      <w:r w:rsidR="008E072F" w:rsidRPr="007429C8">
        <w:rPr>
          <w:rFonts w:ascii="Times New Roman" w:hAnsi="Times New Roman" w:cs="Times New Roman"/>
          <w:sz w:val="26"/>
          <w:szCs w:val="26"/>
        </w:rPr>
        <w:t>, two files are deemed similar if they contain a very similar number of each of out selected tags in their bit patterns. This method has several strengths and drawbacks.</w:t>
      </w:r>
      <w:r w:rsidR="00E2531A" w:rsidRPr="007429C8">
        <w:rPr>
          <w:rFonts w:ascii="Times New Roman" w:hAnsi="Times New Roman" w:cs="Times New Roman"/>
          <w:sz w:val="26"/>
          <w:szCs w:val="26"/>
        </w:rPr>
        <w:t xml:space="preserve"> Because the ordering of the tag matches within a file is not accounted for, rearranging the contents of a file will, up to a point, have little impact on key values and sum tables. Consequently, small changes to a file should not throw off the similarity measure. The order of strings within files is not measured, very different files can be detected as similar if they happen to share too many bit patterns. Since key similarity is the comparison that could be theoretically performed with an </w:t>
      </w:r>
      <w:proofErr w:type="gramStart"/>
      <m:oMath>
        <m:r>
          <w:rPr>
            <w:rFonts w:ascii="Cambria Math" w:hAnsi="Cambria Math" w:cs="Times New Roman"/>
            <w:sz w:val="26"/>
            <w:szCs w:val="26"/>
          </w:rPr>
          <m:t>O(</m:t>
        </m:r>
        <w:proofErr w:type="gramEnd"/>
        <m:r>
          <w:rPr>
            <w:rFonts w:ascii="Cambria Math" w:hAnsi="Cambria Math" w:cs="Times New Roman"/>
            <w:sz w:val="26"/>
            <w:szCs w:val="26"/>
          </w:rPr>
          <m:t>logn)</m:t>
        </m:r>
      </m:oMath>
      <w:r w:rsidR="00E2531A" w:rsidRPr="007429C8">
        <w:rPr>
          <w:rFonts w:ascii="Times New Roman" w:hAnsi="Times New Roman" w:cs="Times New Roman"/>
          <w:sz w:val="26"/>
          <w:szCs w:val="26"/>
        </w:rPr>
        <w:t xml:space="preserve"> search through a sorted list, an excess of false positive here means a larger number of pair-wise comparisons that mush be performed on sum table, even if those comparisons are computationally minimal.</w:t>
      </w:r>
    </w:p>
    <w:p w14:paraId="1067947B" w14:textId="77777777" w:rsidR="00433BE5" w:rsidRDefault="00433BE5" w:rsidP="00433BE5">
      <w:pPr>
        <w:spacing w:line="360" w:lineRule="auto"/>
        <w:ind w:firstLine="420"/>
        <w:rPr>
          <w:rFonts w:ascii="Times New Roman" w:hAnsi="Times New Roman" w:cs="Times New Roman" w:hint="eastAsia"/>
          <w:sz w:val="26"/>
          <w:szCs w:val="26"/>
        </w:rPr>
      </w:pPr>
      <w:proofErr w:type="spellStart"/>
      <w:r>
        <w:rPr>
          <w:rFonts w:ascii="Times New Roman" w:hAnsi="Times New Roman" w:cs="Times New Roman" w:hint="eastAsia"/>
          <w:sz w:val="26"/>
          <w:szCs w:val="26"/>
        </w:rPr>
        <w:t>Simhash</w:t>
      </w:r>
      <w:proofErr w:type="spellEnd"/>
      <w:r>
        <w:rPr>
          <w:rFonts w:ascii="Times New Roman" w:hAnsi="Times New Roman" w:cs="Times New Roman" w:hint="eastAsia"/>
          <w:sz w:val="26"/>
          <w:szCs w:val="26"/>
        </w:rPr>
        <w:t xml:space="preserve"> algorithm:</w:t>
      </w:r>
    </w:p>
    <w:p w14:paraId="70B7E316" w14:textId="77777777" w:rsidR="00433BE5" w:rsidRPr="00433BE5" w:rsidRDefault="00433BE5" w:rsidP="00433BE5">
      <w:pPr>
        <w:pStyle w:val="a3"/>
        <w:numPr>
          <w:ilvl w:val="0"/>
          <w:numId w:val="3"/>
        </w:numPr>
        <w:spacing w:line="360" w:lineRule="auto"/>
        <w:ind w:firstLineChars="0"/>
        <w:rPr>
          <w:rFonts w:ascii="Times New Roman" w:hAnsi="Times New Roman" w:cs="Times New Roman" w:hint="eastAsia"/>
          <w:sz w:val="26"/>
          <w:szCs w:val="26"/>
        </w:rPr>
      </w:pPr>
      <w:r w:rsidRPr="00433BE5">
        <w:rPr>
          <w:rFonts w:ascii="Times New Roman" w:hAnsi="Times New Roman" w:cs="Times New Roman" w:hint="eastAsia"/>
          <w:sz w:val="26"/>
          <w:szCs w:val="26"/>
        </w:rPr>
        <w:t xml:space="preserve">We choose the </w:t>
      </w:r>
      <w:r w:rsidRPr="00433BE5">
        <w:rPr>
          <w:rFonts w:ascii="Times New Roman" w:hAnsi="Times New Roman" w:cs="Times New Roman"/>
          <w:sz w:val="26"/>
          <w:szCs w:val="26"/>
        </w:rPr>
        <w:t>length</w:t>
      </w:r>
      <w:r w:rsidRPr="00433BE5">
        <w:rPr>
          <w:rFonts w:ascii="Times New Roman" w:hAnsi="Times New Roman" w:cs="Times New Roman" w:hint="eastAsia"/>
          <w:sz w:val="26"/>
          <w:szCs w:val="26"/>
        </w:rPr>
        <w:t xml:space="preserve"> of </w:t>
      </w:r>
      <w:proofErr w:type="spellStart"/>
      <w:r w:rsidRPr="00433BE5">
        <w:rPr>
          <w:rFonts w:ascii="Times New Roman" w:hAnsi="Times New Roman" w:cs="Times New Roman" w:hint="eastAsia"/>
          <w:sz w:val="26"/>
          <w:szCs w:val="26"/>
        </w:rPr>
        <w:t>simhash</w:t>
      </w:r>
      <w:proofErr w:type="spellEnd"/>
      <w:r w:rsidRPr="00433BE5">
        <w:rPr>
          <w:rFonts w:ascii="Times New Roman" w:hAnsi="Times New Roman" w:cs="Times New Roman" w:hint="eastAsia"/>
          <w:sz w:val="26"/>
          <w:szCs w:val="26"/>
        </w:rPr>
        <w:t xml:space="preserve"> values, in this implementation, we use 128bit.</w:t>
      </w:r>
    </w:p>
    <w:p w14:paraId="158F3006" w14:textId="77777777" w:rsidR="00433BE5" w:rsidRDefault="00433BE5" w:rsidP="00433BE5">
      <w:pPr>
        <w:pStyle w:val="a3"/>
        <w:numPr>
          <w:ilvl w:val="0"/>
          <w:numId w:val="3"/>
        </w:numPr>
        <w:spacing w:line="360" w:lineRule="auto"/>
        <w:ind w:firstLineChars="0"/>
        <w:rPr>
          <w:rFonts w:ascii="Times New Roman" w:hAnsi="Times New Roman" w:cs="Times New Roman" w:hint="eastAsia"/>
          <w:sz w:val="26"/>
          <w:szCs w:val="26"/>
        </w:rPr>
      </w:pPr>
      <w:r>
        <w:rPr>
          <w:rFonts w:ascii="Times New Roman" w:hAnsi="Times New Roman" w:cs="Times New Roman" w:hint="eastAsia"/>
          <w:sz w:val="26"/>
          <w:szCs w:val="26"/>
        </w:rPr>
        <w:t xml:space="preserve">We initialize each bits of </w:t>
      </w:r>
      <w:proofErr w:type="spellStart"/>
      <w:r>
        <w:rPr>
          <w:rFonts w:ascii="Times New Roman" w:hAnsi="Times New Roman" w:cs="Times New Roman" w:hint="eastAsia"/>
          <w:sz w:val="26"/>
          <w:szCs w:val="26"/>
        </w:rPr>
        <w:t>Simhash</w:t>
      </w:r>
      <w:proofErr w:type="spellEnd"/>
      <w:r>
        <w:rPr>
          <w:rFonts w:ascii="Times New Roman" w:hAnsi="Times New Roman" w:cs="Times New Roman" w:hint="eastAsia"/>
          <w:sz w:val="26"/>
          <w:szCs w:val="26"/>
        </w:rPr>
        <w:t xml:space="preserve"> value to 0.</w:t>
      </w:r>
    </w:p>
    <w:p w14:paraId="6D644023" w14:textId="1B8909B3" w:rsidR="006C7811" w:rsidRDefault="00433BE5" w:rsidP="006C7811">
      <w:pPr>
        <w:pStyle w:val="a3"/>
        <w:numPr>
          <w:ilvl w:val="0"/>
          <w:numId w:val="3"/>
        </w:numPr>
        <w:spacing w:line="360" w:lineRule="auto"/>
        <w:ind w:firstLineChars="0"/>
        <w:rPr>
          <w:rFonts w:ascii="Times New Roman" w:hAnsi="Times New Roman" w:cs="Times New Roman"/>
          <w:sz w:val="26"/>
          <w:szCs w:val="26"/>
        </w:rPr>
      </w:pPr>
      <w:r>
        <w:rPr>
          <w:rFonts w:ascii="Times New Roman" w:hAnsi="Times New Roman" w:cs="Times New Roman" w:hint="eastAsia"/>
          <w:sz w:val="26"/>
          <w:szCs w:val="26"/>
        </w:rPr>
        <w:t xml:space="preserve">We tokenize the input document into words. </w:t>
      </w:r>
      <w:proofErr w:type="spellStart"/>
      <w:r>
        <w:rPr>
          <w:rFonts w:ascii="Times New Roman" w:hAnsi="Times New Roman" w:cs="Times New Roman" w:hint="eastAsia"/>
          <w:sz w:val="26"/>
          <w:szCs w:val="26"/>
        </w:rPr>
        <w:t>Eg</w:t>
      </w:r>
      <w:proofErr w:type="spellEnd"/>
      <w:r>
        <w:rPr>
          <w:rFonts w:ascii="Times New Roman" w:hAnsi="Times New Roman" w:cs="Times New Roman" w:hint="eastAsia"/>
          <w:sz w:val="26"/>
          <w:szCs w:val="26"/>
        </w:rPr>
        <w:t xml:space="preserve">, </w:t>
      </w:r>
      <w:r w:rsidR="006C7811">
        <w:rPr>
          <w:rFonts w:ascii="Times New Roman" w:hAnsi="Times New Roman" w:cs="Times New Roman"/>
          <w:sz w:val="26"/>
          <w:szCs w:val="26"/>
        </w:rPr>
        <w:t xml:space="preserve">This is a test. Tokens: </w:t>
      </w:r>
      <w:r w:rsidR="006C7811" w:rsidRPr="006C7811">
        <w:rPr>
          <w:rFonts w:ascii="Times New Roman" w:hAnsi="Times New Roman" w:cs="Times New Roman"/>
          <w:sz w:val="26"/>
          <w:szCs w:val="26"/>
        </w:rPr>
        <w:t>‘This’, ‘is’, ‘a’, ‘test’.</w:t>
      </w:r>
    </w:p>
    <w:p w14:paraId="2E44AC0C" w14:textId="59DBCBAB" w:rsidR="006C7811" w:rsidRDefault="006C7811" w:rsidP="006C7811">
      <w:pPr>
        <w:pStyle w:val="a3"/>
        <w:numPr>
          <w:ilvl w:val="0"/>
          <w:numId w:val="3"/>
        </w:numPr>
        <w:spacing w:line="360" w:lineRule="auto"/>
        <w:ind w:firstLineChars="0"/>
        <w:rPr>
          <w:rFonts w:ascii="Times New Roman" w:hAnsi="Times New Roman" w:cs="Times New Roman"/>
          <w:sz w:val="26"/>
          <w:szCs w:val="26"/>
        </w:rPr>
      </w:pPr>
      <w:r>
        <w:rPr>
          <w:rFonts w:ascii="Times New Roman" w:hAnsi="Times New Roman" w:cs="Times New Roman"/>
          <w:sz w:val="26"/>
          <w:szCs w:val="26"/>
        </w:rPr>
        <w:t>For each token, we generate a hash value with a 128bit.</w:t>
      </w:r>
    </w:p>
    <w:p w14:paraId="7345DA7C" w14:textId="60214C71" w:rsidR="006C7811" w:rsidRDefault="006C7811" w:rsidP="006C7811">
      <w:pPr>
        <w:pStyle w:val="a3"/>
        <w:numPr>
          <w:ilvl w:val="0"/>
          <w:numId w:val="3"/>
        </w:numPr>
        <w:spacing w:line="360" w:lineRule="auto"/>
        <w:ind w:firstLineChars="0"/>
        <w:rPr>
          <w:rFonts w:ascii="Times New Roman" w:hAnsi="Times New Roman" w:cs="Times New Roman"/>
          <w:sz w:val="26"/>
          <w:szCs w:val="26"/>
        </w:rPr>
      </w:pPr>
      <w:r>
        <w:rPr>
          <w:rFonts w:ascii="Times New Roman" w:hAnsi="Times New Roman" w:cs="Times New Roman"/>
          <w:sz w:val="26"/>
          <w:szCs w:val="26"/>
        </w:rPr>
        <w:t xml:space="preserve">For each bit of token hash values, if it is 1, </w:t>
      </w:r>
      <w:proofErr w:type="gramStart"/>
      <w:r>
        <w:rPr>
          <w:rFonts w:ascii="Times New Roman" w:hAnsi="Times New Roman" w:cs="Times New Roman"/>
          <w:sz w:val="26"/>
          <w:szCs w:val="26"/>
        </w:rPr>
        <w:t xml:space="preserve">we add 1 to the same position of </w:t>
      </w:r>
      <w:proofErr w:type="spellStart"/>
      <w:r>
        <w:rPr>
          <w:rFonts w:ascii="Times New Roman" w:hAnsi="Times New Roman" w:cs="Times New Roman"/>
          <w:sz w:val="26"/>
          <w:szCs w:val="26"/>
        </w:rPr>
        <w:t>Simhash</w:t>
      </w:r>
      <w:proofErr w:type="spellEnd"/>
      <w:r>
        <w:rPr>
          <w:rFonts w:ascii="Times New Roman" w:hAnsi="Times New Roman" w:cs="Times New Roman"/>
          <w:sz w:val="26"/>
          <w:szCs w:val="26"/>
        </w:rPr>
        <w:t>, otherwise</w:t>
      </w:r>
      <w:proofErr w:type="gramEnd"/>
      <w:r>
        <w:rPr>
          <w:rFonts w:ascii="Times New Roman" w:hAnsi="Times New Roman" w:cs="Times New Roman"/>
          <w:sz w:val="26"/>
          <w:szCs w:val="26"/>
        </w:rPr>
        <w:t xml:space="preserve">, </w:t>
      </w:r>
      <w:proofErr w:type="gramStart"/>
      <w:r>
        <w:rPr>
          <w:rFonts w:ascii="Times New Roman" w:hAnsi="Times New Roman" w:cs="Times New Roman"/>
          <w:sz w:val="26"/>
          <w:szCs w:val="26"/>
        </w:rPr>
        <w:t>we subtract 1</w:t>
      </w:r>
      <w:proofErr w:type="gramEnd"/>
      <w:r>
        <w:rPr>
          <w:rFonts w:ascii="Times New Roman" w:hAnsi="Times New Roman" w:cs="Times New Roman"/>
          <w:sz w:val="26"/>
          <w:szCs w:val="26"/>
        </w:rPr>
        <w:t>.</w:t>
      </w:r>
    </w:p>
    <w:p w14:paraId="5C5A5479" w14:textId="4F2E5A5C" w:rsidR="00433BE5" w:rsidRPr="006C7811" w:rsidRDefault="006C7811" w:rsidP="006C7811">
      <w:pPr>
        <w:pStyle w:val="a3"/>
        <w:numPr>
          <w:ilvl w:val="0"/>
          <w:numId w:val="3"/>
        </w:numPr>
        <w:spacing w:line="360" w:lineRule="auto"/>
        <w:ind w:firstLineChars="0"/>
        <w:rPr>
          <w:rFonts w:ascii="Times New Roman" w:hAnsi="Times New Roman" w:cs="Times New Roman"/>
          <w:sz w:val="26"/>
          <w:szCs w:val="26"/>
        </w:rPr>
      </w:pPr>
      <w:r>
        <w:rPr>
          <w:rFonts w:ascii="Times New Roman" w:hAnsi="Times New Roman" w:cs="Times New Roman"/>
          <w:sz w:val="26"/>
          <w:szCs w:val="26"/>
        </w:rPr>
        <w:t xml:space="preserve">After we iterate all the tokens, we set all bits of </w:t>
      </w:r>
      <w:proofErr w:type="spellStart"/>
      <w:r>
        <w:rPr>
          <w:rFonts w:ascii="Times New Roman" w:hAnsi="Times New Roman" w:cs="Times New Roman"/>
          <w:sz w:val="26"/>
          <w:szCs w:val="26"/>
        </w:rPr>
        <w:t>Simhash</w:t>
      </w:r>
      <w:proofErr w:type="spellEnd"/>
      <w:r>
        <w:rPr>
          <w:rFonts w:ascii="Times New Roman" w:hAnsi="Times New Roman" w:cs="Times New Roman"/>
          <w:sz w:val="26"/>
          <w:szCs w:val="26"/>
        </w:rPr>
        <w:t xml:space="preserve"> to 1 if the bit is greater than 1, otherwise, to 0.</w:t>
      </w:r>
      <w:bookmarkStart w:id="0" w:name="_GoBack"/>
      <w:bookmarkEnd w:id="0"/>
    </w:p>
    <w:p w14:paraId="5453F70B" w14:textId="0F45284B" w:rsidR="00641AED" w:rsidRPr="007429C8" w:rsidRDefault="00641AED" w:rsidP="00641AED">
      <w:pPr>
        <w:spacing w:line="360" w:lineRule="auto"/>
        <w:ind w:firstLine="420"/>
        <w:rPr>
          <w:rFonts w:ascii="Times New Roman" w:hAnsi="Times New Roman" w:cs="Times New Roman"/>
          <w:sz w:val="26"/>
          <w:szCs w:val="26"/>
        </w:rPr>
      </w:pPr>
      <w:r>
        <w:rPr>
          <w:rFonts w:ascii="Times New Roman" w:hAnsi="Times New Roman" w:cs="Times New Roman" w:hint="eastAsia"/>
          <w:sz w:val="26"/>
          <w:szCs w:val="26"/>
        </w:rPr>
        <w:t>After computing</w:t>
      </w:r>
      <w:r w:rsidR="007D2081" w:rsidRPr="007D2081">
        <w:rPr>
          <w:rFonts w:ascii="Times New Roman" w:hAnsi="Times New Roman" w:cs="Times New Roman" w:hint="eastAsia"/>
          <w:sz w:val="26"/>
          <w:szCs w:val="26"/>
        </w:rPr>
        <w:t xml:space="preserve"> SimHash value of SimHash function</w:t>
      </w:r>
      <w:r>
        <w:rPr>
          <w:rFonts w:ascii="Times New Roman" w:hAnsi="Times New Roman" w:cs="Times New Roman" w:hint="eastAsia"/>
          <w:sz w:val="26"/>
          <w:szCs w:val="26"/>
        </w:rPr>
        <w:t xml:space="preserve">, </w:t>
      </w:r>
      <w:r w:rsidR="007D2081">
        <w:rPr>
          <w:rFonts w:ascii="Times New Roman" w:hAnsi="Times New Roman" w:cs="Times New Roman" w:hint="eastAsia"/>
          <w:sz w:val="26"/>
          <w:szCs w:val="26"/>
        </w:rPr>
        <w:t xml:space="preserve">then we proof that SimHash function is an efficient algorithm by </w:t>
      </w:r>
      <w:r>
        <w:rPr>
          <w:rFonts w:ascii="Times New Roman" w:hAnsi="Times New Roman" w:cs="Times New Roman" w:hint="eastAsia"/>
          <w:sz w:val="26"/>
          <w:szCs w:val="26"/>
        </w:rPr>
        <w:t>comparing SimHash and hash function to compare the performance between SimHash and hash function. We use SimHash and hash function to two similar strings and calculate the hamming distance. Then we can see the difference between the performances.</w:t>
      </w:r>
    </w:p>
    <w:p w14:paraId="3943BE66" w14:textId="3439531D" w:rsidR="0024368F" w:rsidRDefault="007D2081" w:rsidP="00641AED">
      <w:pPr>
        <w:spacing w:line="360" w:lineRule="auto"/>
        <w:ind w:firstLine="420"/>
        <w:rPr>
          <w:rFonts w:ascii="Times New Roman" w:hAnsi="Times New Roman" w:cs="Times New Roman" w:hint="eastAsia"/>
          <w:sz w:val="26"/>
          <w:szCs w:val="26"/>
        </w:rPr>
      </w:pPr>
      <w:r>
        <w:rPr>
          <w:rFonts w:ascii="Times New Roman" w:hAnsi="Times New Roman" w:cs="Times New Roman" w:hint="eastAsia"/>
          <w:sz w:val="26"/>
          <w:szCs w:val="26"/>
        </w:rPr>
        <w:t xml:space="preserve"> The hamming distance between two strings of equal length is the number of positions at which the corresponding symbols are different. In another way, it measures the minimum number of substitutions required to change one string into the order, or the minimum number of errors that could have transformed one string into the other. </w:t>
      </w:r>
    </w:p>
    <w:p w14:paraId="42CFE7F9" w14:textId="4C9F1DC0" w:rsidR="00CD45B9" w:rsidRPr="00641AED" w:rsidRDefault="00641AED" w:rsidP="003D65A3">
      <w:pPr>
        <w:spacing w:line="360" w:lineRule="auto"/>
        <w:rPr>
          <w:rFonts w:ascii="Times New Roman" w:hAnsi="Times New Roman" w:cs="Times New Roman"/>
          <w:b/>
          <w:sz w:val="32"/>
          <w:szCs w:val="32"/>
        </w:rPr>
      </w:pPr>
      <w:r>
        <w:rPr>
          <w:rFonts w:ascii="Times New Roman" w:hAnsi="Times New Roman" w:cs="Times New Roman" w:hint="eastAsia"/>
          <w:b/>
          <w:sz w:val="32"/>
          <w:szCs w:val="32"/>
        </w:rPr>
        <w:t xml:space="preserve">3. </w:t>
      </w:r>
      <w:r w:rsidR="00E2531A" w:rsidRPr="00641AED">
        <w:rPr>
          <w:rFonts w:ascii="Times New Roman" w:hAnsi="Times New Roman" w:cs="Times New Roman"/>
          <w:b/>
          <w:sz w:val="32"/>
          <w:szCs w:val="32"/>
        </w:rPr>
        <w:t>Result</w:t>
      </w:r>
    </w:p>
    <w:p w14:paraId="37F65192" w14:textId="5BBC8BEF" w:rsidR="00CD45B9" w:rsidRPr="007429C8" w:rsidRDefault="00CD45B9" w:rsidP="00641AED">
      <w:pPr>
        <w:spacing w:line="360" w:lineRule="auto"/>
        <w:rPr>
          <w:rFonts w:ascii="Times New Roman" w:eastAsia="Times New Roman" w:hAnsi="Times New Roman" w:cs="Times New Roman"/>
          <w:kern w:val="0"/>
          <w:sz w:val="26"/>
          <w:szCs w:val="26"/>
        </w:rPr>
      </w:pPr>
      <w:r w:rsidRPr="007429C8">
        <w:rPr>
          <w:rFonts w:ascii="Times New Roman" w:hAnsi="Times New Roman" w:cs="Times New Roman"/>
          <w:sz w:val="26"/>
          <w:szCs w:val="26"/>
        </w:rPr>
        <w:t xml:space="preserve">    </w:t>
      </w:r>
      <w:r w:rsidR="00641AED">
        <w:rPr>
          <w:rFonts w:ascii="Times New Roman" w:hAnsi="Times New Roman" w:cs="Times New Roman" w:hint="eastAsia"/>
          <w:sz w:val="26"/>
          <w:szCs w:val="26"/>
        </w:rPr>
        <w:t>As a comparison of two algorithms, we use SimHash and hash function on two similar strings and calculate the hamming distance.</w:t>
      </w:r>
      <w:r w:rsidR="00B52888">
        <w:rPr>
          <w:rFonts w:ascii="Times New Roman" w:hAnsi="Times New Roman" w:cs="Times New Roman" w:hint="eastAsia"/>
          <w:sz w:val="26"/>
          <w:szCs w:val="26"/>
        </w:rPr>
        <w:t xml:space="preserve"> Here we use two strings, one is </w:t>
      </w:r>
      <w:r w:rsidR="00B52888">
        <w:rPr>
          <w:rFonts w:ascii="Times New Roman" w:hAnsi="Times New Roman" w:cs="Times New Roman"/>
          <w:sz w:val="26"/>
          <w:szCs w:val="26"/>
        </w:rPr>
        <w:t>“</w:t>
      </w:r>
      <w:r w:rsidR="00B52888">
        <w:rPr>
          <w:rFonts w:ascii="Times New Roman" w:hAnsi="Times New Roman" w:cs="Times New Roman" w:hint="eastAsia"/>
          <w:sz w:val="26"/>
          <w:szCs w:val="26"/>
        </w:rPr>
        <w:t>This is google test</w:t>
      </w:r>
      <w:r w:rsidR="00B52888">
        <w:rPr>
          <w:rFonts w:ascii="Times New Roman" w:hAnsi="Times New Roman" w:cs="Times New Roman"/>
          <w:sz w:val="26"/>
          <w:szCs w:val="26"/>
        </w:rPr>
        <w:t>”</w:t>
      </w:r>
      <w:r w:rsidR="00B52888">
        <w:rPr>
          <w:rFonts w:ascii="Times New Roman" w:hAnsi="Times New Roman" w:cs="Times New Roman" w:hint="eastAsia"/>
          <w:sz w:val="26"/>
          <w:szCs w:val="26"/>
        </w:rPr>
        <w:t xml:space="preserve"> and another one is </w:t>
      </w:r>
      <w:r w:rsidR="00B52888">
        <w:rPr>
          <w:rFonts w:ascii="Times New Roman" w:hAnsi="Times New Roman" w:cs="Times New Roman"/>
          <w:sz w:val="26"/>
          <w:szCs w:val="26"/>
        </w:rPr>
        <w:t>“</w:t>
      </w:r>
      <w:r w:rsidR="00B52888">
        <w:rPr>
          <w:rFonts w:ascii="Times New Roman" w:hAnsi="Times New Roman" w:cs="Times New Roman" w:hint="eastAsia"/>
          <w:sz w:val="26"/>
          <w:szCs w:val="26"/>
        </w:rPr>
        <w:t>For example: This is google test</w:t>
      </w:r>
      <w:r w:rsidR="00B52888">
        <w:rPr>
          <w:rFonts w:ascii="Times New Roman" w:hAnsi="Times New Roman" w:cs="Times New Roman"/>
          <w:sz w:val="26"/>
          <w:szCs w:val="26"/>
        </w:rPr>
        <w:t>”</w:t>
      </w:r>
      <w:r w:rsidR="00B52888">
        <w:rPr>
          <w:rFonts w:ascii="Times New Roman" w:hAnsi="Times New Roman" w:cs="Times New Roman" w:hint="eastAsia"/>
          <w:sz w:val="26"/>
          <w:szCs w:val="26"/>
        </w:rPr>
        <w:t>.</w:t>
      </w:r>
    </w:p>
    <w:p w14:paraId="7FA41A9D" w14:textId="7080C95C" w:rsidR="006C4794" w:rsidRDefault="00641AED" w:rsidP="003D65A3">
      <w:pPr>
        <w:pStyle w:val="a3"/>
        <w:spacing w:line="360" w:lineRule="auto"/>
        <w:ind w:left="360" w:firstLineChars="0" w:firstLine="0"/>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0153C04" wp14:editId="4A43509B">
            <wp:extent cx="5715000" cy="1807029"/>
            <wp:effectExtent l="0" t="0" r="0" b="0"/>
            <wp:docPr id="1" name="图片 1" descr="Macintosh HD:Users:Ray:Downloads:Screen Shot 2014-05-09 at 1.35.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y:Downloads:Screen Shot 2014-05-09 at 1.35.21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807029"/>
                    </a:xfrm>
                    <a:prstGeom prst="rect">
                      <a:avLst/>
                    </a:prstGeom>
                    <a:noFill/>
                    <a:ln>
                      <a:noFill/>
                    </a:ln>
                  </pic:spPr>
                </pic:pic>
              </a:graphicData>
            </a:graphic>
          </wp:inline>
        </w:drawing>
      </w:r>
    </w:p>
    <w:p w14:paraId="13782CEB" w14:textId="75B06F94" w:rsidR="00641AED" w:rsidRDefault="00641AED" w:rsidP="00641AED">
      <w:pPr>
        <w:pStyle w:val="a3"/>
        <w:spacing w:line="360" w:lineRule="auto"/>
        <w:ind w:left="360" w:firstLineChars="0" w:firstLine="0"/>
        <w:jc w:val="center"/>
        <w:rPr>
          <w:rFonts w:ascii="Times New Roman" w:hAnsi="Times New Roman" w:cs="Times New Roman"/>
          <w:sz w:val="22"/>
          <w:szCs w:val="22"/>
        </w:rPr>
      </w:pPr>
      <w:r>
        <w:rPr>
          <w:rFonts w:ascii="Times New Roman" w:hAnsi="Times New Roman" w:cs="Times New Roman" w:hint="eastAsia"/>
          <w:sz w:val="22"/>
          <w:szCs w:val="22"/>
        </w:rPr>
        <w:t>F</w:t>
      </w:r>
      <w:r w:rsidRPr="00641AED">
        <w:rPr>
          <w:rFonts w:ascii="Times New Roman" w:hAnsi="Times New Roman" w:cs="Times New Roman" w:hint="eastAsia"/>
          <w:sz w:val="22"/>
          <w:szCs w:val="22"/>
        </w:rPr>
        <w:t xml:space="preserve">igure 3.1 </w:t>
      </w:r>
      <w:proofErr w:type="gramStart"/>
      <w:r w:rsidRPr="00641AED">
        <w:rPr>
          <w:rFonts w:ascii="Times New Roman" w:hAnsi="Times New Roman" w:cs="Times New Roman" w:hint="eastAsia"/>
          <w:sz w:val="22"/>
          <w:szCs w:val="22"/>
        </w:rPr>
        <w:t>The</w:t>
      </w:r>
      <w:proofErr w:type="gramEnd"/>
      <w:r w:rsidRPr="00641AED">
        <w:rPr>
          <w:rFonts w:ascii="Times New Roman" w:hAnsi="Times New Roman" w:cs="Times New Roman" w:hint="eastAsia"/>
          <w:sz w:val="22"/>
          <w:szCs w:val="22"/>
        </w:rPr>
        <w:t xml:space="preserve"> result for test.</w:t>
      </w:r>
    </w:p>
    <w:p w14:paraId="2CD51344" w14:textId="217AFFEF" w:rsidR="00641AED" w:rsidRPr="00B52888" w:rsidRDefault="00641AED" w:rsidP="00B52888">
      <w:pPr>
        <w:spacing w:line="360" w:lineRule="auto"/>
        <w:rPr>
          <w:rFonts w:ascii="Times New Roman" w:hAnsi="Times New Roman" w:cs="Times New Roman"/>
          <w:sz w:val="26"/>
          <w:szCs w:val="26"/>
        </w:rPr>
      </w:pPr>
      <w:r w:rsidRPr="00B52888">
        <w:rPr>
          <w:rFonts w:ascii="Times New Roman" w:hAnsi="Times New Roman" w:cs="Times New Roman" w:hint="eastAsia"/>
          <w:sz w:val="26"/>
          <w:szCs w:val="26"/>
        </w:rPr>
        <w:t>From figure 3.1</w:t>
      </w:r>
      <w:r w:rsidR="00B52888">
        <w:rPr>
          <w:rFonts w:ascii="Times New Roman" w:hAnsi="Times New Roman" w:cs="Times New Roman" w:hint="eastAsia"/>
          <w:sz w:val="26"/>
          <w:szCs w:val="26"/>
        </w:rPr>
        <w:t xml:space="preserve"> we can observe that SimHash hamming distance is much less than hash hamming distance. </w:t>
      </w:r>
      <w:r w:rsidR="00B52888">
        <w:rPr>
          <w:rFonts w:ascii="Times New Roman" w:hAnsi="Times New Roman" w:cs="Times New Roman"/>
          <w:sz w:val="26"/>
          <w:szCs w:val="26"/>
        </w:rPr>
        <w:t>I</w:t>
      </w:r>
      <w:r w:rsidR="00B52888">
        <w:rPr>
          <w:rFonts w:ascii="Times New Roman" w:hAnsi="Times New Roman" w:cs="Times New Roman" w:hint="eastAsia"/>
          <w:sz w:val="26"/>
          <w:szCs w:val="26"/>
        </w:rPr>
        <w:t>t shows that our SimHash function can detect similarity better.</w:t>
      </w:r>
    </w:p>
    <w:sectPr w:rsidR="00641AED" w:rsidRPr="00B52888" w:rsidSect="0066133A">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STIXGeneral-Italic">
    <w:panose1 w:val="00000000000000000000"/>
    <w:charset w:val="00"/>
    <w:family w:val="auto"/>
    <w:pitch w:val="variable"/>
    <w:sig w:usb0="A00002BF" w:usb1="42000D4E" w:usb2="0200000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F1A23"/>
    <w:multiLevelType w:val="hybridMultilevel"/>
    <w:tmpl w:val="BC1AE922"/>
    <w:lvl w:ilvl="0" w:tplc="8F30A670">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
    <w:nsid w:val="09B22914"/>
    <w:multiLevelType w:val="hybridMultilevel"/>
    <w:tmpl w:val="17F228B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B775BA5"/>
    <w:multiLevelType w:val="hybridMultilevel"/>
    <w:tmpl w:val="30E4E802"/>
    <w:lvl w:ilvl="0" w:tplc="0409000F">
      <w:start w:val="1"/>
      <w:numFmt w:val="decimal"/>
      <w:lvlText w:val="%1."/>
      <w:lvlJc w:val="left"/>
      <w:pPr>
        <w:ind w:left="1680" w:hanging="480"/>
      </w:pPr>
    </w:lvl>
    <w:lvl w:ilvl="1" w:tplc="04090019" w:tentative="1">
      <w:start w:val="1"/>
      <w:numFmt w:val="lowerLetter"/>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lowerLetter"/>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lowerLetter"/>
      <w:lvlText w:val="%8)"/>
      <w:lvlJc w:val="left"/>
      <w:pPr>
        <w:ind w:left="5040" w:hanging="480"/>
      </w:pPr>
    </w:lvl>
    <w:lvl w:ilvl="8" w:tplc="0409001B" w:tentative="1">
      <w:start w:val="1"/>
      <w:numFmt w:val="lowerRoman"/>
      <w:lvlText w:val="%9."/>
      <w:lvlJc w:val="right"/>
      <w:pPr>
        <w:ind w:left="5520" w:hanging="480"/>
      </w:pPr>
    </w:lvl>
  </w:abstractNum>
  <w:abstractNum w:abstractNumId="3">
    <w:nsid w:val="24BA3F2C"/>
    <w:multiLevelType w:val="hybridMultilevel"/>
    <w:tmpl w:val="0628904E"/>
    <w:lvl w:ilvl="0" w:tplc="5FC0A2B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44610033"/>
    <w:multiLevelType w:val="hybridMultilevel"/>
    <w:tmpl w:val="87B4818E"/>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48CF7CD9"/>
    <w:multiLevelType w:val="hybridMultilevel"/>
    <w:tmpl w:val="B6C06C40"/>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6">
    <w:nsid w:val="5F8D7876"/>
    <w:multiLevelType w:val="hybridMultilevel"/>
    <w:tmpl w:val="2350F52C"/>
    <w:lvl w:ilvl="0" w:tplc="0409000F">
      <w:start w:val="1"/>
      <w:numFmt w:val="decimal"/>
      <w:lvlText w:val="%1."/>
      <w:lvlJc w:val="left"/>
      <w:pPr>
        <w:ind w:left="1320" w:hanging="480"/>
      </w:p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580"/>
    <w:rsid w:val="000F51FC"/>
    <w:rsid w:val="00125885"/>
    <w:rsid w:val="0024368F"/>
    <w:rsid w:val="00327232"/>
    <w:rsid w:val="003D65A3"/>
    <w:rsid w:val="00411B7D"/>
    <w:rsid w:val="00433BE5"/>
    <w:rsid w:val="00436E93"/>
    <w:rsid w:val="00490EE1"/>
    <w:rsid w:val="004A4CF5"/>
    <w:rsid w:val="00641AED"/>
    <w:rsid w:val="0066133A"/>
    <w:rsid w:val="006C4794"/>
    <w:rsid w:val="006C7811"/>
    <w:rsid w:val="006E53FF"/>
    <w:rsid w:val="0073174C"/>
    <w:rsid w:val="007429C8"/>
    <w:rsid w:val="007C357D"/>
    <w:rsid w:val="007D2081"/>
    <w:rsid w:val="00817DDD"/>
    <w:rsid w:val="008E072F"/>
    <w:rsid w:val="00B51580"/>
    <w:rsid w:val="00B52888"/>
    <w:rsid w:val="00B714F2"/>
    <w:rsid w:val="00CD45B9"/>
    <w:rsid w:val="00D73154"/>
    <w:rsid w:val="00DE0BFE"/>
    <w:rsid w:val="00E2531A"/>
    <w:rsid w:val="00EC54D9"/>
    <w:rsid w:val="00F7454C"/>
    <w:rsid w:val="00FA6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58C2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1580"/>
    <w:pPr>
      <w:ind w:firstLineChars="200" w:firstLine="420"/>
    </w:pPr>
  </w:style>
  <w:style w:type="character" w:styleId="a4">
    <w:name w:val="Placeholder Text"/>
    <w:basedOn w:val="a0"/>
    <w:uiPriority w:val="99"/>
    <w:semiHidden/>
    <w:rsid w:val="00B51580"/>
    <w:rPr>
      <w:color w:val="808080"/>
    </w:rPr>
  </w:style>
  <w:style w:type="paragraph" w:styleId="a5">
    <w:name w:val="Balloon Text"/>
    <w:basedOn w:val="a"/>
    <w:link w:val="a6"/>
    <w:uiPriority w:val="99"/>
    <w:semiHidden/>
    <w:unhideWhenUsed/>
    <w:rsid w:val="00B51580"/>
    <w:rPr>
      <w:rFonts w:ascii="Lucida Grande" w:hAnsi="Lucida Grande" w:cs="Lucida Grande"/>
      <w:sz w:val="18"/>
      <w:szCs w:val="18"/>
    </w:rPr>
  </w:style>
  <w:style w:type="character" w:customStyle="1" w:styleId="a6">
    <w:name w:val="批注框文本字符"/>
    <w:basedOn w:val="a0"/>
    <w:link w:val="a5"/>
    <w:uiPriority w:val="99"/>
    <w:semiHidden/>
    <w:rsid w:val="00B51580"/>
    <w:rPr>
      <w:rFonts w:ascii="Lucida Grande" w:hAnsi="Lucida Grande" w:cs="Lucida Grande"/>
      <w:sz w:val="18"/>
      <w:szCs w:val="18"/>
    </w:rPr>
  </w:style>
  <w:style w:type="paragraph" w:styleId="a7">
    <w:name w:val="Normal (Web)"/>
    <w:basedOn w:val="a"/>
    <w:uiPriority w:val="99"/>
    <w:semiHidden/>
    <w:unhideWhenUsed/>
    <w:rsid w:val="00CD45B9"/>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1580"/>
    <w:pPr>
      <w:ind w:firstLineChars="200" w:firstLine="420"/>
    </w:pPr>
  </w:style>
  <w:style w:type="character" w:styleId="a4">
    <w:name w:val="Placeholder Text"/>
    <w:basedOn w:val="a0"/>
    <w:uiPriority w:val="99"/>
    <w:semiHidden/>
    <w:rsid w:val="00B51580"/>
    <w:rPr>
      <w:color w:val="808080"/>
    </w:rPr>
  </w:style>
  <w:style w:type="paragraph" w:styleId="a5">
    <w:name w:val="Balloon Text"/>
    <w:basedOn w:val="a"/>
    <w:link w:val="a6"/>
    <w:uiPriority w:val="99"/>
    <w:semiHidden/>
    <w:unhideWhenUsed/>
    <w:rsid w:val="00B51580"/>
    <w:rPr>
      <w:rFonts w:ascii="Lucida Grande" w:hAnsi="Lucida Grande" w:cs="Lucida Grande"/>
      <w:sz w:val="18"/>
      <w:szCs w:val="18"/>
    </w:rPr>
  </w:style>
  <w:style w:type="character" w:customStyle="1" w:styleId="a6">
    <w:name w:val="批注框文本字符"/>
    <w:basedOn w:val="a0"/>
    <w:link w:val="a5"/>
    <w:uiPriority w:val="99"/>
    <w:semiHidden/>
    <w:rsid w:val="00B51580"/>
    <w:rPr>
      <w:rFonts w:ascii="Lucida Grande" w:hAnsi="Lucida Grande" w:cs="Lucida Grande"/>
      <w:sz w:val="18"/>
      <w:szCs w:val="18"/>
    </w:rPr>
  </w:style>
  <w:style w:type="paragraph" w:styleId="a7">
    <w:name w:val="Normal (Web)"/>
    <w:basedOn w:val="a"/>
    <w:uiPriority w:val="99"/>
    <w:semiHidden/>
    <w:unhideWhenUsed/>
    <w:rsid w:val="00CD45B9"/>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920301">
      <w:bodyDiv w:val="1"/>
      <w:marLeft w:val="0"/>
      <w:marRight w:val="0"/>
      <w:marTop w:val="0"/>
      <w:marBottom w:val="0"/>
      <w:divBdr>
        <w:top w:val="none" w:sz="0" w:space="0" w:color="auto"/>
        <w:left w:val="none" w:sz="0" w:space="0" w:color="auto"/>
        <w:bottom w:val="none" w:sz="0" w:space="0" w:color="auto"/>
        <w:right w:val="none" w:sz="0" w:space="0" w:color="auto"/>
      </w:divBdr>
    </w:div>
    <w:div w:id="1582450186">
      <w:bodyDiv w:val="1"/>
      <w:marLeft w:val="0"/>
      <w:marRight w:val="0"/>
      <w:marTop w:val="0"/>
      <w:marBottom w:val="0"/>
      <w:divBdr>
        <w:top w:val="none" w:sz="0" w:space="0" w:color="auto"/>
        <w:left w:val="none" w:sz="0" w:space="0" w:color="auto"/>
        <w:bottom w:val="none" w:sz="0" w:space="0" w:color="auto"/>
        <w:right w:val="none" w:sz="0" w:space="0" w:color="auto"/>
      </w:divBdr>
    </w:div>
    <w:div w:id="20433639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1044</Words>
  <Characters>5953</Characters>
  <Application>Microsoft Macintosh Word</Application>
  <DocSecurity>0</DocSecurity>
  <Lines>49</Lines>
  <Paragraphs>13</Paragraphs>
  <ScaleCrop>false</ScaleCrop>
  <Company>IIT</Company>
  <LinksUpToDate>false</LinksUpToDate>
  <CharactersWithSpaces>6984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Hong</dc:creator>
  <cp:keywords/>
  <dc:description/>
  <cp:lastModifiedBy>junzhe zheng</cp:lastModifiedBy>
  <cp:revision>6</cp:revision>
  <dcterms:created xsi:type="dcterms:W3CDTF">2014-05-06T23:57:00Z</dcterms:created>
  <dcterms:modified xsi:type="dcterms:W3CDTF">2014-05-09T19:30:00Z</dcterms:modified>
</cp:coreProperties>
</file>