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72B" w:rsidRDefault="0093033F">
      <w:r>
        <w:t>To: Public Utility Commission of Texas</w:t>
      </w:r>
    </w:p>
    <w:p w:rsidR="0093033F" w:rsidRDefault="0093033F">
      <w:r>
        <w:t>From: Kathleen Lewis, Bandera County landowner</w:t>
      </w:r>
    </w:p>
    <w:p w:rsidR="0093033F" w:rsidRDefault="0093033F"/>
    <w:p w:rsidR="0093033F" w:rsidRDefault="0093033F">
      <w:r>
        <w:t>I am writing to protest the Howard-Solstice Transmission lines going through the hill country of Texas.</w:t>
      </w:r>
    </w:p>
    <w:p w:rsidR="0093033F" w:rsidRDefault="0093033F">
      <w:r>
        <w:t>The hill country is the most pristine area in all of Texas. We rely on tourism, people who come to enjoy this area and all it has to offer: rivers, wildlife, beautiful scenery, dark skies, and our gorgeous state parks.</w:t>
      </w:r>
    </w:p>
    <w:p w:rsidR="0093033F" w:rsidRDefault="0093033F">
      <w:r>
        <w:t xml:space="preserve">Our land has been in my family since 1918. We have two rustic guest cabins to help us pay the taxes so we can keep the land in our family. One possible route will be in our backyard where we will have to look at the massive monstrosity every day of our lives. </w:t>
      </w:r>
      <w:r w:rsidR="004642E3">
        <w:t>How many people will want to come to our cabins to enjoy the view of these towers?</w:t>
      </w:r>
    </w:p>
    <w:p w:rsidR="0093033F" w:rsidRDefault="0093033F">
      <w:r>
        <w:t>You will be mowing down 200 ft. of oak trees pecan trees, escarpment black cherry, walnut</w:t>
      </w:r>
      <w:r w:rsidR="004642E3">
        <w:t xml:space="preserve"> among others. You will disturb our wildlife, possibly the black capped vireo, armadillos, rabbits, wild turkey, and deer. </w:t>
      </w:r>
    </w:p>
    <w:p w:rsidR="004642E3" w:rsidRDefault="004642E3">
      <w:r>
        <w:t>What will be the impact of these changes to our environment? One thing for sure, our area will never be the same. Once the landscape has been scarred, once the concrete is in place, once the humming of the lines starts our lives in this area are forever changed.</w:t>
      </w:r>
    </w:p>
    <w:p w:rsidR="00E973D8" w:rsidRDefault="004642E3">
      <w:r>
        <w:t xml:space="preserve">I realize the oil field needs power. If </w:t>
      </w:r>
      <w:r w:rsidR="00E973D8">
        <w:t>the reports I have read are</w:t>
      </w:r>
      <w:r>
        <w:t xml:space="preserve"> correct, building new power plants in West Texas on site will be more cost effective t</w:t>
      </w:r>
      <w:r w:rsidR="00E973D8">
        <w:t xml:space="preserve">han erecting these power lines. </w:t>
      </w:r>
      <w:r>
        <w:t xml:space="preserve">So, if this is true, one has to wonder why this is not happening. Some speculate the cost cannot be passed on to consumers unless there is a transmission line. </w:t>
      </w:r>
      <w:r w:rsidR="00E973D8">
        <w:t>I am sure those of us in the hill country would beg to help pay for these power plants instead.  Or is it a question of the money to be made by special interest involved?</w:t>
      </w:r>
    </w:p>
    <w:p w:rsidR="00E973D8" w:rsidRDefault="00E973D8">
      <w:r>
        <w:t>It is not too late. Please stop this project</w:t>
      </w:r>
      <w:bookmarkStart w:id="0" w:name="_GoBack"/>
      <w:bookmarkEnd w:id="0"/>
      <w:r>
        <w:t xml:space="preserve"> or pick a path that will not ruin the hill country.</w:t>
      </w:r>
    </w:p>
    <w:p w:rsidR="00E973D8" w:rsidRDefault="00E973D8">
      <w:r>
        <w:t>Thank you for your consideration.</w:t>
      </w:r>
    </w:p>
    <w:p w:rsidR="00E973D8" w:rsidRDefault="00E973D8"/>
    <w:p w:rsidR="00E973D8" w:rsidRDefault="00E973D8">
      <w:r>
        <w:t>Kathleen Lewis</w:t>
      </w:r>
    </w:p>
    <w:p w:rsidR="004642E3" w:rsidRDefault="004642E3">
      <w:r>
        <w:t xml:space="preserve"> </w:t>
      </w:r>
    </w:p>
    <w:p w:rsidR="004642E3" w:rsidRDefault="004642E3"/>
    <w:sectPr w:rsidR="00464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3F"/>
    <w:rsid w:val="004642E3"/>
    <w:rsid w:val="00613A55"/>
    <w:rsid w:val="0093033F"/>
    <w:rsid w:val="00964930"/>
    <w:rsid w:val="00DF4775"/>
    <w:rsid w:val="00E9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C8A73-09F8-41A9-9E56-93102FBE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2026-03-23T15:27:00Z</dcterms:created>
  <dcterms:modified xsi:type="dcterms:W3CDTF">2026-03-23T15:58:00Z</dcterms:modified>
</cp:coreProperties>
</file>