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9B0" w:rsidRPr="00DE59B0" w:rsidRDefault="00DE59B0" w:rsidP="00CD7B70">
      <w:pPr>
        <w:adjustRightInd w:val="0"/>
        <w:snapToGrid w:val="0"/>
        <w:spacing w:line="240" w:lineRule="auto"/>
        <w:ind w:firstLineChars="41" w:firstLine="132"/>
        <w:jc w:val="left"/>
        <w:rPr>
          <w:rFonts w:ascii="黑体" w:eastAsia="黑体" w:hAnsi="黑体" w:cs="黑体"/>
          <w:b/>
          <w:spacing w:val="20"/>
          <w:sz w:val="28"/>
          <w:szCs w:val="28"/>
        </w:rPr>
      </w:pPr>
      <w:r w:rsidRPr="00DE59B0">
        <w:rPr>
          <w:rFonts w:ascii="黑体" w:eastAsia="黑体" w:hAnsi="黑体" w:cs="黑体" w:hint="eastAsia"/>
          <w:b/>
          <w:spacing w:val="20"/>
          <w:sz w:val="28"/>
          <w:szCs w:val="28"/>
        </w:rPr>
        <w:t>附件一</w:t>
      </w:r>
    </w:p>
    <w:p w:rsidR="00797CD4" w:rsidRPr="008A2F34" w:rsidRDefault="00913287" w:rsidP="00CD7B70">
      <w:pPr>
        <w:adjustRightInd w:val="0"/>
        <w:snapToGrid w:val="0"/>
        <w:spacing w:line="240" w:lineRule="auto"/>
        <w:ind w:firstLineChars="41" w:firstLine="198"/>
        <w:jc w:val="center"/>
        <w:rPr>
          <w:rFonts w:ascii="黑体" w:eastAsia="黑体" w:hAnsi="黑体" w:cs="黑体"/>
          <w:b/>
          <w:spacing w:val="20"/>
          <w:sz w:val="44"/>
          <w:szCs w:val="44"/>
        </w:rPr>
      </w:pPr>
      <w:r>
        <w:rPr>
          <w:rFonts w:ascii="黑体" w:eastAsia="黑体" w:hAnsi="黑体" w:cs="黑体" w:hint="eastAsia"/>
          <w:b/>
          <w:spacing w:val="20"/>
          <w:sz w:val="44"/>
          <w:szCs w:val="44"/>
        </w:rPr>
        <w:t>国网陕西省电力公司</w:t>
      </w:r>
      <w:r w:rsidR="00797CD4" w:rsidRPr="008A2F34">
        <w:rPr>
          <w:rFonts w:ascii="黑体" w:eastAsia="黑体" w:hAnsi="黑体" w:cs="黑体" w:hint="eastAsia"/>
          <w:b/>
          <w:spacing w:val="20"/>
          <w:sz w:val="44"/>
          <w:szCs w:val="44"/>
        </w:rPr>
        <w:t>科技项目</w:t>
      </w:r>
    </w:p>
    <w:p w:rsidR="00797CD4" w:rsidRPr="008A2F34" w:rsidRDefault="00797CD4" w:rsidP="00CD7B70">
      <w:pPr>
        <w:adjustRightInd w:val="0"/>
        <w:snapToGrid w:val="0"/>
        <w:spacing w:line="240" w:lineRule="auto"/>
        <w:ind w:firstLineChars="41" w:firstLine="198"/>
        <w:jc w:val="center"/>
        <w:rPr>
          <w:rFonts w:ascii="黑体" w:eastAsia="黑体" w:hAnsi="黑体" w:cs="黑体"/>
          <w:b/>
          <w:spacing w:val="20"/>
          <w:sz w:val="44"/>
          <w:szCs w:val="44"/>
        </w:rPr>
      </w:pPr>
      <w:r w:rsidRPr="008A2F34">
        <w:rPr>
          <w:rFonts w:ascii="黑体" w:eastAsia="黑体" w:hAnsi="黑体" w:cs="黑体" w:hint="eastAsia"/>
          <w:b/>
          <w:spacing w:val="20"/>
          <w:sz w:val="44"/>
          <w:szCs w:val="44"/>
        </w:rPr>
        <w:t>可行性研究报告</w:t>
      </w:r>
    </w:p>
    <w:p w:rsidR="00797CD4" w:rsidRPr="008A2F34" w:rsidRDefault="00797CD4" w:rsidP="00CD7B70">
      <w:pPr>
        <w:adjustRightInd w:val="0"/>
        <w:snapToGrid w:val="0"/>
        <w:spacing w:line="240" w:lineRule="auto"/>
        <w:ind w:firstLine="720"/>
        <w:rPr>
          <w:rFonts w:eastAsia="仿宋_GB2312"/>
          <w:spacing w:val="20"/>
          <w:sz w:val="32"/>
        </w:rPr>
      </w:pPr>
    </w:p>
    <w:p w:rsidR="00797CD4" w:rsidRPr="008A2F34" w:rsidRDefault="00797CD4" w:rsidP="00CD7B70">
      <w:pPr>
        <w:adjustRightInd w:val="0"/>
        <w:snapToGrid w:val="0"/>
        <w:spacing w:line="240" w:lineRule="auto"/>
        <w:ind w:firstLine="720"/>
        <w:rPr>
          <w:rFonts w:eastAsia="仿宋_GB2312"/>
          <w:spacing w:val="20"/>
          <w:sz w:val="32"/>
        </w:rPr>
      </w:pPr>
    </w:p>
    <w:tbl>
      <w:tblPr>
        <w:tblW w:w="0" w:type="auto"/>
        <w:tblInd w:w="804" w:type="dxa"/>
        <w:tblLayout w:type="fixed"/>
        <w:tblLook w:val="0000" w:firstRow="0" w:lastRow="0" w:firstColumn="0" w:lastColumn="0" w:noHBand="0" w:noVBand="0"/>
      </w:tblPr>
      <w:tblGrid>
        <w:gridCol w:w="1843"/>
        <w:gridCol w:w="6236"/>
      </w:tblGrid>
      <w:tr w:rsidR="00797CD4" w:rsidRPr="008A2F34" w:rsidTr="00797CD4">
        <w:trPr>
          <w:trHeight w:val="700"/>
        </w:trPr>
        <w:tc>
          <w:tcPr>
            <w:tcW w:w="1843" w:type="dxa"/>
            <w:vAlign w:val="center"/>
          </w:tcPr>
          <w:p w:rsidR="00797CD4" w:rsidRPr="008A2F34" w:rsidRDefault="00797CD4" w:rsidP="00CD7B70">
            <w:pPr>
              <w:adjustRightInd w:val="0"/>
              <w:snapToGrid w:val="0"/>
              <w:spacing w:line="240" w:lineRule="auto"/>
              <w:ind w:firstLineChars="0" w:firstLine="0"/>
              <w:rPr>
                <w:rFonts w:eastAsia="仿宋_GB2312"/>
                <w:sz w:val="32"/>
              </w:rPr>
            </w:pPr>
            <w:r w:rsidRPr="008A2F34">
              <w:rPr>
                <w:rFonts w:eastAsia="仿宋_GB2312"/>
                <w:sz w:val="32"/>
              </w:rPr>
              <w:t>项目名称：</w:t>
            </w:r>
          </w:p>
        </w:tc>
        <w:tc>
          <w:tcPr>
            <w:tcW w:w="6236" w:type="dxa"/>
            <w:vAlign w:val="center"/>
          </w:tcPr>
          <w:p w:rsidR="00797CD4" w:rsidRPr="008A2F34" w:rsidRDefault="002A171A" w:rsidP="00CD7B70">
            <w:pPr>
              <w:adjustRightInd w:val="0"/>
              <w:snapToGrid w:val="0"/>
              <w:spacing w:line="240" w:lineRule="auto"/>
              <w:ind w:firstLineChars="0" w:firstLine="0"/>
              <w:rPr>
                <w:rFonts w:eastAsia="仿宋_GB2312"/>
                <w:sz w:val="32"/>
              </w:rPr>
            </w:pPr>
            <w:r w:rsidRPr="002A171A">
              <w:rPr>
                <w:rFonts w:ascii="仿宋_GB2312" w:eastAsia="仿宋_GB2312" w:hAnsi="仿宋_GB2312" w:cs="仿宋_GB2312" w:hint="eastAsia"/>
                <w:sz w:val="32"/>
              </w:rPr>
              <w:t>基于深度学习的机房温度分区监控及节能研究</w:t>
            </w:r>
          </w:p>
        </w:tc>
      </w:tr>
      <w:tr w:rsidR="00C535BC" w:rsidRPr="008A2F34" w:rsidTr="00950AE4">
        <w:trPr>
          <w:trHeight w:val="700"/>
        </w:trPr>
        <w:tc>
          <w:tcPr>
            <w:tcW w:w="1843" w:type="dxa"/>
            <w:vAlign w:val="center"/>
          </w:tcPr>
          <w:p w:rsidR="00C535BC" w:rsidRPr="008A2F34" w:rsidRDefault="00C535BC" w:rsidP="00950AE4">
            <w:pPr>
              <w:adjustRightInd w:val="0"/>
              <w:snapToGrid w:val="0"/>
              <w:spacing w:line="240" w:lineRule="auto"/>
              <w:ind w:firstLineChars="0" w:firstLine="0"/>
              <w:rPr>
                <w:rFonts w:eastAsia="仿宋_GB2312"/>
                <w:sz w:val="32"/>
              </w:rPr>
            </w:pPr>
            <w:r w:rsidRPr="008A2F34">
              <w:rPr>
                <w:rFonts w:eastAsia="仿宋_GB2312"/>
                <w:sz w:val="32"/>
              </w:rPr>
              <w:t>申请单位：</w:t>
            </w:r>
          </w:p>
        </w:tc>
        <w:tc>
          <w:tcPr>
            <w:tcW w:w="6236" w:type="dxa"/>
            <w:vAlign w:val="center"/>
          </w:tcPr>
          <w:p w:rsidR="00C535BC" w:rsidRPr="008A2F34" w:rsidRDefault="00C535BC" w:rsidP="00950AE4">
            <w:pPr>
              <w:adjustRightInd w:val="0"/>
              <w:snapToGrid w:val="0"/>
              <w:spacing w:line="240" w:lineRule="auto"/>
              <w:ind w:firstLine="640"/>
              <w:rPr>
                <w:rFonts w:eastAsia="仿宋_GB2312"/>
                <w:sz w:val="32"/>
              </w:rPr>
            </w:pPr>
            <w:r>
              <w:rPr>
                <w:rFonts w:eastAsia="仿宋_GB2312"/>
                <w:sz w:val="32"/>
              </w:rPr>
              <w:t>国网陕西省电力公司信息通信公司</w:t>
            </w:r>
          </w:p>
        </w:tc>
      </w:tr>
      <w:tr w:rsidR="00C535BC" w:rsidRPr="008A2F34" w:rsidTr="00950AE4">
        <w:trPr>
          <w:trHeight w:val="700"/>
        </w:trPr>
        <w:tc>
          <w:tcPr>
            <w:tcW w:w="1843" w:type="dxa"/>
            <w:vAlign w:val="center"/>
          </w:tcPr>
          <w:p w:rsidR="00C535BC" w:rsidRPr="008A2F34" w:rsidRDefault="00C535BC" w:rsidP="00950AE4">
            <w:pPr>
              <w:adjustRightInd w:val="0"/>
              <w:snapToGrid w:val="0"/>
              <w:spacing w:line="240" w:lineRule="auto"/>
              <w:ind w:firstLineChars="0" w:firstLine="0"/>
              <w:rPr>
                <w:rFonts w:eastAsia="仿宋_GB2312"/>
                <w:sz w:val="32"/>
              </w:rPr>
            </w:pPr>
            <w:r w:rsidRPr="008A2F34">
              <w:rPr>
                <w:rFonts w:eastAsia="仿宋_GB2312"/>
                <w:sz w:val="32"/>
              </w:rPr>
              <w:t>起止时间：</w:t>
            </w:r>
          </w:p>
        </w:tc>
        <w:tc>
          <w:tcPr>
            <w:tcW w:w="6236" w:type="dxa"/>
            <w:vAlign w:val="center"/>
          </w:tcPr>
          <w:p w:rsidR="00C535BC" w:rsidRPr="008A2F34" w:rsidRDefault="00C535BC" w:rsidP="00950AE4">
            <w:pPr>
              <w:adjustRightInd w:val="0"/>
              <w:snapToGrid w:val="0"/>
              <w:spacing w:line="240" w:lineRule="auto"/>
              <w:ind w:firstLine="640"/>
              <w:rPr>
                <w:rFonts w:eastAsia="仿宋_GB2312"/>
                <w:sz w:val="32"/>
              </w:rPr>
            </w:pPr>
            <w:r>
              <w:rPr>
                <w:rFonts w:eastAsia="仿宋_GB2312"/>
                <w:sz w:val="32"/>
              </w:rPr>
              <w:t>2018</w:t>
            </w:r>
            <w:r w:rsidRPr="008A2F34">
              <w:rPr>
                <w:rFonts w:eastAsia="仿宋_GB2312"/>
                <w:sz w:val="32"/>
              </w:rPr>
              <w:t>年</w:t>
            </w:r>
            <w:r>
              <w:rPr>
                <w:rFonts w:eastAsia="仿宋_GB2312"/>
                <w:sz w:val="32"/>
              </w:rPr>
              <w:t>1</w:t>
            </w:r>
            <w:r w:rsidRPr="008A2F34">
              <w:rPr>
                <w:rFonts w:eastAsia="仿宋_GB2312"/>
                <w:sz w:val="32"/>
              </w:rPr>
              <w:t>月至</w:t>
            </w:r>
            <w:r>
              <w:rPr>
                <w:rFonts w:eastAsia="仿宋_GB2312"/>
                <w:sz w:val="32"/>
              </w:rPr>
              <w:t>201</w:t>
            </w:r>
            <w:r>
              <w:rPr>
                <w:rFonts w:eastAsia="仿宋_GB2312" w:hint="eastAsia"/>
                <w:sz w:val="32"/>
              </w:rPr>
              <w:t>8</w:t>
            </w:r>
            <w:r w:rsidRPr="008A2F34">
              <w:rPr>
                <w:rFonts w:eastAsia="仿宋_GB2312"/>
                <w:sz w:val="32"/>
              </w:rPr>
              <w:t>年</w:t>
            </w:r>
            <w:r>
              <w:rPr>
                <w:rFonts w:eastAsia="仿宋_GB2312"/>
                <w:sz w:val="32"/>
              </w:rPr>
              <w:t>12</w:t>
            </w:r>
            <w:r w:rsidRPr="008A2F34">
              <w:rPr>
                <w:rFonts w:eastAsia="仿宋_GB2312"/>
                <w:sz w:val="32"/>
              </w:rPr>
              <w:t>月</w:t>
            </w:r>
          </w:p>
        </w:tc>
      </w:tr>
    </w:tbl>
    <w:p w:rsidR="00C535BC" w:rsidRPr="008A2F34" w:rsidRDefault="00C535BC" w:rsidP="00C535BC">
      <w:pPr>
        <w:adjustRightInd w:val="0"/>
        <w:snapToGrid w:val="0"/>
        <w:spacing w:line="240" w:lineRule="auto"/>
        <w:ind w:firstLine="420"/>
        <w:jc w:val="center"/>
        <w:rPr>
          <w:rFonts w:eastAsia="仿宋_GB2312"/>
        </w:rPr>
      </w:pPr>
    </w:p>
    <w:tbl>
      <w:tblPr>
        <w:tblW w:w="0" w:type="auto"/>
        <w:tblInd w:w="793" w:type="dxa"/>
        <w:tblLayout w:type="fixed"/>
        <w:tblLook w:val="0000" w:firstRow="0" w:lastRow="0" w:firstColumn="0" w:lastColumn="0" w:noHBand="0" w:noVBand="0"/>
      </w:tblPr>
      <w:tblGrid>
        <w:gridCol w:w="1820"/>
        <w:gridCol w:w="5705"/>
      </w:tblGrid>
      <w:tr w:rsidR="00C535BC" w:rsidRPr="008A2F34" w:rsidTr="00950AE4">
        <w:trPr>
          <w:trHeight w:val="600"/>
        </w:trPr>
        <w:tc>
          <w:tcPr>
            <w:tcW w:w="1820" w:type="dxa"/>
            <w:vAlign w:val="center"/>
          </w:tcPr>
          <w:p w:rsidR="00C535BC" w:rsidRPr="008A2F34" w:rsidRDefault="00C535BC" w:rsidP="00950AE4">
            <w:pPr>
              <w:adjustRightInd w:val="0"/>
              <w:snapToGrid w:val="0"/>
              <w:spacing w:line="240" w:lineRule="auto"/>
              <w:ind w:firstLineChars="0" w:firstLine="0"/>
              <w:rPr>
                <w:rFonts w:eastAsia="仿宋_GB2312"/>
                <w:spacing w:val="-60"/>
                <w:sz w:val="32"/>
              </w:rPr>
            </w:pPr>
            <w:r w:rsidRPr="008A2F34">
              <w:rPr>
                <w:rFonts w:eastAsia="仿宋_GB2312"/>
                <w:spacing w:val="-30"/>
                <w:sz w:val="32"/>
              </w:rPr>
              <w:t>项目负责人</w:t>
            </w:r>
            <w:r w:rsidRPr="008A2F34">
              <w:rPr>
                <w:rFonts w:eastAsia="仿宋_GB2312"/>
                <w:spacing w:val="-60"/>
                <w:sz w:val="32"/>
              </w:rPr>
              <w:t>：</w:t>
            </w:r>
          </w:p>
        </w:tc>
        <w:tc>
          <w:tcPr>
            <w:tcW w:w="5705" w:type="dxa"/>
            <w:vAlign w:val="center"/>
          </w:tcPr>
          <w:p w:rsidR="00C535BC" w:rsidRPr="008A2F34" w:rsidRDefault="00E00F9F" w:rsidP="00950AE4">
            <w:pPr>
              <w:adjustRightInd w:val="0"/>
              <w:snapToGrid w:val="0"/>
              <w:spacing w:line="240" w:lineRule="auto"/>
              <w:ind w:firstLine="640"/>
              <w:rPr>
                <w:rFonts w:eastAsia="仿宋_GB2312"/>
                <w:sz w:val="32"/>
              </w:rPr>
            </w:pPr>
            <w:r>
              <w:rPr>
                <w:rFonts w:eastAsia="仿宋_GB2312" w:hint="eastAsia"/>
                <w:sz w:val="32"/>
              </w:rPr>
              <w:t>陈果</w:t>
            </w:r>
          </w:p>
        </w:tc>
      </w:tr>
      <w:tr w:rsidR="00C535BC" w:rsidRPr="008A2F34" w:rsidTr="00950AE4">
        <w:trPr>
          <w:trHeight w:val="600"/>
        </w:trPr>
        <w:tc>
          <w:tcPr>
            <w:tcW w:w="1820" w:type="dxa"/>
            <w:vAlign w:val="center"/>
          </w:tcPr>
          <w:p w:rsidR="00C535BC" w:rsidRPr="008A2F34" w:rsidRDefault="00C535BC" w:rsidP="00950AE4">
            <w:pPr>
              <w:adjustRightInd w:val="0"/>
              <w:snapToGrid w:val="0"/>
              <w:spacing w:line="240" w:lineRule="auto"/>
              <w:ind w:firstLineChars="0" w:firstLine="0"/>
              <w:rPr>
                <w:rFonts w:eastAsia="仿宋_GB2312"/>
                <w:sz w:val="32"/>
              </w:rPr>
            </w:pPr>
            <w:r w:rsidRPr="008A2F34">
              <w:rPr>
                <w:rFonts w:eastAsia="仿宋_GB2312"/>
                <w:sz w:val="32"/>
              </w:rPr>
              <w:t>通信地址：</w:t>
            </w:r>
          </w:p>
        </w:tc>
        <w:tc>
          <w:tcPr>
            <w:tcW w:w="5705" w:type="dxa"/>
            <w:vAlign w:val="center"/>
          </w:tcPr>
          <w:p w:rsidR="00C535BC" w:rsidRPr="008A2F34" w:rsidRDefault="00C535BC" w:rsidP="00950AE4">
            <w:pPr>
              <w:adjustRightInd w:val="0"/>
              <w:snapToGrid w:val="0"/>
              <w:spacing w:line="240" w:lineRule="auto"/>
              <w:ind w:firstLine="640"/>
              <w:rPr>
                <w:rFonts w:eastAsia="仿宋_GB2312"/>
                <w:sz w:val="32"/>
              </w:rPr>
            </w:pPr>
            <w:r>
              <w:rPr>
                <w:rFonts w:eastAsia="仿宋_GB2312"/>
                <w:sz w:val="32"/>
              </w:rPr>
              <w:t>西安市雁塔区科技六路</w:t>
            </w:r>
            <w:r>
              <w:rPr>
                <w:rFonts w:eastAsia="仿宋_GB2312" w:hint="eastAsia"/>
                <w:sz w:val="32"/>
              </w:rPr>
              <w:t>35</w:t>
            </w:r>
            <w:r>
              <w:rPr>
                <w:rFonts w:eastAsia="仿宋_GB2312" w:hint="eastAsia"/>
                <w:sz w:val="32"/>
              </w:rPr>
              <w:t>号</w:t>
            </w:r>
          </w:p>
        </w:tc>
      </w:tr>
      <w:tr w:rsidR="00C535BC" w:rsidRPr="008A2F34" w:rsidTr="00950AE4">
        <w:trPr>
          <w:trHeight w:val="600"/>
        </w:trPr>
        <w:tc>
          <w:tcPr>
            <w:tcW w:w="1820" w:type="dxa"/>
            <w:vAlign w:val="center"/>
          </w:tcPr>
          <w:p w:rsidR="00C535BC" w:rsidRPr="008A2F34" w:rsidRDefault="00C535BC" w:rsidP="00950AE4">
            <w:pPr>
              <w:adjustRightInd w:val="0"/>
              <w:snapToGrid w:val="0"/>
              <w:spacing w:line="240" w:lineRule="auto"/>
              <w:ind w:firstLineChars="0" w:firstLine="0"/>
              <w:rPr>
                <w:rFonts w:eastAsia="仿宋_GB2312"/>
                <w:sz w:val="32"/>
              </w:rPr>
            </w:pPr>
            <w:r w:rsidRPr="008A2F34">
              <w:rPr>
                <w:rFonts w:eastAsia="仿宋_GB2312"/>
                <w:sz w:val="32"/>
              </w:rPr>
              <w:t>邮政编码：</w:t>
            </w:r>
          </w:p>
        </w:tc>
        <w:tc>
          <w:tcPr>
            <w:tcW w:w="5705" w:type="dxa"/>
            <w:vAlign w:val="center"/>
          </w:tcPr>
          <w:p w:rsidR="00C535BC" w:rsidRPr="008A2F34" w:rsidRDefault="00C535BC" w:rsidP="00950AE4">
            <w:pPr>
              <w:tabs>
                <w:tab w:val="left" w:pos="1418"/>
              </w:tabs>
              <w:adjustRightInd w:val="0"/>
              <w:snapToGrid w:val="0"/>
              <w:spacing w:line="240" w:lineRule="auto"/>
              <w:ind w:firstLine="640"/>
              <w:rPr>
                <w:rFonts w:eastAsia="仿宋_GB2312"/>
                <w:sz w:val="32"/>
              </w:rPr>
            </w:pPr>
            <w:r>
              <w:rPr>
                <w:rFonts w:eastAsia="仿宋_GB2312" w:hint="eastAsia"/>
                <w:sz w:val="32"/>
              </w:rPr>
              <w:t>710065</w:t>
            </w:r>
          </w:p>
        </w:tc>
      </w:tr>
      <w:tr w:rsidR="00C535BC" w:rsidRPr="008A2F34" w:rsidTr="00950AE4">
        <w:trPr>
          <w:trHeight w:val="600"/>
        </w:trPr>
        <w:tc>
          <w:tcPr>
            <w:tcW w:w="1820" w:type="dxa"/>
            <w:vAlign w:val="center"/>
          </w:tcPr>
          <w:p w:rsidR="00C535BC" w:rsidRPr="008A2F34" w:rsidRDefault="00C535BC" w:rsidP="00950AE4">
            <w:pPr>
              <w:adjustRightInd w:val="0"/>
              <w:snapToGrid w:val="0"/>
              <w:spacing w:line="240" w:lineRule="auto"/>
              <w:ind w:firstLineChars="0" w:firstLine="0"/>
              <w:rPr>
                <w:rFonts w:eastAsia="仿宋_GB2312"/>
                <w:sz w:val="32"/>
              </w:rPr>
            </w:pPr>
            <w:r w:rsidRPr="008A2F34">
              <w:rPr>
                <w:rFonts w:eastAsia="仿宋_GB2312"/>
                <w:sz w:val="32"/>
              </w:rPr>
              <w:t>联系电话：</w:t>
            </w:r>
          </w:p>
        </w:tc>
        <w:tc>
          <w:tcPr>
            <w:tcW w:w="5705" w:type="dxa"/>
            <w:vAlign w:val="center"/>
          </w:tcPr>
          <w:p w:rsidR="00C535BC" w:rsidRPr="008A2F34" w:rsidRDefault="00C535BC" w:rsidP="00950AE4">
            <w:pPr>
              <w:adjustRightInd w:val="0"/>
              <w:snapToGrid w:val="0"/>
              <w:spacing w:line="240" w:lineRule="auto"/>
              <w:ind w:firstLine="640"/>
              <w:rPr>
                <w:rFonts w:eastAsia="仿宋_GB2312"/>
                <w:sz w:val="32"/>
              </w:rPr>
            </w:pPr>
            <w:r>
              <w:rPr>
                <w:rFonts w:eastAsia="仿宋_GB2312" w:hint="eastAsia"/>
                <w:sz w:val="32"/>
              </w:rPr>
              <w:t>029-810032</w:t>
            </w:r>
            <w:r w:rsidR="00E00F9F">
              <w:rPr>
                <w:rFonts w:eastAsia="仿宋_GB2312" w:hint="eastAsia"/>
                <w:sz w:val="32"/>
              </w:rPr>
              <w:t>11</w:t>
            </w:r>
          </w:p>
        </w:tc>
      </w:tr>
      <w:tr w:rsidR="00C535BC" w:rsidRPr="008A2F34" w:rsidTr="00950AE4">
        <w:trPr>
          <w:trHeight w:val="600"/>
        </w:trPr>
        <w:tc>
          <w:tcPr>
            <w:tcW w:w="1820" w:type="dxa"/>
            <w:vAlign w:val="center"/>
          </w:tcPr>
          <w:p w:rsidR="00C535BC" w:rsidRPr="008A2F34" w:rsidRDefault="00C535BC" w:rsidP="00950AE4">
            <w:pPr>
              <w:adjustRightInd w:val="0"/>
              <w:snapToGrid w:val="0"/>
              <w:spacing w:line="240" w:lineRule="auto"/>
              <w:ind w:firstLineChars="0" w:firstLine="0"/>
              <w:rPr>
                <w:rFonts w:eastAsia="仿宋_GB2312"/>
                <w:sz w:val="32"/>
              </w:rPr>
            </w:pPr>
            <w:r w:rsidRPr="008A2F34">
              <w:rPr>
                <w:rFonts w:eastAsia="仿宋_GB2312"/>
                <w:sz w:val="32"/>
              </w:rPr>
              <w:t>传</w:t>
            </w:r>
            <w:r w:rsidRPr="008A2F34">
              <w:rPr>
                <w:rFonts w:eastAsia="仿宋_GB2312"/>
                <w:sz w:val="32"/>
              </w:rPr>
              <w:t xml:space="preserve">    </w:t>
            </w:r>
            <w:r w:rsidRPr="008A2F34">
              <w:rPr>
                <w:rFonts w:eastAsia="仿宋_GB2312"/>
                <w:sz w:val="32"/>
              </w:rPr>
              <w:t>真：</w:t>
            </w:r>
          </w:p>
        </w:tc>
        <w:tc>
          <w:tcPr>
            <w:tcW w:w="5705" w:type="dxa"/>
            <w:vAlign w:val="center"/>
          </w:tcPr>
          <w:p w:rsidR="00C535BC" w:rsidRPr="008A2F34" w:rsidRDefault="00C535BC" w:rsidP="00950AE4">
            <w:pPr>
              <w:adjustRightInd w:val="0"/>
              <w:snapToGrid w:val="0"/>
              <w:spacing w:line="240" w:lineRule="auto"/>
              <w:ind w:firstLine="640"/>
              <w:rPr>
                <w:rFonts w:eastAsia="仿宋_GB2312"/>
                <w:sz w:val="32"/>
              </w:rPr>
            </w:pPr>
          </w:p>
        </w:tc>
      </w:tr>
      <w:tr w:rsidR="00C535BC" w:rsidRPr="008A2F34" w:rsidTr="00950AE4">
        <w:trPr>
          <w:trHeight w:val="600"/>
        </w:trPr>
        <w:tc>
          <w:tcPr>
            <w:tcW w:w="1820" w:type="dxa"/>
            <w:vAlign w:val="center"/>
          </w:tcPr>
          <w:p w:rsidR="00C535BC" w:rsidRPr="008A2F34" w:rsidRDefault="00C535BC" w:rsidP="00950AE4">
            <w:pPr>
              <w:adjustRightInd w:val="0"/>
              <w:snapToGrid w:val="0"/>
              <w:spacing w:line="240" w:lineRule="auto"/>
              <w:ind w:firstLineChars="0" w:firstLine="0"/>
              <w:rPr>
                <w:rFonts w:eastAsia="仿宋_GB2312"/>
                <w:sz w:val="32"/>
              </w:rPr>
            </w:pPr>
            <w:r w:rsidRPr="008A2F34">
              <w:rPr>
                <w:rFonts w:eastAsia="仿宋_GB2312"/>
                <w:sz w:val="32"/>
              </w:rPr>
              <w:t>申请日期：</w:t>
            </w:r>
          </w:p>
        </w:tc>
        <w:tc>
          <w:tcPr>
            <w:tcW w:w="5705" w:type="dxa"/>
            <w:vAlign w:val="center"/>
          </w:tcPr>
          <w:p w:rsidR="00C535BC" w:rsidRPr="008A2F34" w:rsidRDefault="00C535BC" w:rsidP="0017157C">
            <w:pPr>
              <w:adjustRightInd w:val="0"/>
              <w:snapToGrid w:val="0"/>
              <w:spacing w:line="240" w:lineRule="auto"/>
              <w:ind w:firstLine="640"/>
              <w:rPr>
                <w:rFonts w:eastAsia="仿宋_GB2312"/>
                <w:sz w:val="32"/>
              </w:rPr>
            </w:pPr>
            <w:r>
              <w:rPr>
                <w:rFonts w:eastAsia="仿宋_GB2312" w:hint="eastAsia"/>
                <w:sz w:val="32"/>
              </w:rPr>
              <w:t>2017</w:t>
            </w:r>
            <w:r w:rsidRPr="008A2F34">
              <w:rPr>
                <w:rFonts w:eastAsia="仿宋_GB2312"/>
                <w:sz w:val="32"/>
              </w:rPr>
              <w:t>年</w:t>
            </w:r>
            <w:r>
              <w:rPr>
                <w:rFonts w:eastAsia="仿宋_GB2312" w:hint="eastAsia"/>
                <w:sz w:val="32"/>
              </w:rPr>
              <w:t>6</w:t>
            </w:r>
            <w:r w:rsidRPr="008A2F34">
              <w:rPr>
                <w:rFonts w:eastAsia="仿宋_GB2312"/>
                <w:sz w:val="32"/>
              </w:rPr>
              <w:t>月</w:t>
            </w:r>
          </w:p>
        </w:tc>
      </w:tr>
    </w:tbl>
    <w:p w:rsidR="00797CD4" w:rsidRPr="008A2F34" w:rsidRDefault="00797CD4" w:rsidP="00CD7B70">
      <w:pPr>
        <w:adjustRightInd w:val="0"/>
        <w:snapToGrid w:val="0"/>
        <w:spacing w:line="240" w:lineRule="auto"/>
        <w:ind w:firstLine="640"/>
        <w:rPr>
          <w:rFonts w:eastAsia="仿宋_GB2312"/>
          <w:spacing w:val="20"/>
        </w:rPr>
      </w:pPr>
      <w:r w:rsidRPr="008A2F34">
        <w:rPr>
          <w:rFonts w:eastAsia="仿宋_GB2312"/>
          <w:position w:val="16"/>
          <w:sz w:val="32"/>
        </w:rPr>
        <w:t xml:space="preserve">            </w:t>
      </w:r>
      <w:r w:rsidRPr="008A2F34">
        <w:rPr>
          <w:rFonts w:eastAsia="仿宋_GB2312"/>
          <w:position w:val="16"/>
        </w:rPr>
        <w:t xml:space="preserve">       </w:t>
      </w:r>
    </w:p>
    <w:p w:rsidR="00797CD4" w:rsidRPr="008A2F34" w:rsidRDefault="00797CD4" w:rsidP="00CD7B70">
      <w:pPr>
        <w:adjustRightInd w:val="0"/>
        <w:snapToGrid w:val="0"/>
        <w:spacing w:line="240" w:lineRule="auto"/>
        <w:ind w:left="1005" w:firstLine="420"/>
        <w:rPr>
          <w:rFonts w:eastAsia="仿宋_GB2312"/>
        </w:rPr>
      </w:pPr>
    </w:p>
    <w:p w:rsidR="00797CD4" w:rsidRPr="008A2F34" w:rsidRDefault="00797CD4" w:rsidP="00CD7B70">
      <w:pPr>
        <w:adjustRightInd w:val="0"/>
        <w:snapToGrid w:val="0"/>
        <w:spacing w:line="240" w:lineRule="auto"/>
        <w:ind w:left="1" w:firstLine="420"/>
        <w:rPr>
          <w:rFonts w:eastAsia="仿宋_GB2312"/>
        </w:rPr>
      </w:pPr>
      <w:r w:rsidRPr="008A2F34">
        <w:rPr>
          <w:rFonts w:eastAsia="仿宋_GB2312" w:hint="eastAsia"/>
        </w:rPr>
        <w:t xml:space="preserve">   </w:t>
      </w:r>
    </w:p>
    <w:p w:rsidR="00797CD4" w:rsidRPr="008A2F34" w:rsidRDefault="00797CD4" w:rsidP="00C535BC">
      <w:pPr>
        <w:adjustRightInd w:val="0"/>
        <w:snapToGrid w:val="0"/>
        <w:spacing w:line="240" w:lineRule="auto"/>
        <w:ind w:firstLineChars="95" w:firstLine="199"/>
        <w:outlineLvl w:val="0"/>
        <w:rPr>
          <w:rFonts w:eastAsia="仿宋_GB2312"/>
          <w:b/>
          <w:sz w:val="32"/>
          <w:szCs w:val="32"/>
        </w:rPr>
      </w:pPr>
      <w:r w:rsidRPr="008A2F34">
        <w:rPr>
          <w:rFonts w:eastAsia="仿宋_GB2312"/>
        </w:rPr>
        <w:br w:type="page"/>
      </w:r>
      <w:r w:rsidRPr="008A2F34">
        <w:rPr>
          <w:rFonts w:eastAsia="仿宋_GB2312" w:hint="eastAsia"/>
          <w:b/>
          <w:sz w:val="32"/>
          <w:szCs w:val="32"/>
        </w:rPr>
        <w:lastRenderedPageBreak/>
        <w:t>一、</w:t>
      </w:r>
      <w:r w:rsidRPr="008A2F34">
        <w:rPr>
          <w:rFonts w:eastAsia="仿宋_GB2312"/>
          <w:b/>
          <w:sz w:val="32"/>
          <w:szCs w:val="32"/>
        </w:rPr>
        <w:t>目的和意义</w:t>
      </w:r>
    </w:p>
    <w:p w:rsidR="00496FD5" w:rsidRPr="00C535BC" w:rsidRDefault="00496FD5"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机房作为</w:t>
      </w:r>
      <w:r w:rsidR="00CA4E39">
        <w:rPr>
          <w:rFonts w:ascii="仿宋_GB2312" w:eastAsia="仿宋_GB2312" w:hAnsi="仿宋_GB2312" w:cs="仿宋_GB2312" w:hint="eastAsia"/>
          <w:color w:val="000000"/>
          <w:sz w:val="24"/>
        </w:rPr>
        <w:t>承载业务运行的核心部分，</w:t>
      </w:r>
      <w:r w:rsidR="00A60809">
        <w:rPr>
          <w:rFonts w:ascii="仿宋_GB2312" w:eastAsia="仿宋_GB2312" w:hAnsi="仿宋_GB2312" w:cs="仿宋_GB2312" w:hint="eastAsia"/>
          <w:color w:val="000000"/>
          <w:sz w:val="24"/>
        </w:rPr>
        <w:t>是</w:t>
      </w:r>
      <w:r w:rsidR="00CA4E39">
        <w:rPr>
          <w:rFonts w:ascii="仿宋_GB2312" w:eastAsia="仿宋_GB2312" w:hAnsi="仿宋_GB2312" w:cs="仿宋_GB2312" w:hint="eastAsia"/>
          <w:color w:val="000000"/>
          <w:sz w:val="24"/>
        </w:rPr>
        <w:t>保障</w:t>
      </w:r>
      <w:r w:rsidR="00DC6EE1">
        <w:rPr>
          <w:rFonts w:ascii="仿宋_GB2312" w:eastAsia="仿宋_GB2312" w:hAnsi="仿宋_GB2312" w:cs="仿宋_GB2312" w:hint="eastAsia"/>
          <w:color w:val="000000"/>
          <w:sz w:val="24"/>
        </w:rPr>
        <w:t>国网陕西省电力公司业务系统</w:t>
      </w:r>
      <w:r w:rsidR="00CA4E39">
        <w:rPr>
          <w:rFonts w:ascii="仿宋_GB2312" w:eastAsia="仿宋_GB2312" w:hAnsi="仿宋_GB2312" w:cs="仿宋_GB2312" w:hint="eastAsia"/>
          <w:color w:val="000000"/>
          <w:sz w:val="24"/>
        </w:rPr>
        <w:t>高效稳定运行</w:t>
      </w:r>
      <w:r w:rsidRPr="00C535BC">
        <w:rPr>
          <w:rFonts w:ascii="仿宋_GB2312" w:eastAsia="仿宋_GB2312" w:hAnsi="仿宋_GB2312" w:cs="仿宋_GB2312" w:hint="eastAsia"/>
          <w:color w:val="000000"/>
          <w:sz w:val="24"/>
        </w:rPr>
        <w:t>关键。为保障机房稳定运行</w:t>
      </w:r>
      <w:r w:rsidR="00DC6EE1">
        <w:rPr>
          <w:rFonts w:ascii="仿宋_GB2312" w:eastAsia="仿宋_GB2312" w:hAnsi="仿宋_GB2312" w:cs="仿宋_GB2312" w:hint="eastAsia"/>
          <w:color w:val="000000"/>
          <w:sz w:val="24"/>
        </w:rPr>
        <w:t>，</w:t>
      </w:r>
      <w:r w:rsidRPr="00C535BC">
        <w:rPr>
          <w:rFonts w:ascii="仿宋_GB2312" w:eastAsia="仿宋_GB2312" w:hAnsi="仿宋_GB2312" w:cs="仿宋_GB2312" w:hint="eastAsia"/>
          <w:color w:val="000000"/>
          <w:sz w:val="24"/>
        </w:rPr>
        <w:t>需严格控制机房的环境条件，包括温度、湿度等条件。然而随着机房中的服务器逐步投入运行，服务器的散热量也持续的增加，为维持机房的环境温度，就需要增大机房的空调系统增大制冷功率，导致机房的空调系统长时间处在高负荷运行状态中。现阶段</w:t>
      </w:r>
      <w:r w:rsidR="009F259B">
        <w:rPr>
          <w:rFonts w:ascii="仿宋_GB2312" w:eastAsia="仿宋_GB2312" w:hAnsi="仿宋_GB2312" w:cs="仿宋_GB2312" w:hint="eastAsia"/>
          <w:color w:val="000000"/>
          <w:sz w:val="24"/>
        </w:rPr>
        <w:t>国网陕西省电力公司</w:t>
      </w:r>
      <w:r w:rsidRPr="00C535BC">
        <w:rPr>
          <w:rFonts w:ascii="仿宋_GB2312" w:eastAsia="仿宋_GB2312" w:hAnsi="仿宋_GB2312" w:cs="仿宋_GB2312" w:hint="eastAsia"/>
          <w:color w:val="000000"/>
          <w:sz w:val="24"/>
        </w:rPr>
        <w:t>机房</w:t>
      </w:r>
      <w:r w:rsidR="008E4F52" w:rsidRPr="00C535BC">
        <w:rPr>
          <w:rFonts w:ascii="仿宋_GB2312" w:eastAsia="仿宋_GB2312" w:hAnsi="仿宋_GB2312" w:cs="仿宋_GB2312" w:hint="eastAsia"/>
          <w:color w:val="000000"/>
          <w:sz w:val="24"/>
        </w:rPr>
        <w:t>年</w:t>
      </w:r>
      <w:r w:rsidRPr="00C535BC">
        <w:rPr>
          <w:rFonts w:ascii="仿宋_GB2312" w:eastAsia="仿宋_GB2312" w:hAnsi="仿宋_GB2312" w:cs="仿宋_GB2312" w:hint="eastAsia"/>
          <w:color w:val="000000"/>
          <w:sz w:val="24"/>
        </w:rPr>
        <w:t>电费高</w:t>
      </w:r>
      <w:r w:rsidRPr="00C535BC">
        <w:rPr>
          <w:rFonts w:ascii="仿宋_GB2312" w:eastAsia="仿宋_GB2312" w:hAnsi="仿宋_GB2312" w:cs="仿宋_GB2312" w:hint="eastAsia"/>
          <w:sz w:val="24"/>
        </w:rPr>
        <w:t>达</w:t>
      </w:r>
      <w:r w:rsidR="00336204" w:rsidRPr="00C535BC">
        <w:rPr>
          <w:rFonts w:ascii="仿宋_GB2312" w:eastAsia="仿宋_GB2312" w:hAnsi="仿宋_GB2312" w:cs="仿宋_GB2312" w:hint="eastAsia"/>
          <w:sz w:val="24"/>
        </w:rPr>
        <w:t>1000</w:t>
      </w:r>
      <w:r w:rsidRPr="00C535BC">
        <w:rPr>
          <w:rFonts w:ascii="仿宋_GB2312" w:eastAsia="仿宋_GB2312" w:hAnsi="仿宋_GB2312" w:cs="仿宋_GB2312" w:hint="eastAsia"/>
          <w:sz w:val="24"/>
        </w:rPr>
        <w:t>多万</w:t>
      </w:r>
      <w:r w:rsidR="00A9274A" w:rsidRPr="00C535BC">
        <w:rPr>
          <w:rFonts w:ascii="仿宋_GB2312" w:eastAsia="仿宋_GB2312" w:hAnsi="仿宋_GB2312" w:cs="仿宋_GB2312" w:hint="eastAsia"/>
          <w:sz w:val="24"/>
        </w:rPr>
        <w:t>元人民币</w:t>
      </w:r>
      <w:r w:rsidRPr="00C535BC">
        <w:rPr>
          <w:rFonts w:ascii="仿宋_GB2312" w:eastAsia="仿宋_GB2312" w:hAnsi="仿宋_GB2312" w:cs="仿宋_GB2312" w:hint="eastAsia"/>
          <w:color w:val="000000"/>
          <w:sz w:val="24"/>
        </w:rPr>
        <w:t>，这还只是部分机房投入运行的情况下。如果能提高机房空调系统的冷却效率，在保持机房冷却效果相同的条件下，降低空调系统的用电量，可以大幅降低</w:t>
      </w:r>
      <w:r w:rsidR="009F259B">
        <w:rPr>
          <w:rFonts w:ascii="仿宋_GB2312" w:eastAsia="仿宋_GB2312" w:hAnsi="仿宋_GB2312" w:cs="仿宋_GB2312" w:hint="eastAsia"/>
          <w:color w:val="000000"/>
          <w:sz w:val="24"/>
        </w:rPr>
        <w:t>国网陕西省电力公司</w:t>
      </w:r>
      <w:r w:rsidRPr="00C535BC">
        <w:rPr>
          <w:rFonts w:ascii="仿宋_GB2312" w:eastAsia="仿宋_GB2312" w:hAnsi="仿宋_GB2312" w:cs="仿宋_GB2312" w:hint="eastAsia"/>
          <w:color w:val="000000"/>
          <w:sz w:val="24"/>
        </w:rPr>
        <w:t>机房的用电量，节约运行成本。同时也可以有效的减少机房的二氧化碳的排放量，响应了国家在“十三五”中要求的节能减排的要求。</w:t>
      </w:r>
    </w:p>
    <w:p w:rsidR="009E2B16" w:rsidRPr="00C535BC" w:rsidRDefault="00496FD5"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现阶段</w:t>
      </w:r>
      <w:r w:rsidR="00CA4E39">
        <w:rPr>
          <w:rFonts w:ascii="仿宋_GB2312" w:eastAsia="仿宋_GB2312" w:hAnsi="仿宋_GB2312" w:cs="仿宋_GB2312" w:hint="eastAsia"/>
          <w:color w:val="000000"/>
          <w:sz w:val="24"/>
        </w:rPr>
        <w:t>国网陕西省电力公司机房</w:t>
      </w:r>
      <w:r w:rsidRPr="00C535BC">
        <w:rPr>
          <w:rFonts w:ascii="仿宋_GB2312" w:eastAsia="仿宋_GB2312" w:hAnsi="仿宋_GB2312" w:cs="仿宋_GB2312" w:hint="eastAsia"/>
          <w:color w:val="000000"/>
          <w:sz w:val="24"/>
        </w:rPr>
        <w:t>空调控制策略只是简单的设置空调设定温度，并且空调温度一经设定在短时间内不会改变,这种空调控制策略太过于粗放。实际运行过程中机房中服务器每时每刻的散热量都不一样，如果只是简单的设置一个设定温度，在机房中</w:t>
      </w:r>
      <w:r w:rsidR="009534D8">
        <w:rPr>
          <w:rFonts w:ascii="仿宋_GB2312" w:eastAsia="仿宋_GB2312" w:hAnsi="仿宋_GB2312" w:cs="仿宋_GB2312" w:hint="eastAsia"/>
          <w:color w:val="000000"/>
          <w:sz w:val="24"/>
        </w:rPr>
        <w:t>服务器低负荷运行时</w:t>
      </w:r>
      <w:r w:rsidRPr="00C535BC">
        <w:rPr>
          <w:rFonts w:ascii="仿宋_GB2312" w:eastAsia="仿宋_GB2312" w:hAnsi="仿宋_GB2312" w:cs="仿宋_GB2312" w:hint="eastAsia"/>
          <w:color w:val="000000"/>
          <w:sz w:val="24"/>
        </w:rPr>
        <w:t>会导致空调制冷功率过剩的情况。这样就造成机房空调系统不能运行在制冷效率最高的运行状态下，导致机房的整体用电效率下降。</w:t>
      </w:r>
    </w:p>
    <w:p w:rsidR="00774095" w:rsidRPr="00C535BC" w:rsidRDefault="00774095"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为实现机房空调系统的精确控制，就需要建立空调控制温度和机房各参数的关系，这些参数包括不同服务器的工作负荷、机房分区温度分布、空间气流状况、散热气阀的开启或关闭状态等。传统方法要建立空调控制温度和上述参数的关系，需要对整个机房进行复杂的空气动力学建模，并进行复杂的数学计算。而且对于不同的机房的参数有着很大的差异性，模型的通用性太差，对于在不同机房的推广成本极高。</w:t>
      </w:r>
    </w:p>
    <w:p w:rsidR="00496FD5" w:rsidRPr="00C535BC" w:rsidRDefault="00496FD5"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基于上述背景本项目提出了基于深度学习的机房温度分区监控及节能研究。首先建立机</w:t>
      </w:r>
      <w:r w:rsidR="009534D8">
        <w:rPr>
          <w:rFonts w:ascii="仿宋_GB2312" w:eastAsia="仿宋_GB2312" w:hAnsi="仿宋_GB2312" w:cs="仿宋_GB2312" w:hint="eastAsia"/>
          <w:color w:val="000000"/>
          <w:sz w:val="24"/>
        </w:rPr>
        <w:t>房温度分区监控系统，通过网络实现不同区域温度的实时监控；</w:t>
      </w:r>
      <w:r w:rsidRPr="00C535BC">
        <w:rPr>
          <w:rFonts w:ascii="仿宋_GB2312" w:eastAsia="仿宋_GB2312" w:hAnsi="仿宋_GB2312" w:cs="仿宋_GB2312" w:hint="eastAsia"/>
          <w:color w:val="000000"/>
          <w:sz w:val="24"/>
        </w:rPr>
        <w:t>然后建立机房温度分区控制的深度学习网络模型，对不同运行参数下的机房温度网络模型进行训练和调优；最后通过训练的深度学习网络控制系统，实现机房精密空调的精准控制，减少机房电力消耗，提高机房用电能效和PUE值。</w:t>
      </w:r>
    </w:p>
    <w:p w:rsidR="00496FD5" w:rsidRPr="00C535BC" w:rsidRDefault="00496FD5"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如果在</w:t>
      </w:r>
      <w:r w:rsidR="00CA4E39">
        <w:rPr>
          <w:rFonts w:ascii="仿宋_GB2312" w:eastAsia="仿宋_GB2312" w:hAnsi="仿宋_GB2312" w:cs="仿宋_GB2312" w:hint="eastAsia"/>
          <w:color w:val="000000"/>
          <w:sz w:val="24"/>
        </w:rPr>
        <w:t>国网陕西省电力公司</w:t>
      </w:r>
      <w:r w:rsidRPr="00C535BC">
        <w:rPr>
          <w:rFonts w:ascii="仿宋_GB2312" w:eastAsia="仿宋_GB2312" w:hAnsi="仿宋_GB2312" w:cs="仿宋_GB2312" w:hint="eastAsia"/>
          <w:color w:val="000000"/>
          <w:sz w:val="24"/>
        </w:rPr>
        <w:t>机房应用成功，可以推广到其他机房，由于深度学习网络的迁移成本只在于训练数据集的差别，神经网络的层数、连接等网络结构不需要改变，所以可以方便的迁移多其他机房中，并且迁移成本很低。</w:t>
      </w:r>
    </w:p>
    <w:p w:rsidR="00496FD5" w:rsidRPr="00C535BC" w:rsidRDefault="00496FD5"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本项目在推广之后的经济效应明显，可以显著降低机房的用电量，带来的直接经济效应就是减少机房运行中的电费。伴随着机房空调冷却效率的提高，可以减少空调的大小和</w:t>
      </w:r>
      <w:r w:rsidRPr="00C535BC">
        <w:rPr>
          <w:rFonts w:ascii="仿宋_GB2312" w:eastAsia="仿宋_GB2312" w:hAnsi="仿宋_GB2312" w:cs="仿宋_GB2312" w:hint="eastAsia"/>
          <w:color w:val="000000"/>
          <w:sz w:val="24"/>
        </w:rPr>
        <w:lastRenderedPageBreak/>
        <w:t>数量，相应的可以提高机房整体空间利用率，对应的可以在机房中放置更多的服务器。</w:t>
      </w:r>
    </w:p>
    <w:p w:rsidR="00797CD4" w:rsidRPr="008A2F34" w:rsidRDefault="00797CD4" w:rsidP="00A47869">
      <w:pPr>
        <w:adjustRightInd w:val="0"/>
        <w:snapToGrid w:val="0"/>
        <w:spacing w:line="240" w:lineRule="auto"/>
        <w:ind w:firstLineChars="62" w:firstLine="199"/>
        <w:outlineLvl w:val="0"/>
        <w:rPr>
          <w:rFonts w:eastAsia="仿宋_GB2312"/>
          <w:b/>
          <w:sz w:val="30"/>
        </w:rPr>
      </w:pPr>
      <w:r w:rsidRPr="008A2F34">
        <w:rPr>
          <w:rFonts w:eastAsia="仿宋_GB2312" w:hint="eastAsia"/>
          <w:b/>
          <w:sz w:val="32"/>
          <w:szCs w:val="32"/>
        </w:rPr>
        <w:t>二、</w:t>
      </w:r>
      <w:r w:rsidRPr="008A2F34">
        <w:rPr>
          <w:rFonts w:eastAsia="仿宋_GB2312"/>
          <w:b/>
          <w:sz w:val="32"/>
          <w:szCs w:val="32"/>
        </w:rPr>
        <w:t>国内外研究水平综述</w:t>
      </w:r>
    </w:p>
    <w:p w:rsidR="003D0D09" w:rsidRPr="00C535BC" w:rsidRDefault="00686F29"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随</w:t>
      </w:r>
      <w:r w:rsidR="002161BB" w:rsidRPr="00C535BC">
        <w:rPr>
          <w:rFonts w:ascii="仿宋_GB2312" w:eastAsia="仿宋_GB2312" w:hAnsi="仿宋_GB2312" w:cs="仿宋_GB2312" w:hint="eastAsia"/>
          <w:sz w:val="24"/>
        </w:rPr>
        <w:t>着国内外大数据、云计算的发展，</w:t>
      </w:r>
      <w:r w:rsidR="00CA4E39">
        <w:rPr>
          <w:rFonts w:ascii="仿宋_GB2312" w:eastAsia="仿宋_GB2312" w:hAnsi="仿宋_GB2312" w:cs="仿宋_GB2312" w:hint="eastAsia"/>
          <w:sz w:val="24"/>
        </w:rPr>
        <w:t>IT机房的能耗高速增长，机房</w:t>
      </w:r>
      <w:r w:rsidR="002161BB" w:rsidRPr="00C535BC">
        <w:rPr>
          <w:rFonts w:ascii="仿宋_GB2312" w:eastAsia="仿宋_GB2312" w:hAnsi="仿宋_GB2312" w:cs="仿宋_GB2312" w:hint="eastAsia"/>
          <w:sz w:val="24"/>
        </w:rPr>
        <w:t>节能技术成为各大公司的重点研究方向。</w:t>
      </w:r>
      <w:r w:rsidR="009C767B" w:rsidRPr="00C535BC">
        <w:rPr>
          <w:rFonts w:ascii="仿宋_GB2312" w:eastAsia="仿宋_GB2312" w:hAnsi="仿宋_GB2312" w:cs="仿宋_GB2312" w:hint="eastAsia"/>
          <w:sz w:val="24"/>
        </w:rPr>
        <w:t>随着绿色 IDC</w:t>
      </w:r>
      <w:r w:rsidR="00F14856" w:rsidRPr="00C535BC">
        <w:rPr>
          <w:rFonts w:ascii="仿宋_GB2312" w:eastAsia="仿宋_GB2312" w:hAnsi="仿宋_GB2312" w:cs="仿宋_GB2312" w:hint="eastAsia"/>
          <w:sz w:val="24"/>
        </w:rPr>
        <w:t>(互联网数据中心)</w:t>
      </w:r>
      <w:r w:rsidR="009C767B" w:rsidRPr="00C535BC">
        <w:rPr>
          <w:rFonts w:ascii="仿宋_GB2312" w:eastAsia="仿宋_GB2312" w:hAnsi="仿宋_GB2312" w:cs="仿宋_GB2312" w:hint="eastAsia"/>
          <w:sz w:val="24"/>
        </w:rPr>
        <w:t xml:space="preserve"> 的概念在全球范围内各行各业被广泛接受</w:t>
      </w:r>
      <w:r w:rsidR="008C48E0">
        <w:rPr>
          <w:rFonts w:ascii="仿宋_GB2312" w:eastAsia="仿宋_GB2312" w:hAnsi="仿宋_GB2312" w:cs="仿宋_GB2312" w:hint="eastAsia"/>
          <w:sz w:val="24"/>
        </w:rPr>
        <w:t>，</w:t>
      </w:r>
      <w:r w:rsidR="009C767B" w:rsidRPr="00C535BC">
        <w:rPr>
          <w:rFonts w:ascii="仿宋_GB2312" w:eastAsia="仿宋_GB2312" w:hAnsi="仿宋_GB2312" w:cs="仿宋_GB2312" w:hint="eastAsia"/>
          <w:sz w:val="24"/>
        </w:rPr>
        <w:t>在国外，谷歌、Facebook等知名互联网企业自建的 IDC 都采用了先进的节能技术，使 IDC 的 PUE</w:t>
      </w:r>
      <w:r w:rsidR="00954D7C" w:rsidRPr="00C535BC">
        <w:rPr>
          <w:rFonts w:ascii="仿宋_GB2312" w:eastAsia="仿宋_GB2312" w:hAnsi="仿宋_GB2312" w:cs="仿宋_GB2312" w:hint="eastAsia"/>
          <w:sz w:val="24"/>
        </w:rPr>
        <w:t>（电源使用效率）</w:t>
      </w:r>
      <w:r w:rsidR="009C767B" w:rsidRPr="00C535BC">
        <w:rPr>
          <w:rFonts w:ascii="仿宋_GB2312" w:eastAsia="仿宋_GB2312" w:hAnsi="仿宋_GB2312" w:cs="仿宋_GB2312" w:hint="eastAsia"/>
          <w:sz w:val="24"/>
        </w:rPr>
        <w:t xml:space="preserve"> 值降到了1.5 以下甚至更低，这在我国未来 IDC 建设中尤为值得借鉴。而在国内，腾讯、百度等互联网龙头企业也正在加快绿色数据中心的建设步伐。</w:t>
      </w:r>
    </w:p>
    <w:p w:rsidR="001B4B05"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 xml:space="preserve">(1)  Google 绿色数据中心 </w:t>
      </w:r>
    </w:p>
    <w:p w:rsidR="001B4B05"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Google 在全球拥有超过 36 个数据中心，其中美国有 19 个、欧洲 12 个、俄罗斯1 个、南美 1 个和亚洲 3 个。对于大规模的数据中心而言，绿色节能带来的效益可见一斑，因此 Google 从选址开始就有相当严格的标准，以满足建设绿色 IDC 的基本条件，如需要大量的廉价电力、绿色能源，需更靠近河流和湖泊等。</w:t>
      </w:r>
    </w:p>
    <w:p w:rsidR="001B4B05"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 xml:space="preserve"> Google 在比利时的圣吉兰数据中心根本没有冷却装置，完全依靠纯自然冷却，即用数据中心外面的新鲜空气来支持冷却系统。而建设在 Dalles 数据中心位于俄勒冈州的波特兰以东约 80 英里，旁边是哥伦比亚河，河上有座大坝——Dalles 大坝，大坝为数据中心提供便宜的电力。该数据中心有 2 座 4 层楼高的冷却塔，并有 3 个超大机房，每个机房有 45 个集装箱，每个集装箱可以放置 1160 台服务器，同时，使用云平台建设管理，故 Dalles 数据中心可以存放约 15 万台服务器，集成度相当高。 </w:t>
      </w:r>
    </w:p>
    <w:p w:rsidR="001B4B05"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 xml:space="preserve">另外，Google 也明确表示，将在在芬兰建设的北欧第一个数据中心，将不使用其他冷却设备，而是使用来自附近波罗的海的海水作冷却用途，另外百分之八十的冷却水源来自循环再生水。 </w:t>
      </w:r>
    </w:p>
    <w:p w:rsidR="001B4B05"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 xml:space="preserve">(2)  腾讯绿色数据中心 </w:t>
      </w:r>
    </w:p>
    <w:p w:rsidR="001B4B05"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 xml:space="preserve">伴随着各产品高速发展和业务用户数持续增长，腾讯 IDC(互联网数据中心)的规模和服务器数量也在同步增长，目前已在全国各个骨干节点，及美国、印度、香港等地建立多个 IDC 机房并配备数量可观的服务器机群。 </w:t>
      </w:r>
    </w:p>
    <w:p w:rsidR="001B4B05"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针对电能消耗量极大的数据中心，腾讯制定了包括自建绿色数据中心、配置节能型服务器、云平台管理、进行产品和服务耗能优化等一系列节能环保措施，使目前腾讯数据中心能效指标和普通 IDC 相比节能超过 20%。</w:t>
      </w:r>
    </w:p>
    <w:p w:rsidR="001B4B05"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 xml:space="preserve"> ①  自建绿色数据中心 2009 年兴建的腾讯天津数据备份中心，秉承绿色数据中心</w:t>
      </w:r>
      <w:r w:rsidRPr="00C535BC">
        <w:rPr>
          <w:rFonts w:ascii="仿宋_GB2312" w:eastAsia="仿宋_GB2312" w:hAnsi="仿宋_GB2312" w:cs="仿宋_GB2312" w:hint="eastAsia"/>
          <w:sz w:val="24"/>
        </w:rPr>
        <w:lastRenderedPageBreak/>
        <w:t xml:space="preserve">理念，在规划设计时就以提高能源使用效率(争取最低 PUE 值)、降低污染排放为首要目标，并最大限度节省电力消耗。天津数据中心在设计上充分借鉴国际先进理念和最佳实践，并结合当地气候条件，创造性引入多项节能技术，大幅度降低数据中心整体能耗，减少碳排放；在运营中不断优化系统架构与基础设施配置。仅 2010 年底交付的一期工程满载运行，年节电就达 1,526 万千瓦时。 </w:t>
      </w:r>
    </w:p>
    <w:p w:rsidR="001B4B05"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 xml:space="preserve">数据中心三期工程全部投入使用后，每年可减少耗电超过一亿千瓦时，相当于节约标准煤 3.4 万吨，减少 8.9 万吨二氧化碳排放。将成为集安全、稳定、先进、环保于一身的新一代绿色数据中心典范。 </w:t>
      </w:r>
    </w:p>
    <w:p w:rsidR="00363777" w:rsidRPr="00C535BC" w:rsidRDefault="001B4B05"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②  服务器节能技术优化 2010 年起，腾讯就定制了开放式、统一的服务器架构平台，全面应用业界各种节能理念和技术，将绿色节能服务器理念贯彻到腾讯的各个业务中。通过采用高密度架构、低能耗主板、高效率电源、可变速风扇、节能存储(如 SSD)、服务器虚拟化等多项节能技术，精细化的对服务器耗能进行节约，大幅降低了服务器整体功耗。2010 年服务器硬件节能超过 20%。</w:t>
      </w:r>
    </w:p>
    <w:p w:rsidR="00733650" w:rsidRPr="00C535BC" w:rsidRDefault="00733650"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现阶段各个公司的节能算法主要还集中在传统的控制策略</w:t>
      </w:r>
      <w:r w:rsidR="0082567D" w:rsidRPr="00C535BC">
        <w:rPr>
          <w:rFonts w:ascii="仿宋_GB2312" w:eastAsia="仿宋_GB2312" w:hAnsi="仿宋_GB2312" w:cs="仿宋_GB2312" w:hint="eastAsia"/>
          <w:color w:val="000000"/>
          <w:sz w:val="24"/>
        </w:rPr>
        <w:t>，传统的控制策略需要克服以下三个难点</w:t>
      </w:r>
    </w:p>
    <w:p w:rsidR="00733650" w:rsidRPr="00C535BC" w:rsidRDefault="00733650"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1、设备运行和环境之间的交互有着相当复杂的非线性影响，这使得利用算法进行电力供应的控制没那么简单。传统的算法只能利用基本的工程公式和人类直觉，很不准确。</w:t>
      </w:r>
    </w:p>
    <w:p w:rsidR="00733650" w:rsidRPr="00C535BC" w:rsidRDefault="00733650"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2、系统很难快速适应内部或外部环境的变化，诸如天气等多类因素的影响都对电力控制算法提出了不同的具体的要求。</w:t>
      </w:r>
    </w:p>
    <w:p w:rsidR="00733650" w:rsidRPr="00C535BC" w:rsidRDefault="00733650"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3、不同的机房情况也不一样，一个自定义的系统可能很难通过自我调节来适应另一种模型。</w:t>
      </w:r>
    </w:p>
    <w:p w:rsidR="003B3BD4" w:rsidRPr="00C535BC" w:rsidRDefault="00C535BC" w:rsidP="00C535BC">
      <w:pPr>
        <w:autoSpaceDE w:val="0"/>
        <w:autoSpaceDN w:val="0"/>
        <w:snapToGrid w:val="0"/>
        <w:spacing w:line="360" w:lineRule="auto"/>
        <w:ind w:firstLineChars="62" w:firstLine="149"/>
        <w:textAlignment w:val="bottom"/>
        <w:rPr>
          <w:rFonts w:ascii="仿宋_GB2312" w:eastAsia="仿宋_GB2312" w:hAnsi="仿宋_GB2312" w:cs="仿宋_GB2312"/>
          <w:color w:val="000000"/>
          <w:sz w:val="24"/>
        </w:rPr>
      </w:pPr>
      <w:r>
        <w:rPr>
          <w:rFonts w:ascii="仿宋_GB2312" w:eastAsia="仿宋_GB2312" w:hAnsi="仿宋_GB2312" w:cs="仿宋_GB2312"/>
          <w:sz w:val="24"/>
        </w:rPr>
        <w:tab/>
      </w:r>
      <w:r w:rsidR="006D3321" w:rsidRPr="00C535BC">
        <w:rPr>
          <w:rFonts w:ascii="仿宋_GB2312" w:eastAsia="仿宋_GB2312" w:hAnsi="仿宋_GB2312" w:cs="仿宋_GB2312" w:hint="eastAsia"/>
          <w:sz w:val="24"/>
        </w:rPr>
        <w:t>深度学习算法可以完美的解决上</w:t>
      </w:r>
      <w:r w:rsidR="00DF3AD8" w:rsidRPr="00C535BC">
        <w:rPr>
          <w:rFonts w:ascii="仿宋_GB2312" w:eastAsia="仿宋_GB2312" w:hAnsi="仿宋_GB2312" w:cs="仿宋_GB2312" w:hint="eastAsia"/>
          <w:sz w:val="24"/>
        </w:rPr>
        <w:t>述难点，利用深度学习强大的非线性建模能力和</w:t>
      </w:r>
      <w:r w:rsidR="007030AB" w:rsidRPr="00C535BC">
        <w:rPr>
          <w:rFonts w:ascii="仿宋_GB2312" w:eastAsia="仿宋_GB2312" w:hAnsi="仿宋_GB2312" w:cs="仿宋_GB2312" w:hint="eastAsia"/>
          <w:sz w:val="24"/>
        </w:rPr>
        <w:t>特征提取能力，可以在多个复杂的变量之间建立关联，从而建立机房的动力学模型。</w:t>
      </w:r>
      <w:r w:rsidR="00294F2A" w:rsidRPr="00C535BC">
        <w:rPr>
          <w:rFonts w:ascii="仿宋_GB2312" w:eastAsia="仿宋_GB2312" w:hAnsi="仿宋_GB2312" w:cs="仿宋_GB2312" w:hint="eastAsia"/>
          <w:sz w:val="24"/>
        </w:rPr>
        <w:t>国内在深度学习的研究还刚刚起步，</w:t>
      </w:r>
      <w:r w:rsidR="00657808" w:rsidRPr="00C535BC">
        <w:rPr>
          <w:rFonts w:ascii="仿宋_GB2312" w:eastAsia="仿宋_GB2312" w:hAnsi="仿宋_GB2312" w:cs="仿宋_GB2312" w:hint="eastAsia"/>
          <w:sz w:val="24"/>
        </w:rPr>
        <w:t>大多数用于图像、文本、语言的识别方向，</w:t>
      </w:r>
      <w:r w:rsidR="00294F2A" w:rsidRPr="00C535BC">
        <w:rPr>
          <w:rFonts w:ascii="仿宋_GB2312" w:eastAsia="仿宋_GB2312" w:hAnsi="仿宋_GB2312" w:cs="仿宋_GB2312" w:hint="eastAsia"/>
          <w:sz w:val="24"/>
        </w:rPr>
        <w:t>对于机房的节能控制还处于空白领域。</w:t>
      </w:r>
      <w:r w:rsidR="009E35DB" w:rsidRPr="00C535BC">
        <w:rPr>
          <w:rFonts w:ascii="仿宋_GB2312" w:eastAsia="仿宋_GB2312" w:hAnsi="仿宋_GB2312" w:cs="仿宋_GB2312" w:hint="eastAsia"/>
          <w:color w:val="000000"/>
          <w:sz w:val="24"/>
        </w:rPr>
        <w:t>国外</w:t>
      </w:r>
      <w:r w:rsidR="00B53DCC" w:rsidRPr="00C535BC">
        <w:rPr>
          <w:rFonts w:ascii="仿宋_GB2312" w:eastAsia="仿宋_GB2312" w:hAnsi="仿宋_GB2312" w:cs="仿宋_GB2312" w:hint="eastAsia"/>
          <w:color w:val="000000"/>
          <w:sz w:val="24"/>
        </w:rPr>
        <w:t>利用深度学习对机房</w:t>
      </w:r>
      <w:r w:rsidR="00880B43" w:rsidRPr="00C535BC">
        <w:rPr>
          <w:rFonts w:ascii="仿宋_GB2312" w:eastAsia="仿宋_GB2312" w:hAnsi="仿宋_GB2312" w:cs="仿宋_GB2312" w:hint="eastAsia"/>
          <w:color w:val="000000"/>
          <w:sz w:val="24"/>
        </w:rPr>
        <w:t>节能</w:t>
      </w:r>
      <w:r w:rsidR="00B53DCC" w:rsidRPr="00C535BC">
        <w:rPr>
          <w:rFonts w:ascii="仿宋_GB2312" w:eastAsia="仿宋_GB2312" w:hAnsi="仿宋_GB2312" w:cs="仿宋_GB2312" w:hint="eastAsia"/>
          <w:color w:val="000000"/>
          <w:sz w:val="24"/>
        </w:rPr>
        <w:t>控制的</w:t>
      </w:r>
      <w:r w:rsidR="00BD1F35" w:rsidRPr="00C535BC">
        <w:rPr>
          <w:rFonts w:ascii="仿宋_GB2312" w:eastAsia="仿宋_GB2312" w:hAnsi="仿宋_GB2312" w:cs="仿宋_GB2312" w:hint="eastAsia"/>
          <w:color w:val="000000"/>
          <w:sz w:val="24"/>
        </w:rPr>
        <w:t>研究也刚刚起步，在2016年G</w:t>
      </w:r>
      <w:r w:rsidR="00BD1F35" w:rsidRPr="00C535BC">
        <w:rPr>
          <w:rFonts w:ascii="仿宋_GB2312" w:eastAsia="仿宋_GB2312" w:hAnsi="仿宋_GB2312" w:cs="仿宋_GB2312"/>
          <w:color w:val="000000"/>
          <w:sz w:val="24"/>
        </w:rPr>
        <w:t>oogle DeepMind</w:t>
      </w:r>
      <w:r w:rsidR="00BD1F35" w:rsidRPr="00C535BC">
        <w:rPr>
          <w:rFonts w:ascii="仿宋_GB2312" w:eastAsia="仿宋_GB2312" w:hAnsi="仿宋_GB2312" w:cs="仿宋_GB2312" w:hint="eastAsia"/>
          <w:color w:val="000000"/>
          <w:sz w:val="24"/>
        </w:rPr>
        <w:t>发布，利用深度学习算法，帮助谷歌数据中心的冷却系统节约用电40%。</w:t>
      </w:r>
      <w:r w:rsidR="00392066" w:rsidRPr="00C535BC">
        <w:rPr>
          <w:rFonts w:ascii="仿宋_GB2312" w:eastAsia="仿宋_GB2312" w:hAnsi="仿宋_GB2312" w:cs="仿宋_GB2312" w:hint="eastAsia"/>
          <w:color w:val="000000"/>
          <w:sz w:val="24"/>
        </w:rPr>
        <w:t>其考虑了风扇、制冷系统和窗户等120个变量，通过收集数据中心几千个温度、电源、泵速度、设定值等传感器的历史数据作为算法框架的训练参数，来测试输入能源应用到IT能源消耗上的比例（即电源使用效率，PUE），搭建模型，寻求最优解。</w:t>
      </w:r>
      <w:r w:rsidR="00F54031" w:rsidRPr="00C535BC">
        <w:rPr>
          <w:rFonts w:ascii="仿宋_GB2312" w:eastAsia="仿宋_GB2312" w:hAnsi="仿宋_GB2312" w:cs="仿宋_GB2312" w:hint="eastAsia"/>
          <w:color w:val="000000"/>
          <w:sz w:val="24"/>
        </w:rPr>
        <w:t>最终该深度学习神经网络模型帮助数据中心机房减少40%冷却系统的耗电量，相当于整体的15%</w:t>
      </w:r>
      <w:r w:rsidR="004C758E" w:rsidRPr="00C535BC">
        <w:rPr>
          <w:rFonts w:ascii="仿宋_GB2312" w:eastAsia="仿宋_GB2312" w:hAnsi="仿宋_GB2312" w:cs="仿宋_GB2312" w:hint="eastAsia"/>
          <w:color w:val="000000"/>
          <w:sz w:val="24"/>
        </w:rPr>
        <w:t>。按照谷歌2014年</w:t>
      </w:r>
      <w:r w:rsidR="004C758E" w:rsidRPr="00C535BC">
        <w:rPr>
          <w:rFonts w:ascii="仿宋_GB2312" w:eastAsia="仿宋_GB2312" w:hAnsi="仿宋_GB2312" w:cs="仿宋_GB2312" w:hint="eastAsia"/>
          <w:color w:val="000000"/>
          <w:sz w:val="24"/>
        </w:rPr>
        <w:lastRenderedPageBreak/>
        <w:t>耗电量为</w:t>
      </w:r>
      <w:r w:rsidR="004C758E" w:rsidRPr="00C535BC">
        <w:rPr>
          <w:rFonts w:ascii="仿宋_GB2312" w:eastAsia="仿宋_GB2312" w:hAnsi="仿宋_GB2312" w:cs="仿宋_GB2312"/>
          <w:color w:val="000000"/>
          <w:sz w:val="24"/>
        </w:rPr>
        <w:t>4,402,836</w:t>
      </w:r>
      <w:r w:rsidR="004C758E" w:rsidRPr="00C535BC">
        <w:rPr>
          <w:rFonts w:ascii="仿宋_GB2312" w:eastAsia="仿宋_GB2312" w:hAnsi="仿宋_GB2312" w:cs="仿宋_GB2312" w:hint="eastAsia"/>
          <w:color w:val="000000"/>
          <w:sz w:val="24"/>
        </w:rPr>
        <w:t>MW，电费价格范围为每兆瓦时25至40美元，其每年节省的电费达到一千多万美元。</w:t>
      </w:r>
      <w:r w:rsidR="005919F7" w:rsidRPr="00C535BC">
        <w:rPr>
          <w:rFonts w:ascii="仿宋_GB2312" w:eastAsia="仿宋_GB2312" w:hAnsi="仿宋_GB2312" w:cs="仿宋_GB2312" w:hint="eastAsia"/>
          <w:color w:val="000000"/>
          <w:sz w:val="24"/>
        </w:rPr>
        <w:t>下图是谷歌公司在某个数据中心深度学习试运行的效果图。</w:t>
      </w:r>
    </w:p>
    <w:p w:rsidR="005919F7" w:rsidRPr="00C535BC" w:rsidRDefault="005F5C87"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Pr>
          <w:noProof/>
          <w:sz w:val="24"/>
        </w:rPr>
        <w:drawing>
          <wp:anchor distT="0" distB="0" distL="114300" distR="114300" simplePos="0" relativeHeight="251657728" behindDoc="0" locked="0" layoutInCell="1" allowOverlap="1" wp14:anchorId="668C598D" wp14:editId="31546F62">
            <wp:simplePos x="0" y="0"/>
            <wp:positionH relativeFrom="column">
              <wp:posOffset>-105410</wp:posOffset>
            </wp:positionH>
            <wp:positionV relativeFrom="paragraph">
              <wp:posOffset>31115</wp:posOffset>
            </wp:positionV>
            <wp:extent cx="5925185" cy="2494280"/>
            <wp:effectExtent l="19050" t="0" r="0" b="0"/>
            <wp:wrapSquare wrapText="bothSides"/>
            <wp:docPr id="4" name="图片 4" descr="DC_P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_PUE"/>
                    <pic:cNvPicPr>
                      <a:picLocks noChangeAspect="1" noChangeArrowheads="1"/>
                    </pic:cNvPicPr>
                  </pic:nvPicPr>
                  <pic:blipFill>
                    <a:blip r:embed="rId7"/>
                    <a:srcRect/>
                    <a:stretch>
                      <a:fillRect/>
                    </a:stretch>
                  </pic:blipFill>
                  <pic:spPr bwMode="auto">
                    <a:xfrm>
                      <a:off x="0" y="0"/>
                      <a:ext cx="5925185" cy="2494280"/>
                    </a:xfrm>
                    <a:prstGeom prst="rect">
                      <a:avLst/>
                    </a:prstGeom>
                    <a:noFill/>
                    <a:ln w="9525">
                      <a:noFill/>
                      <a:miter lim="800000"/>
                      <a:headEnd/>
                      <a:tailEnd/>
                    </a:ln>
                  </pic:spPr>
                </pic:pic>
              </a:graphicData>
            </a:graphic>
          </wp:anchor>
        </w:drawing>
      </w:r>
      <w:r w:rsidR="005919F7" w:rsidRPr="00C535BC">
        <w:rPr>
          <w:rFonts w:ascii="仿宋_GB2312" w:eastAsia="仿宋_GB2312" w:hAnsi="仿宋_GB2312" w:cs="仿宋_GB2312" w:hint="eastAsia"/>
          <w:color w:val="000000"/>
          <w:sz w:val="24"/>
        </w:rPr>
        <w:t>从上图可以看出，在打开深度学习控制之后，系统的PUE值有显著的下降，经过一段时间之后关闭深度学习控制系统的PUE又恢复到相对较高的水平。</w:t>
      </w:r>
      <w:r w:rsidR="003C3E35" w:rsidRPr="00C535BC">
        <w:rPr>
          <w:rFonts w:ascii="仿宋_GB2312" w:eastAsia="仿宋_GB2312" w:hAnsi="仿宋_GB2312" w:cs="仿宋_GB2312" w:hint="eastAsia"/>
          <w:color w:val="000000"/>
          <w:sz w:val="24"/>
        </w:rPr>
        <w:t>由此可以证明深度学习在数据中心机房的广阔应用前景。</w:t>
      </w:r>
    </w:p>
    <w:p w:rsidR="00917CF0" w:rsidRPr="00A209BC" w:rsidRDefault="00797CD4" w:rsidP="00926664">
      <w:pPr>
        <w:adjustRightInd w:val="0"/>
        <w:snapToGrid w:val="0"/>
        <w:spacing w:line="240" w:lineRule="auto"/>
        <w:ind w:firstLineChars="0" w:firstLine="0"/>
        <w:outlineLvl w:val="0"/>
        <w:rPr>
          <w:rFonts w:eastAsia="仿宋_GB2312"/>
          <w:b/>
          <w:sz w:val="24"/>
        </w:rPr>
      </w:pPr>
      <w:r w:rsidRPr="008A2F34">
        <w:rPr>
          <w:rFonts w:eastAsia="仿宋_GB2312" w:hint="eastAsia"/>
          <w:b/>
          <w:sz w:val="32"/>
          <w:szCs w:val="32"/>
        </w:rPr>
        <w:t>三、</w:t>
      </w:r>
      <w:r w:rsidRPr="008A2F34">
        <w:rPr>
          <w:rFonts w:eastAsia="仿宋_GB2312"/>
          <w:b/>
          <w:sz w:val="32"/>
          <w:szCs w:val="32"/>
        </w:rPr>
        <w:t>项目的理论和实践依据</w:t>
      </w:r>
    </w:p>
    <w:p w:rsidR="00917CF0" w:rsidRPr="00917CF0" w:rsidRDefault="00917CF0" w:rsidP="002141FD">
      <w:pPr>
        <w:autoSpaceDE w:val="0"/>
        <w:autoSpaceDN w:val="0"/>
        <w:snapToGrid w:val="0"/>
        <w:spacing w:line="360" w:lineRule="auto"/>
        <w:ind w:firstLine="480"/>
        <w:textAlignment w:val="bottom"/>
        <w:rPr>
          <w:rFonts w:ascii="仿宋_GB2312" w:eastAsia="仿宋_GB2312" w:hAnsi="仿宋_GB2312" w:cs="仿宋_GB2312"/>
          <w:color w:val="000000"/>
          <w:sz w:val="24"/>
        </w:rPr>
      </w:pPr>
      <w:r>
        <w:rPr>
          <w:rFonts w:ascii="仿宋_GB2312" w:eastAsia="仿宋_GB2312" w:hAnsi="仿宋_GB2312" w:cs="仿宋_GB2312" w:hint="eastAsia"/>
          <w:color w:val="000000"/>
          <w:sz w:val="24"/>
        </w:rPr>
        <w:t>现阶段</w:t>
      </w:r>
      <w:r w:rsidR="009F259B">
        <w:rPr>
          <w:rFonts w:ascii="仿宋_GB2312" w:eastAsia="仿宋_GB2312" w:hAnsi="仿宋_GB2312" w:cs="仿宋_GB2312" w:hint="eastAsia"/>
          <w:color w:val="000000"/>
          <w:sz w:val="24"/>
        </w:rPr>
        <w:t>国网陕西省电力公司</w:t>
      </w:r>
      <w:r>
        <w:rPr>
          <w:rFonts w:ascii="仿宋_GB2312" w:eastAsia="仿宋_GB2312" w:hAnsi="仿宋_GB2312" w:cs="仿宋_GB2312" w:hint="eastAsia"/>
          <w:color w:val="000000"/>
          <w:sz w:val="24"/>
        </w:rPr>
        <w:t>机房的</w:t>
      </w:r>
      <w:r w:rsidR="009F259B">
        <w:rPr>
          <w:rFonts w:ascii="仿宋_GB2312" w:eastAsia="仿宋_GB2312" w:hAnsi="仿宋_GB2312" w:cs="仿宋_GB2312" w:hint="eastAsia"/>
          <w:color w:val="000000"/>
          <w:sz w:val="24"/>
        </w:rPr>
        <w:t>精密</w:t>
      </w:r>
      <w:r>
        <w:rPr>
          <w:rFonts w:ascii="仿宋_GB2312" w:eastAsia="仿宋_GB2312" w:hAnsi="仿宋_GB2312" w:cs="仿宋_GB2312" w:hint="eastAsia"/>
          <w:color w:val="000000"/>
          <w:sz w:val="24"/>
        </w:rPr>
        <w:t>密空调控制策略比较粗放，</w:t>
      </w:r>
      <w:r w:rsidR="00F42A83">
        <w:rPr>
          <w:rFonts w:ascii="仿宋_GB2312" w:eastAsia="仿宋_GB2312" w:hAnsi="仿宋_GB2312" w:cs="仿宋_GB2312" w:hint="eastAsia"/>
          <w:color w:val="000000"/>
          <w:sz w:val="24"/>
        </w:rPr>
        <w:t>很难达到当前机房运行环境下最优的空调温度设定组合，</w:t>
      </w:r>
      <w:r w:rsidR="002141FD">
        <w:rPr>
          <w:rFonts w:ascii="仿宋_GB2312" w:eastAsia="仿宋_GB2312" w:hAnsi="仿宋_GB2312" w:cs="仿宋_GB2312" w:hint="eastAsia"/>
          <w:color w:val="000000"/>
          <w:sz w:val="24"/>
        </w:rPr>
        <w:t>统一设置所有空调的设定值，不考虑不同温度的设置对机房运行环境的影响，将会</w:t>
      </w:r>
      <w:r w:rsidR="004F21B2">
        <w:rPr>
          <w:rFonts w:ascii="仿宋_GB2312" w:eastAsia="仿宋_GB2312" w:hAnsi="仿宋_GB2312" w:cs="仿宋_GB2312" w:hint="eastAsia"/>
          <w:color w:val="000000"/>
          <w:sz w:val="24"/>
        </w:rPr>
        <w:t>机房温度的热点和冷点分布不均匀，空调系统持续在高功率下运行，降低空调系统的制冷效率。</w:t>
      </w:r>
    </w:p>
    <w:p w:rsidR="00D26A56" w:rsidRPr="00C535BC" w:rsidRDefault="00926664"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Pr>
          <w:rFonts w:ascii="仿宋_GB2312" w:eastAsia="仿宋_GB2312" w:hAnsi="仿宋_GB2312" w:cs="仿宋_GB2312" w:hint="eastAsia"/>
          <w:color w:val="000000"/>
          <w:sz w:val="24"/>
        </w:rPr>
        <w:t>基于上述问题，</w:t>
      </w:r>
      <w:r w:rsidR="00963D9D" w:rsidRPr="00C535BC">
        <w:rPr>
          <w:rFonts w:ascii="仿宋_GB2312" w:eastAsia="仿宋_GB2312" w:hAnsi="仿宋_GB2312" w:cs="仿宋_GB2312" w:hint="eastAsia"/>
          <w:color w:val="000000"/>
          <w:sz w:val="24"/>
        </w:rPr>
        <w:t>本项目</w:t>
      </w:r>
      <w:r w:rsidR="00D34413">
        <w:rPr>
          <w:rFonts w:ascii="仿宋_GB2312" w:eastAsia="仿宋_GB2312" w:hAnsi="仿宋_GB2312" w:cs="仿宋_GB2312" w:hint="eastAsia"/>
          <w:color w:val="000000"/>
          <w:sz w:val="24"/>
        </w:rPr>
        <w:t>提出</w:t>
      </w:r>
      <w:r w:rsidR="00715C8D" w:rsidRPr="00C535BC">
        <w:rPr>
          <w:rFonts w:ascii="仿宋_GB2312" w:eastAsia="仿宋_GB2312" w:hAnsi="仿宋_GB2312" w:cs="仿宋_GB2312" w:hint="eastAsia"/>
          <w:color w:val="000000"/>
          <w:sz w:val="24"/>
        </w:rPr>
        <w:t>研究</w:t>
      </w:r>
      <w:r w:rsidR="00F26059" w:rsidRPr="00C535BC">
        <w:rPr>
          <w:rFonts w:ascii="仿宋_GB2312" w:eastAsia="仿宋_GB2312" w:hAnsi="仿宋_GB2312" w:cs="仿宋_GB2312" w:hint="eastAsia"/>
          <w:color w:val="000000"/>
          <w:sz w:val="24"/>
        </w:rPr>
        <w:t>深度学习在机房节能的</w:t>
      </w:r>
      <w:r w:rsidR="00715C8D" w:rsidRPr="00C535BC">
        <w:rPr>
          <w:rFonts w:ascii="仿宋_GB2312" w:eastAsia="仿宋_GB2312" w:hAnsi="仿宋_GB2312" w:cs="仿宋_GB2312" w:hint="eastAsia"/>
          <w:color w:val="000000"/>
          <w:sz w:val="24"/>
        </w:rPr>
        <w:t>应用</w:t>
      </w:r>
      <w:r w:rsidR="00F26059" w:rsidRPr="00C535BC">
        <w:rPr>
          <w:rFonts w:ascii="仿宋_GB2312" w:eastAsia="仿宋_GB2312" w:hAnsi="仿宋_GB2312" w:cs="仿宋_GB2312" w:hint="eastAsia"/>
          <w:color w:val="000000"/>
          <w:sz w:val="24"/>
        </w:rPr>
        <w:t>，</w:t>
      </w:r>
      <w:r w:rsidR="00D0439E" w:rsidRPr="00C535BC">
        <w:rPr>
          <w:rFonts w:ascii="仿宋_GB2312" w:eastAsia="仿宋_GB2312" w:hAnsi="仿宋_GB2312" w:cs="仿宋_GB2312" w:hint="eastAsia"/>
          <w:color w:val="000000"/>
          <w:sz w:val="24"/>
        </w:rPr>
        <w:t>利用深度学习建立机房分区温度与机房控制温度的非线性空气动力学关系</w:t>
      </w:r>
      <w:r w:rsidR="00775076" w:rsidRPr="00C535BC">
        <w:rPr>
          <w:rFonts w:ascii="仿宋_GB2312" w:eastAsia="仿宋_GB2312" w:hAnsi="仿宋_GB2312" w:cs="仿宋_GB2312" w:hint="eastAsia"/>
          <w:color w:val="000000"/>
          <w:sz w:val="24"/>
        </w:rPr>
        <w:t>，</w:t>
      </w:r>
      <w:r w:rsidR="00466195" w:rsidRPr="00C535BC">
        <w:rPr>
          <w:rFonts w:ascii="仿宋_GB2312" w:eastAsia="仿宋_GB2312" w:hAnsi="仿宋_GB2312" w:cs="仿宋_GB2312" w:hint="eastAsia"/>
          <w:color w:val="000000"/>
          <w:sz w:val="24"/>
        </w:rPr>
        <w:t>从而代替传统</w:t>
      </w:r>
      <w:r w:rsidR="009F259B">
        <w:rPr>
          <w:rFonts w:ascii="仿宋_GB2312" w:eastAsia="仿宋_GB2312" w:hAnsi="仿宋_GB2312" w:cs="仿宋_GB2312" w:hint="eastAsia"/>
          <w:color w:val="000000"/>
          <w:sz w:val="24"/>
        </w:rPr>
        <w:t>机房</w:t>
      </w:r>
      <w:r w:rsidR="00466195" w:rsidRPr="00C535BC">
        <w:rPr>
          <w:rFonts w:ascii="仿宋_GB2312" w:eastAsia="仿宋_GB2312" w:hAnsi="仿宋_GB2312" w:cs="仿宋_GB2312" w:hint="eastAsia"/>
          <w:color w:val="000000"/>
          <w:sz w:val="24"/>
        </w:rPr>
        <w:t>的按手册人工设置机房温度参数</w:t>
      </w:r>
      <w:r w:rsidR="00775076" w:rsidRPr="00C535BC">
        <w:rPr>
          <w:rFonts w:ascii="仿宋_GB2312" w:eastAsia="仿宋_GB2312" w:hAnsi="仿宋_GB2312" w:cs="仿宋_GB2312" w:hint="eastAsia"/>
          <w:color w:val="000000"/>
          <w:sz w:val="24"/>
        </w:rPr>
        <w:t>设置。</w:t>
      </w:r>
      <w:r w:rsidR="00086D01" w:rsidRPr="00C535BC">
        <w:rPr>
          <w:rFonts w:ascii="仿宋_GB2312" w:eastAsia="仿宋_GB2312" w:hAnsi="仿宋_GB2312" w:cs="仿宋_GB2312" w:hint="eastAsia"/>
          <w:color w:val="000000"/>
          <w:sz w:val="24"/>
        </w:rPr>
        <w:t>要实现深度学习在机房节能的应用，首先需要对机房的运行环境进行实时的监控，</w:t>
      </w:r>
      <w:r w:rsidR="00277240" w:rsidRPr="00C535BC">
        <w:rPr>
          <w:rFonts w:ascii="仿宋_GB2312" w:eastAsia="仿宋_GB2312" w:hAnsi="仿宋_GB2312" w:cs="仿宋_GB2312" w:hint="eastAsia"/>
          <w:color w:val="000000"/>
          <w:sz w:val="24"/>
        </w:rPr>
        <w:t>其主要部分是对机房分区温度的实时监控，</w:t>
      </w:r>
      <w:r w:rsidR="00967191" w:rsidRPr="00C535BC">
        <w:rPr>
          <w:rFonts w:ascii="仿宋_GB2312" w:eastAsia="仿宋_GB2312" w:hAnsi="仿宋_GB2312" w:cs="仿宋_GB2312" w:hint="eastAsia"/>
          <w:color w:val="000000"/>
          <w:sz w:val="24"/>
        </w:rPr>
        <w:t>利用采集的机房实时温度信息</w:t>
      </w:r>
      <w:r w:rsidR="0026066E" w:rsidRPr="00C535BC">
        <w:rPr>
          <w:rFonts w:ascii="仿宋_GB2312" w:eastAsia="仿宋_GB2312" w:hAnsi="仿宋_GB2312" w:cs="仿宋_GB2312" w:hint="eastAsia"/>
          <w:color w:val="000000"/>
          <w:sz w:val="24"/>
        </w:rPr>
        <w:t>做为深度学习的输入变量，从而输出机房空调的控制</w:t>
      </w:r>
      <w:r w:rsidR="009D0538" w:rsidRPr="00C535BC">
        <w:rPr>
          <w:rFonts w:ascii="仿宋_GB2312" w:eastAsia="仿宋_GB2312" w:hAnsi="仿宋_GB2312" w:cs="仿宋_GB2312" w:hint="eastAsia"/>
          <w:color w:val="000000"/>
          <w:sz w:val="24"/>
        </w:rPr>
        <w:t>参数。</w:t>
      </w:r>
      <w:r w:rsidR="00DB5EF6" w:rsidRPr="00C535BC">
        <w:rPr>
          <w:rFonts w:ascii="仿宋_GB2312" w:eastAsia="仿宋_GB2312" w:hAnsi="仿宋_GB2312" w:cs="仿宋_GB2312" w:hint="eastAsia"/>
          <w:color w:val="000000"/>
          <w:sz w:val="24"/>
        </w:rPr>
        <w:t>其次</w:t>
      </w:r>
      <w:r w:rsidR="002262C1" w:rsidRPr="00C535BC">
        <w:rPr>
          <w:rFonts w:ascii="仿宋_GB2312" w:eastAsia="仿宋_GB2312" w:hAnsi="仿宋_GB2312" w:cs="仿宋_GB2312" w:hint="eastAsia"/>
          <w:color w:val="000000"/>
          <w:sz w:val="24"/>
        </w:rPr>
        <w:t>深度学习在机房节能方面的应用在国内还无人研究，对于深度学习中神经网络模型的研究是本项目核心</w:t>
      </w:r>
      <w:r w:rsidR="00F456DA" w:rsidRPr="00C535BC">
        <w:rPr>
          <w:rFonts w:ascii="仿宋_GB2312" w:eastAsia="仿宋_GB2312" w:hAnsi="仿宋_GB2312" w:cs="仿宋_GB2312" w:hint="eastAsia"/>
          <w:color w:val="000000"/>
          <w:sz w:val="24"/>
        </w:rPr>
        <w:t>所在，</w:t>
      </w:r>
      <w:r w:rsidR="002C29BF" w:rsidRPr="00C535BC">
        <w:rPr>
          <w:rFonts w:ascii="仿宋_GB2312" w:eastAsia="仿宋_GB2312" w:hAnsi="仿宋_GB2312" w:cs="仿宋_GB2312" w:hint="eastAsia"/>
          <w:color w:val="000000"/>
          <w:sz w:val="24"/>
        </w:rPr>
        <w:t>综上所述本项目</w:t>
      </w:r>
      <w:r w:rsidR="00F23BCB" w:rsidRPr="00C535BC">
        <w:rPr>
          <w:rFonts w:ascii="仿宋_GB2312" w:eastAsia="仿宋_GB2312" w:hAnsi="仿宋_GB2312" w:cs="仿宋_GB2312" w:hint="eastAsia"/>
          <w:color w:val="000000"/>
          <w:sz w:val="24"/>
        </w:rPr>
        <w:t>研究分为两部分：第一，</w:t>
      </w:r>
      <w:bookmarkStart w:id="0" w:name="OLE_LINK1"/>
      <w:bookmarkStart w:id="1" w:name="OLE_LINK2"/>
      <w:r w:rsidR="00F23BCB" w:rsidRPr="00C535BC">
        <w:rPr>
          <w:rFonts w:ascii="仿宋_GB2312" w:eastAsia="仿宋_GB2312" w:hAnsi="仿宋_GB2312" w:cs="仿宋_GB2312" w:hint="eastAsia"/>
          <w:color w:val="000000"/>
          <w:sz w:val="24"/>
        </w:rPr>
        <w:t>机房分区温度</w:t>
      </w:r>
      <w:r w:rsidR="00A47869">
        <w:rPr>
          <w:rFonts w:ascii="仿宋_GB2312" w:eastAsia="仿宋_GB2312" w:hAnsi="仿宋_GB2312" w:cs="仿宋_GB2312" w:hint="eastAsia"/>
          <w:color w:val="000000"/>
          <w:sz w:val="24"/>
        </w:rPr>
        <w:t>实时</w:t>
      </w:r>
      <w:r w:rsidR="00F23BCB" w:rsidRPr="00C535BC">
        <w:rPr>
          <w:rFonts w:ascii="仿宋_GB2312" w:eastAsia="仿宋_GB2312" w:hAnsi="仿宋_GB2312" w:cs="仿宋_GB2312" w:hint="eastAsia"/>
          <w:color w:val="000000"/>
          <w:sz w:val="24"/>
        </w:rPr>
        <w:t>监控</w:t>
      </w:r>
      <w:bookmarkEnd w:id="0"/>
      <w:bookmarkEnd w:id="1"/>
      <w:r w:rsidR="00F23BCB" w:rsidRPr="00C535BC">
        <w:rPr>
          <w:rFonts w:ascii="仿宋_GB2312" w:eastAsia="仿宋_GB2312" w:hAnsi="仿宋_GB2312" w:cs="仿宋_GB2312" w:hint="eastAsia"/>
          <w:color w:val="000000"/>
          <w:sz w:val="24"/>
        </w:rPr>
        <w:t>研究；第二，基于</w:t>
      </w:r>
      <w:r w:rsidR="00F80100" w:rsidRPr="00C535BC">
        <w:rPr>
          <w:rFonts w:ascii="仿宋_GB2312" w:eastAsia="仿宋_GB2312" w:hAnsi="仿宋_GB2312" w:cs="仿宋_GB2312" w:hint="eastAsia"/>
          <w:color w:val="000000"/>
          <w:sz w:val="24"/>
        </w:rPr>
        <w:t>人工智能深度学习的机房温度</w:t>
      </w:r>
      <w:r w:rsidR="00D251B9" w:rsidRPr="00C535BC">
        <w:rPr>
          <w:rFonts w:ascii="仿宋_GB2312" w:eastAsia="仿宋_GB2312" w:hAnsi="仿宋_GB2312" w:cs="仿宋_GB2312" w:hint="eastAsia"/>
          <w:color w:val="000000"/>
          <w:sz w:val="24"/>
        </w:rPr>
        <w:t>控制研究。</w:t>
      </w:r>
      <w:r w:rsidR="00320130" w:rsidRPr="00C535BC">
        <w:rPr>
          <w:rFonts w:ascii="仿宋_GB2312" w:eastAsia="仿宋_GB2312" w:hAnsi="仿宋_GB2312" w:cs="仿宋_GB2312" w:hint="eastAsia"/>
          <w:color w:val="000000"/>
          <w:sz w:val="24"/>
        </w:rPr>
        <w:t>下面分别</w:t>
      </w:r>
      <w:r w:rsidR="005A269C" w:rsidRPr="005A269C">
        <w:rPr>
          <w:rFonts w:ascii="仿宋_GB2312" w:eastAsia="仿宋_GB2312" w:hAnsi="仿宋_GB2312" w:cs="仿宋_GB2312" w:hint="eastAsia"/>
          <w:color w:val="000000" w:themeColor="text1"/>
          <w:sz w:val="24"/>
        </w:rPr>
        <w:t>对其原理</w:t>
      </w:r>
      <w:r w:rsidR="00320130" w:rsidRPr="00C535BC">
        <w:rPr>
          <w:rFonts w:ascii="仿宋_GB2312" w:eastAsia="仿宋_GB2312" w:hAnsi="仿宋_GB2312" w:cs="仿宋_GB2312" w:hint="eastAsia"/>
          <w:color w:val="000000"/>
          <w:sz w:val="24"/>
        </w:rPr>
        <w:t>进行简单介绍。</w:t>
      </w:r>
    </w:p>
    <w:p w:rsidR="0088512E" w:rsidRPr="00C535BC" w:rsidRDefault="00604B08" w:rsidP="00D26A56">
      <w:pPr>
        <w:numPr>
          <w:ilvl w:val="0"/>
          <w:numId w:val="23"/>
        </w:numPr>
        <w:adjustRightInd w:val="0"/>
        <w:snapToGrid w:val="0"/>
        <w:spacing w:line="240" w:lineRule="auto"/>
        <w:ind w:left="1044" w:firstLineChars="0"/>
        <w:rPr>
          <w:rFonts w:ascii="仿宋_GB2312" w:eastAsia="仿宋_GB2312" w:hAnsi="仿宋_GB2312" w:cs="仿宋_GB2312"/>
          <w:b/>
          <w:sz w:val="24"/>
        </w:rPr>
      </w:pPr>
      <w:r w:rsidRPr="00C535BC">
        <w:rPr>
          <w:rFonts w:ascii="仿宋_GB2312" w:eastAsia="仿宋_GB2312" w:hAnsi="仿宋_GB2312" w:cs="仿宋_GB2312" w:hint="eastAsia"/>
          <w:b/>
          <w:sz w:val="24"/>
        </w:rPr>
        <w:t>机房分区</w:t>
      </w:r>
      <w:r w:rsidR="00A47869">
        <w:rPr>
          <w:rFonts w:ascii="仿宋_GB2312" w:eastAsia="仿宋_GB2312" w:hAnsi="仿宋_GB2312" w:cs="仿宋_GB2312" w:hint="eastAsia"/>
          <w:b/>
          <w:sz w:val="24"/>
        </w:rPr>
        <w:t>温度</w:t>
      </w:r>
      <w:r w:rsidRPr="00C535BC">
        <w:rPr>
          <w:rFonts w:ascii="仿宋_GB2312" w:eastAsia="仿宋_GB2312" w:hAnsi="仿宋_GB2312" w:cs="仿宋_GB2312" w:hint="eastAsia"/>
          <w:b/>
          <w:sz w:val="24"/>
        </w:rPr>
        <w:t>监控原理</w:t>
      </w:r>
      <w:r w:rsidR="001F4586" w:rsidRPr="00C535BC">
        <w:rPr>
          <w:rFonts w:ascii="仿宋_GB2312" w:eastAsia="仿宋_GB2312" w:hAnsi="仿宋_GB2312" w:cs="仿宋_GB2312" w:hint="eastAsia"/>
          <w:b/>
          <w:sz w:val="24"/>
        </w:rPr>
        <w:t>简介</w:t>
      </w:r>
    </w:p>
    <w:p w:rsidR="007338D0" w:rsidRPr="00C535BC" w:rsidRDefault="00095F14"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bookmarkStart w:id="2" w:name="OLE_LINK15"/>
      <w:bookmarkStart w:id="3" w:name="OLE_LINK16"/>
      <w:bookmarkStart w:id="4" w:name="OLE_LINK17"/>
      <w:bookmarkStart w:id="5" w:name="OLE_LINK18"/>
      <w:r>
        <w:rPr>
          <w:rFonts w:ascii="仿宋_GB2312" w:eastAsia="仿宋_GB2312" w:hAnsi="仿宋_GB2312" w:cs="仿宋_GB2312" w:hint="eastAsia"/>
          <w:color w:val="000000"/>
          <w:sz w:val="24"/>
        </w:rPr>
        <w:t>机房的分区温度监控主要的任务是对机房中不同区域的温度数据进行采集，将采集的温度数据通过内部网络传输到管理中心。其中传输方式可以是无线或者有线的形式，当使用无线做为数据的传输方式时，需要对数据进行统一的加密处理，防止机房内部数据泄露。</w:t>
      </w:r>
    </w:p>
    <w:p w:rsidR="007338D0" w:rsidRPr="00C535BC" w:rsidRDefault="007338D0"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bookmarkStart w:id="6" w:name="OLE_LINK19"/>
      <w:bookmarkStart w:id="7" w:name="OLE_LINK20"/>
      <w:bookmarkStart w:id="8" w:name="OLE_LINK21"/>
      <w:bookmarkStart w:id="9" w:name="OLE_LINK22"/>
      <w:bookmarkEnd w:id="2"/>
      <w:bookmarkEnd w:id="3"/>
      <w:bookmarkEnd w:id="4"/>
      <w:bookmarkEnd w:id="5"/>
      <w:r w:rsidRPr="00C535BC">
        <w:rPr>
          <w:rFonts w:ascii="仿宋_GB2312" w:eastAsia="仿宋_GB2312" w:hAnsi="仿宋_GB2312" w:cs="仿宋_GB2312" w:hint="eastAsia"/>
          <w:color w:val="000000"/>
          <w:sz w:val="24"/>
        </w:rPr>
        <w:lastRenderedPageBreak/>
        <w:t>根据上述功能分析，结合无</w:t>
      </w:r>
      <w:r w:rsidR="001C2EED">
        <w:rPr>
          <w:rFonts w:ascii="仿宋_GB2312" w:eastAsia="仿宋_GB2312" w:hAnsi="仿宋_GB2312" w:cs="仿宋_GB2312" w:hint="eastAsia"/>
          <w:color w:val="000000"/>
          <w:sz w:val="24"/>
        </w:rPr>
        <w:t>数据传输</w:t>
      </w:r>
      <w:r w:rsidRPr="00C535BC">
        <w:rPr>
          <w:rFonts w:ascii="仿宋_GB2312" w:eastAsia="仿宋_GB2312" w:hAnsi="仿宋_GB2312" w:cs="仿宋_GB2312" w:hint="eastAsia"/>
          <w:color w:val="000000"/>
          <w:sz w:val="24"/>
        </w:rPr>
        <w:t>的网络结构，把系统按照不同的功能需要划分为</w:t>
      </w:r>
      <w:bookmarkStart w:id="10" w:name="OLE_LINK23"/>
      <w:bookmarkStart w:id="11" w:name="OLE_LINK24"/>
      <w:bookmarkStart w:id="12" w:name="OLE_LINK25"/>
      <w:bookmarkStart w:id="13" w:name="OLE_LINK26"/>
      <w:r w:rsidRPr="00C535BC">
        <w:rPr>
          <w:rFonts w:ascii="仿宋_GB2312" w:eastAsia="仿宋_GB2312" w:hAnsi="仿宋_GB2312" w:cs="仿宋_GB2312" w:hint="eastAsia"/>
          <w:color w:val="000000"/>
          <w:sz w:val="24"/>
        </w:rPr>
        <w:t>监控中心、协调器、路由器和终端节点</w:t>
      </w:r>
      <w:bookmarkEnd w:id="10"/>
      <w:bookmarkEnd w:id="11"/>
      <w:bookmarkEnd w:id="12"/>
      <w:bookmarkEnd w:id="13"/>
      <w:r w:rsidRPr="00C535BC">
        <w:rPr>
          <w:rFonts w:ascii="仿宋_GB2312" w:eastAsia="仿宋_GB2312" w:hAnsi="仿宋_GB2312" w:cs="仿宋_GB2312" w:hint="eastAsia"/>
          <w:color w:val="000000"/>
          <w:sz w:val="24"/>
        </w:rPr>
        <w:t>四部分。</w:t>
      </w:r>
    </w:p>
    <w:bookmarkEnd w:id="6"/>
    <w:bookmarkEnd w:id="7"/>
    <w:bookmarkEnd w:id="8"/>
    <w:bookmarkEnd w:id="9"/>
    <w:p w:rsidR="007338D0" w:rsidRPr="00C535BC" w:rsidRDefault="007338D0" w:rsidP="00C535BC">
      <w:pPr>
        <w:adjustRightInd w:val="0"/>
        <w:snapToGrid w:val="0"/>
        <w:spacing w:line="360" w:lineRule="auto"/>
        <w:ind w:left="785" w:firstLineChars="0" w:firstLine="0"/>
        <w:rPr>
          <w:rFonts w:ascii="仿宋_GB2312" w:eastAsia="仿宋_GB2312" w:hAnsi="仿宋_GB2312" w:cs="仿宋_GB2312"/>
          <w:sz w:val="24"/>
        </w:rPr>
      </w:pPr>
      <w:r w:rsidRPr="00C535BC">
        <w:rPr>
          <w:rFonts w:ascii="仿宋_GB2312" w:eastAsia="仿宋_GB2312" w:hAnsi="仿宋_GB2312" w:cs="仿宋_GB2312" w:hint="eastAsia"/>
          <w:color w:val="000000"/>
          <w:sz w:val="24"/>
        </w:rPr>
        <w:t>监控网络由网络和监控主机组成，如下图所示。</w:t>
      </w:r>
    </w:p>
    <w:bookmarkStart w:id="14" w:name="OLE_LINK27"/>
    <w:p w:rsidR="007338D0" w:rsidRPr="00C535BC" w:rsidRDefault="00A47869" w:rsidP="00CD7B70">
      <w:pPr>
        <w:adjustRightInd w:val="0"/>
        <w:snapToGrid w:val="0"/>
        <w:spacing w:line="240" w:lineRule="auto"/>
        <w:ind w:firstLineChars="0" w:firstLine="0"/>
        <w:jc w:val="center"/>
        <w:rPr>
          <w:rFonts w:ascii="仿宋_GB2312" w:eastAsia="仿宋_GB2312" w:hAnsi="仿宋_GB2312" w:cs="仿宋_GB2312"/>
          <w:sz w:val="24"/>
        </w:rPr>
      </w:pPr>
      <w:r>
        <w:object w:dxaOrig="12211" w:dyaOrig="9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32.25pt" o:ole="">
            <v:imagedata r:id="rId8" o:title=""/>
          </v:shape>
          <o:OLEObject Type="Embed" ProgID="Visio.Drawing.15" ShapeID="_x0000_i1025" DrawAspect="Content" ObjectID="_1562567285" r:id="rId9"/>
        </w:object>
      </w:r>
      <w:bookmarkEnd w:id="14"/>
    </w:p>
    <w:p w:rsidR="00920F71" w:rsidRPr="00C535BC" w:rsidRDefault="00920F71"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监控中心为一台它通过上位软件使终端节点采集的信息能够在计算机上显示，监控中心采集的数据通过内部网络可以实时的发送给数据存储服务器，以便于下一步深度学习进行数据采集。</w:t>
      </w:r>
    </w:p>
    <w:p w:rsidR="00920F71" w:rsidRPr="00C535BC" w:rsidRDefault="00DA3AD2"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Pr>
          <w:rFonts w:ascii="仿宋_GB2312" w:eastAsia="仿宋_GB2312" w:hAnsi="仿宋_GB2312" w:cs="仿宋_GB2312" w:hint="eastAsia"/>
          <w:color w:val="000000"/>
          <w:sz w:val="24"/>
        </w:rPr>
        <w:t>传输</w:t>
      </w:r>
      <w:r w:rsidR="00920F71" w:rsidRPr="00C535BC">
        <w:rPr>
          <w:rFonts w:ascii="仿宋_GB2312" w:eastAsia="仿宋_GB2312" w:hAnsi="仿宋_GB2312" w:cs="仿宋_GB2312" w:hint="eastAsia"/>
          <w:color w:val="000000"/>
          <w:sz w:val="24"/>
        </w:rPr>
        <w:t>网络负责数据的采集和传输，它由协调器、路由器和终端节点三部分组成。</w:t>
      </w:r>
    </w:p>
    <w:p w:rsidR="00920F71" w:rsidRPr="00C535BC" w:rsidRDefault="00920F71"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协调器作为网络的管理者，负责发起和维护网络，确定网络使用的信道，分配地址，管理节点，分发和更新网络安全密切等。协调器与监控中心通过串口或者内部网络进行数据通信。协调器本身也可作为路由器使用。</w:t>
      </w:r>
    </w:p>
    <w:p w:rsidR="00920F71" w:rsidRPr="00C535BC" w:rsidRDefault="004B708A"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Pr>
          <w:rFonts w:ascii="仿宋_GB2312" w:eastAsia="仿宋_GB2312" w:hAnsi="仿宋_GB2312" w:cs="仿宋_GB2312" w:hint="eastAsia"/>
          <w:color w:val="000000"/>
          <w:sz w:val="24"/>
        </w:rPr>
        <w:t>路由</w:t>
      </w:r>
      <w:r w:rsidR="00FC55FA" w:rsidRPr="00C535BC">
        <w:rPr>
          <w:rFonts w:ascii="仿宋_GB2312" w:eastAsia="仿宋_GB2312" w:hAnsi="仿宋_GB2312" w:cs="仿宋_GB2312" w:hint="eastAsia"/>
          <w:color w:val="000000"/>
          <w:sz w:val="24"/>
        </w:rPr>
        <w:t>器除了连接终端节</w:t>
      </w:r>
      <w:r w:rsidR="00920F71" w:rsidRPr="00C535BC">
        <w:rPr>
          <w:rFonts w:ascii="仿宋_GB2312" w:eastAsia="仿宋_GB2312" w:hAnsi="仿宋_GB2312" w:cs="仿宋_GB2312" w:hint="eastAsia"/>
          <w:color w:val="000000"/>
          <w:sz w:val="24"/>
        </w:rPr>
        <w:t>点、其它路器和协调器外，本身还其储数掘的功能。</w:t>
      </w:r>
    </w:p>
    <w:p w:rsidR="00920F71" w:rsidRPr="00C535BC" w:rsidRDefault="00920F71"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终端节点接安装在服务器设备上，功能足完成对现场信息的釆储存并将数据通过路器发送给协调器。</w:t>
      </w:r>
    </w:p>
    <w:p w:rsidR="001F4586" w:rsidRPr="00C535BC" w:rsidRDefault="009D4BF6" w:rsidP="00CD7B70">
      <w:pPr>
        <w:numPr>
          <w:ilvl w:val="0"/>
          <w:numId w:val="23"/>
        </w:numPr>
        <w:adjustRightInd w:val="0"/>
        <w:snapToGrid w:val="0"/>
        <w:spacing w:line="240" w:lineRule="auto"/>
        <w:ind w:left="1044" w:firstLineChars="0"/>
        <w:rPr>
          <w:rFonts w:ascii="仿宋_GB2312" w:eastAsia="仿宋_GB2312" w:hAnsi="仿宋_GB2312" w:cs="仿宋_GB2312"/>
          <w:b/>
          <w:sz w:val="24"/>
        </w:rPr>
      </w:pPr>
      <w:r w:rsidRPr="00C535BC">
        <w:rPr>
          <w:rFonts w:ascii="仿宋_GB2312" w:eastAsia="仿宋_GB2312" w:hAnsi="仿宋_GB2312" w:cs="仿宋_GB2312" w:hint="eastAsia"/>
          <w:b/>
          <w:sz w:val="24"/>
        </w:rPr>
        <w:t>基于人工智能</w:t>
      </w:r>
      <w:r w:rsidR="006C5E70" w:rsidRPr="00C535BC">
        <w:rPr>
          <w:rFonts w:ascii="仿宋_GB2312" w:eastAsia="仿宋_GB2312" w:hAnsi="仿宋_GB2312" w:cs="仿宋_GB2312" w:hint="eastAsia"/>
          <w:b/>
          <w:sz w:val="24"/>
        </w:rPr>
        <w:t>深度学习的机房</w:t>
      </w:r>
      <w:r w:rsidR="001546C7" w:rsidRPr="00C535BC">
        <w:rPr>
          <w:rFonts w:ascii="仿宋_GB2312" w:eastAsia="仿宋_GB2312" w:hAnsi="仿宋_GB2312" w:cs="仿宋_GB2312" w:hint="eastAsia"/>
          <w:b/>
          <w:sz w:val="24"/>
        </w:rPr>
        <w:t>温度控制原理简介</w:t>
      </w:r>
    </w:p>
    <w:p w:rsidR="00001BA6" w:rsidRPr="00C535BC" w:rsidRDefault="00001BA6" w:rsidP="00A47869">
      <w:pPr>
        <w:adjustRightInd w:val="0"/>
        <w:snapToGrid w:val="0"/>
        <w:spacing w:beforeLines="100" w:before="240" w:afterLines="100" w:after="240" w:line="240" w:lineRule="auto"/>
        <w:ind w:firstLine="482"/>
        <w:rPr>
          <w:rFonts w:ascii="仿宋_GB2312" w:eastAsia="仿宋_GB2312" w:hAnsi="仿宋_GB2312" w:cs="仿宋_GB2312"/>
          <w:b/>
          <w:sz w:val="24"/>
        </w:rPr>
      </w:pPr>
      <w:r w:rsidRPr="00C535BC">
        <w:rPr>
          <w:rFonts w:ascii="仿宋_GB2312" w:eastAsia="仿宋_GB2312" w:hAnsi="仿宋_GB2312" w:cs="仿宋_GB2312" w:hint="eastAsia"/>
          <w:b/>
          <w:sz w:val="24"/>
        </w:rPr>
        <w:t>深度学习原理简介</w:t>
      </w:r>
    </w:p>
    <w:p w:rsidR="00B55659" w:rsidRPr="00C535BC" w:rsidRDefault="00B55659"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lastRenderedPageBreak/>
        <w:t>深度学习是机器学习领域一个新的研究方向，近年来在语音识别、计算机视觉等多类应用中取得突破性的进展。其动机在于建立模型模拟人类 大脑的神经连接结构，在处理图像、声音和文本这些 信号时，通过多个变换阶段分层对数据特征进行描，进而给出数据的解释。以图像数据为例， 长类的视觉系统中对这类信号的处理依次为：首先检测边缘、初始形状，然后再逐步形成更复杂的视觉形状，同样地，深度学习通过组合低层特征形成更加抽象的高层表示、属性类别或特征给出数据的分层特征表示。</w:t>
      </w:r>
    </w:p>
    <w:p w:rsidR="00B55659" w:rsidRPr="00C535BC" w:rsidRDefault="00B55659"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深度学习之所以被称为“深度冶，是相对支撑向量机(support vector machine，SVM)、提升方法(boosting)、最大熵方法等“浅层学习冶方法而言的，深度学习所学得的模型中，非线性操作的层级数更多。浅层学习依靠人工经验抽取样本特征，网络模型学习后获得的是没有层次结构的单层特征；而深度学习通过对原始信号进行逐层特征变换，将样本在原空间的特征表示变换到新的特征空间，自动地学习得到层次化的特征表示，从而更有利于分类或特征的可视化。 深度学习理论的另外一个理论动机是:如果一个函数可用k 层结构以简洁的形式表达，那么用k -1 层的结构表达则可能需要指数级数量的参数(相对于输入信号)，且泛化能力不足。</w:t>
      </w:r>
    </w:p>
    <w:p w:rsidR="00B55659" w:rsidRPr="00C535BC" w:rsidRDefault="00B55659"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深度学习的概念最早由多伦多大学的G。 E。Hinton 等于2006 年提出，指基于样本数据通过一定的训练方法得到包含多个层级的深度网络结构的机器学习过程。 传统的神经网络随机初始化网络中的权值，导致网络很容易收敛到局部最小值，为解决这一问题，Hinton 提出使用无监督预训练方法优化网络权值的初值，再进行权值微调的方法，拉开了深度学习的序幕。</w:t>
      </w:r>
    </w:p>
    <w:p w:rsidR="00B55659" w:rsidRPr="00C535BC" w:rsidRDefault="00B55659"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深度学习所得到的深度网络结构包含大量的单一元素(神经元)，每个神经元与大量其他神经元相连接，神经元间的连接强度(权值)在学习过程中修改并决定网络的功能。 通过深度学习得到的深度网络结构符合神经网络的特征，因此深度网络就是深层次的神经网络，即深度神经网络(deep neuralnetworks， DNN)。</w:t>
      </w:r>
    </w:p>
    <w:p w:rsidR="00B55659" w:rsidRPr="00C535BC" w:rsidRDefault="00B55659"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 xml:space="preserve">深度神经网络是由多个单层非线性网络叠加而成的，常见的单层网络按照编码解码情况分为3 类:只包含编码器部分、只包含解码器部分、既有编码器部分也有解码器部分。 编码器提供从输入到隐含特征空间的自底向上的映射，解码器以重建结果尽可能接近原始输入为目标将隐含特征映射到输入空间。 </w:t>
      </w:r>
    </w:p>
    <w:p w:rsidR="00B55659" w:rsidRPr="00C535BC" w:rsidRDefault="00B55659" w:rsidP="00C535BC">
      <w:pPr>
        <w:autoSpaceDE w:val="0"/>
        <w:autoSpaceDN w:val="0"/>
        <w:snapToGrid w:val="0"/>
        <w:spacing w:line="48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1)</w:t>
      </w:r>
      <w:r w:rsidRPr="00C535BC">
        <w:rPr>
          <w:rFonts w:ascii="仿宋_GB2312" w:eastAsia="仿宋_GB2312" w:hAnsi="仿宋_GB2312" w:cs="仿宋_GB2312" w:hint="eastAsia"/>
          <w:color w:val="000000"/>
          <w:sz w:val="24"/>
        </w:rPr>
        <w:tab/>
        <w:t xml:space="preserve">前馈深度网络(feed-forward deep networks，FFDN)，由多个编码器层叠加而成，如多层感知机(multi-layer perceptrons， MLP) 、卷积神经网络(convolutional neural </w:t>
      </w:r>
      <w:r w:rsidRPr="00C535BC">
        <w:rPr>
          <w:rFonts w:ascii="仿宋_GB2312" w:eastAsia="仿宋_GB2312" w:hAnsi="仿宋_GB2312" w:cs="仿宋_GB2312" w:hint="eastAsia"/>
          <w:color w:val="000000"/>
          <w:sz w:val="24"/>
        </w:rPr>
        <w:lastRenderedPageBreak/>
        <w:t>networks， CNN)等。</w:t>
      </w:r>
    </w:p>
    <w:p w:rsidR="00B55659" w:rsidRPr="00C535BC" w:rsidRDefault="00B55659" w:rsidP="00C535BC">
      <w:pPr>
        <w:autoSpaceDE w:val="0"/>
        <w:autoSpaceDN w:val="0"/>
        <w:snapToGrid w:val="0"/>
        <w:spacing w:line="48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2)</w:t>
      </w:r>
      <w:r w:rsidRPr="00C535BC">
        <w:rPr>
          <w:rFonts w:ascii="仿宋_GB2312" w:eastAsia="仿宋_GB2312" w:hAnsi="仿宋_GB2312" w:cs="仿宋_GB2312" w:hint="eastAsia"/>
          <w:color w:val="000000"/>
          <w:sz w:val="24"/>
        </w:rPr>
        <w:tab/>
        <w:t>反馈深度网络( feed-back deep networks，FBDN)，由多个解码器层叠加而成，如反卷积网络(deconvolutional networks， DN) 、层次稀疏编码网络(hierarchical sparse coding， HSC等。</w:t>
      </w:r>
    </w:p>
    <w:p w:rsidR="00DB2DCE" w:rsidRPr="00C535BC" w:rsidRDefault="00B55659" w:rsidP="00C535BC">
      <w:pPr>
        <w:autoSpaceDE w:val="0"/>
        <w:autoSpaceDN w:val="0"/>
        <w:snapToGrid w:val="0"/>
        <w:spacing w:line="48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3)</w:t>
      </w:r>
      <w:r w:rsidRPr="00C535BC">
        <w:rPr>
          <w:rFonts w:ascii="仿宋_GB2312" w:eastAsia="仿宋_GB2312" w:hAnsi="仿宋_GB2312" w:cs="仿宋_GB2312" w:hint="eastAsia"/>
          <w:color w:val="000000"/>
          <w:sz w:val="24"/>
        </w:rPr>
        <w:tab/>
        <w:t>双向深度网络(bi-directional deep networks，BDDN)，通过叠加多个编码器层和解码器层构成(每层可能是单独的编码过程或解码过程，也可能既包含编码过程也包含解码过程)，如深度玻尔兹曼机(deep Boltzmann machines，DBM)、深度信念网络(deep belief networks，DBN) 、栈式自编码器(stacked auto-encoders，SAE)等。</w:t>
      </w:r>
    </w:p>
    <w:p w:rsidR="00DB2DCE" w:rsidRPr="00C535BC" w:rsidRDefault="00DB2DCE" w:rsidP="00C535BC">
      <w:pPr>
        <w:autoSpaceDE w:val="0"/>
        <w:autoSpaceDN w:val="0"/>
        <w:snapToGrid w:val="0"/>
        <w:spacing w:line="48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深度学习是为模拟数据之间的复杂关系，基于表征学习（learning  representations）的多层次的机器学习算法。一个观测值（例如，一个图像）可以通过多种方式来表示，如用强度值矩阵表示像素，某些表示方法可以让算法更容易完成学习任务（例如，人脸识别），表征学习的目标是寻求更好的表示方法并建立更好的模型来学习这些表示方法。</w:t>
      </w:r>
    </w:p>
    <w:p w:rsidR="000C4C8D" w:rsidRPr="00C535BC" w:rsidRDefault="00DB2DCE" w:rsidP="00C535BC">
      <w:pPr>
        <w:autoSpaceDE w:val="0"/>
        <w:autoSpaceDN w:val="0"/>
        <w:snapToGrid w:val="0"/>
        <w:spacing w:line="48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深度学习通过模拟具有丰富层次结构的脑神经系统，建立了类似于人脑的分层模型结构，对输入数据逐级提取，形成更加抽象的高层表示（属性类别或特征）。深度学习利用多层非线性信息处理来实现有监督或者无监督的特征提取和转换、模式分析和分类，用来解释如图像、声音、文本的数据。高层次的特征和概念，根据较低层次的特征和概念来定义，相同低层次的概念可用来定义很多高层次的概念。这样一个分层次的结构称为深层结构。</w:t>
      </w:r>
    </w:p>
    <w:p w:rsidR="00615E87" w:rsidRPr="00C535BC" w:rsidRDefault="001E5357" w:rsidP="00C535BC">
      <w:pPr>
        <w:autoSpaceDE w:val="0"/>
        <w:autoSpaceDN w:val="0"/>
        <w:snapToGrid w:val="0"/>
        <w:spacing w:line="48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循环神经网络(Recurrent Neural Networks，RNNs)</w:t>
      </w:r>
      <w:r w:rsidR="00C47B9D" w:rsidRPr="00C535BC">
        <w:rPr>
          <w:rFonts w:ascii="仿宋_GB2312" w:eastAsia="仿宋_GB2312" w:hAnsi="仿宋_GB2312" w:cs="仿宋_GB2312" w:hint="eastAsia"/>
          <w:color w:val="000000"/>
          <w:sz w:val="24"/>
        </w:rPr>
        <w:t>是神经网络专家Jordan，Pineda．Williams，Elman等于上世纪80年代末提出的一种神经网络结构模型。</w:t>
      </w:r>
      <w:r w:rsidRPr="00C535BC">
        <w:rPr>
          <w:rFonts w:ascii="仿宋_GB2312" w:eastAsia="仿宋_GB2312" w:hAnsi="仿宋_GB2312" w:cs="仿宋_GB2312" w:hint="eastAsia"/>
          <w:color w:val="000000"/>
          <w:sz w:val="24"/>
        </w:rPr>
        <w:t>已经在众多自然语言处理(Natural Language Processing, NLP)中取得了巨大成功以及广泛应用。不同于传统的FNNs(Feed-forward Neural Networks，前向反馈神经网络)，RNNs引入了定向循环，能够处理那些输入之间前后关联的问题。定向循环结构如下图所示</w:t>
      </w:r>
    </w:p>
    <w:p w:rsidR="001E5357" w:rsidRPr="00C535BC" w:rsidRDefault="005F5C87" w:rsidP="00CD7B70">
      <w:pPr>
        <w:autoSpaceDE w:val="0"/>
        <w:autoSpaceDN w:val="0"/>
        <w:snapToGrid w:val="0"/>
        <w:spacing w:line="240" w:lineRule="auto"/>
        <w:ind w:firstLineChars="0" w:firstLine="0"/>
        <w:jc w:val="center"/>
        <w:textAlignment w:val="bottom"/>
        <w:rPr>
          <w:rFonts w:ascii="仿宋_GB2312" w:eastAsia="仿宋_GB2312" w:hAnsi="仿宋_GB2312" w:cs="仿宋_GB2312"/>
          <w:color w:val="000000"/>
          <w:sz w:val="24"/>
        </w:rPr>
      </w:pPr>
      <w:r>
        <w:rPr>
          <w:noProof/>
          <w:sz w:val="24"/>
        </w:rPr>
        <w:lastRenderedPageBreak/>
        <w:drawing>
          <wp:inline distT="0" distB="0" distL="0" distR="0" wp14:anchorId="0F41D16E" wp14:editId="6B0C1FBB">
            <wp:extent cx="5505450" cy="3362325"/>
            <wp:effectExtent l="19050" t="0" r="0" b="0"/>
            <wp:docPr id="2" name="图片 2" descr="TIM截图2017060415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截图20170604155811"/>
                    <pic:cNvPicPr>
                      <a:picLocks noChangeAspect="1" noChangeArrowheads="1"/>
                    </pic:cNvPicPr>
                  </pic:nvPicPr>
                  <pic:blipFill>
                    <a:blip r:embed="rId10"/>
                    <a:srcRect/>
                    <a:stretch>
                      <a:fillRect/>
                    </a:stretch>
                  </pic:blipFill>
                  <pic:spPr bwMode="auto">
                    <a:xfrm>
                      <a:off x="0" y="0"/>
                      <a:ext cx="5505450" cy="3362325"/>
                    </a:xfrm>
                    <a:prstGeom prst="rect">
                      <a:avLst/>
                    </a:prstGeom>
                    <a:noFill/>
                    <a:ln w="9525">
                      <a:noFill/>
                      <a:miter lim="800000"/>
                      <a:headEnd/>
                      <a:tailEnd/>
                    </a:ln>
                  </pic:spPr>
                </pic:pic>
              </a:graphicData>
            </a:graphic>
          </wp:inline>
        </w:drawing>
      </w:r>
    </w:p>
    <w:p w:rsidR="00615E87" w:rsidRPr="00C535BC" w:rsidRDefault="001E5357" w:rsidP="00C535BC">
      <w:pPr>
        <w:autoSpaceDE w:val="0"/>
        <w:autoSpaceDN w:val="0"/>
        <w:snapToGrid w:val="0"/>
        <w:spacing w:line="360" w:lineRule="auto"/>
        <w:ind w:firstLine="480"/>
        <w:textAlignment w:val="bottom"/>
        <w:rPr>
          <w:sz w:val="24"/>
        </w:rPr>
      </w:pPr>
      <w:r w:rsidRPr="00C535BC">
        <w:rPr>
          <w:rFonts w:ascii="仿宋_GB2312" w:eastAsia="仿宋_GB2312" w:hAnsi="仿宋_GB2312" w:cs="仿宋_GB2312" w:hint="eastAsia"/>
          <w:color w:val="000000"/>
          <w:sz w:val="24"/>
        </w:rPr>
        <w:t>RNNs的目的使用来处理序列数据。在传统的神经网络模型中，是从输入层到隐含层再到输出层，层与层之间是全连接的，每层之间的节点是无连接的。但是这种普通的神经网络对于很多问题却无能无力。例如，你要预测句子的下一个单词是什么，一般需要用到前面的单词，因为一个句子中前后单词并不是独立的。RNNs之所以称为循环神经网路，即一个序列当前的输出与前面的输出也有关。具体的表现形式为网络会对前面的信息进行记忆并应用于当前输出的计算中，即隐藏层之间的节点不再无连接而是有连接的，并且隐藏层的输入不仅包括输入层的输出还包括上一时刻隐藏层的输出。理论上，RNNs能够对任何长度的序列数据进行处理。但是在实践中，为了降低复杂性往往假设当前的状态只与前面的几个状态相关，下图便是一个典型的RNNs</w:t>
      </w:r>
      <w:r w:rsidR="00615E87" w:rsidRPr="00C535BC">
        <w:rPr>
          <w:sz w:val="24"/>
        </w:rPr>
        <w:t xml:space="preserve"> </w:t>
      </w:r>
    </w:p>
    <w:p w:rsidR="001E5357" w:rsidRPr="00C535BC" w:rsidRDefault="005F5C87" w:rsidP="00CD7B70">
      <w:pPr>
        <w:autoSpaceDE w:val="0"/>
        <w:autoSpaceDN w:val="0"/>
        <w:snapToGrid w:val="0"/>
        <w:spacing w:line="240" w:lineRule="auto"/>
        <w:ind w:firstLineChars="0" w:firstLine="0"/>
        <w:jc w:val="center"/>
        <w:textAlignment w:val="bottom"/>
        <w:rPr>
          <w:rFonts w:ascii="仿宋_GB2312" w:eastAsia="仿宋_GB2312" w:hAnsi="仿宋_GB2312" w:cs="仿宋_GB2312"/>
          <w:color w:val="000000"/>
          <w:sz w:val="24"/>
        </w:rPr>
      </w:pPr>
      <w:r>
        <w:rPr>
          <w:noProof/>
          <w:sz w:val="24"/>
        </w:rPr>
        <w:lastRenderedPageBreak/>
        <w:drawing>
          <wp:inline distT="0" distB="0" distL="0" distR="0" wp14:anchorId="4B2A40AB" wp14:editId="2EFFC400">
            <wp:extent cx="5695950" cy="4495800"/>
            <wp:effectExtent l="19050" t="0" r="0" b="0"/>
            <wp:docPr id="3" name="图片 3" descr="TIM截图2017060415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截图20170604155914"/>
                    <pic:cNvPicPr>
                      <a:picLocks noChangeAspect="1" noChangeArrowheads="1"/>
                    </pic:cNvPicPr>
                  </pic:nvPicPr>
                  <pic:blipFill>
                    <a:blip r:embed="rId11"/>
                    <a:srcRect/>
                    <a:stretch>
                      <a:fillRect/>
                    </a:stretch>
                  </pic:blipFill>
                  <pic:spPr bwMode="auto">
                    <a:xfrm>
                      <a:off x="0" y="0"/>
                      <a:ext cx="5695950" cy="4495800"/>
                    </a:xfrm>
                    <a:prstGeom prst="rect">
                      <a:avLst/>
                    </a:prstGeom>
                    <a:noFill/>
                    <a:ln w="9525">
                      <a:noFill/>
                      <a:miter lim="800000"/>
                      <a:headEnd/>
                      <a:tailEnd/>
                    </a:ln>
                  </pic:spPr>
                </pic:pic>
              </a:graphicData>
            </a:graphic>
          </wp:inline>
        </w:drawing>
      </w:r>
    </w:p>
    <w:p w:rsidR="001E5357" w:rsidRPr="00C535BC" w:rsidRDefault="001E5357"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RNNs包含输入单元(Input units)，输入集标记为{x0,x1,...,xt,xt+1,...}，而输出单元(Output units)的输出集则被标记为{y0,y1,...,yt,yt+1.,..}。RNNs还包含隐藏单元(Hidden units)，我们将其输出集标记为{s0,s1,...,st,st+1,...}，这些隐藏单元完成了最为主要的工作。你会发现，在图中：有一条单向流动的信息流是从输入单元到达隐藏单元的，与此同时另一条单向流动的信息流从隐藏单元到达输出单元。在某些情况下，RNNs会打破后者的限制，引导信息从输出单元返回隐藏单元，这些被称为“Back Projections”，并且隐藏层的输入还包括上一隐藏层的状态，即隐藏层内的节点可以自连也可以互连。</w:t>
      </w:r>
    </w:p>
    <w:p w:rsidR="0070286A" w:rsidRPr="0070286A" w:rsidRDefault="0070286A" w:rsidP="00A47869">
      <w:pPr>
        <w:adjustRightInd w:val="0"/>
        <w:snapToGrid w:val="0"/>
        <w:spacing w:beforeLines="100" w:before="240" w:afterLines="100" w:after="240" w:line="240" w:lineRule="auto"/>
        <w:ind w:firstLine="643"/>
        <w:rPr>
          <w:rFonts w:ascii="仿宋_GB2312" w:eastAsia="仿宋_GB2312" w:hAnsi="仿宋_GB2312" w:cs="仿宋_GB2312"/>
          <w:b/>
          <w:sz w:val="32"/>
          <w:szCs w:val="32"/>
        </w:rPr>
      </w:pPr>
      <w:r w:rsidRPr="0070286A">
        <w:rPr>
          <w:rFonts w:ascii="仿宋_GB2312" w:eastAsia="仿宋_GB2312" w:hAnsi="仿宋_GB2312" w:cs="仿宋_GB2312" w:hint="eastAsia"/>
          <w:b/>
          <w:sz w:val="32"/>
          <w:szCs w:val="32"/>
        </w:rPr>
        <w:t>基于深度学习的机房</w:t>
      </w:r>
      <w:r w:rsidR="005376B6">
        <w:rPr>
          <w:rFonts w:ascii="仿宋_GB2312" w:eastAsia="仿宋_GB2312" w:hAnsi="仿宋_GB2312" w:cs="仿宋_GB2312" w:hint="eastAsia"/>
          <w:b/>
          <w:sz w:val="32"/>
          <w:szCs w:val="32"/>
        </w:rPr>
        <w:t>温度</w:t>
      </w:r>
      <w:r w:rsidRPr="0070286A">
        <w:rPr>
          <w:rFonts w:ascii="仿宋_GB2312" w:eastAsia="仿宋_GB2312" w:hAnsi="仿宋_GB2312" w:cs="仿宋_GB2312" w:hint="eastAsia"/>
          <w:b/>
          <w:sz w:val="32"/>
          <w:szCs w:val="32"/>
        </w:rPr>
        <w:t>控制原理简介</w:t>
      </w:r>
    </w:p>
    <w:p w:rsidR="0039134B" w:rsidRPr="00C535BC" w:rsidRDefault="00E46541"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基于深度学习对模拟数据复杂关系的强大能力</w:t>
      </w:r>
      <w:r w:rsidR="008D5DFB" w:rsidRPr="00C535BC">
        <w:rPr>
          <w:rFonts w:ascii="仿宋_GB2312" w:eastAsia="仿宋_GB2312" w:hAnsi="仿宋_GB2312" w:cs="仿宋_GB2312" w:hint="eastAsia"/>
          <w:color w:val="000000"/>
          <w:sz w:val="24"/>
        </w:rPr>
        <w:t>，本项目通过对上界采集的机房分区温度数据，</w:t>
      </w:r>
      <w:r w:rsidR="005803B4" w:rsidRPr="00C535BC">
        <w:rPr>
          <w:rFonts w:ascii="仿宋_GB2312" w:eastAsia="仿宋_GB2312" w:hAnsi="仿宋_GB2312" w:cs="仿宋_GB2312" w:hint="eastAsia"/>
          <w:color w:val="000000"/>
          <w:sz w:val="24"/>
        </w:rPr>
        <w:t>利用深度学习模拟机房分区温度和机房空调系统设定温度的复杂非线性关系，深度学习的各级隐层对输入的温度参数进行高维抽象，</w:t>
      </w:r>
      <w:r w:rsidR="009534D8">
        <w:rPr>
          <w:rFonts w:ascii="仿宋_GB2312" w:eastAsia="仿宋_GB2312" w:hAnsi="仿宋_GB2312" w:cs="仿宋_GB2312" w:hint="eastAsia"/>
          <w:color w:val="000000"/>
          <w:sz w:val="24"/>
        </w:rPr>
        <w:t>不同隐层</w:t>
      </w:r>
      <w:r w:rsidR="00E72D06" w:rsidRPr="00C535BC">
        <w:rPr>
          <w:rFonts w:ascii="仿宋_GB2312" w:eastAsia="仿宋_GB2312" w:hAnsi="仿宋_GB2312" w:cs="仿宋_GB2312" w:hint="eastAsia"/>
          <w:color w:val="000000"/>
          <w:sz w:val="24"/>
        </w:rPr>
        <w:t>在不同的角度复现输入温度的特征。</w:t>
      </w:r>
      <w:r w:rsidR="00C73E2F" w:rsidRPr="00C535BC">
        <w:rPr>
          <w:rFonts w:ascii="仿宋_GB2312" w:eastAsia="仿宋_GB2312" w:hAnsi="仿宋_GB2312" w:cs="仿宋_GB2312" w:hint="eastAsia"/>
          <w:color w:val="000000"/>
          <w:sz w:val="24"/>
        </w:rPr>
        <w:t>其</w:t>
      </w:r>
      <w:r w:rsidR="00792D15" w:rsidRPr="00C535BC">
        <w:rPr>
          <w:rFonts w:ascii="仿宋_GB2312" w:eastAsia="仿宋_GB2312" w:hAnsi="仿宋_GB2312" w:cs="仿宋_GB2312" w:hint="eastAsia"/>
          <w:color w:val="000000"/>
          <w:sz w:val="24"/>
        </w:rPr>
        <w:t>模型如下图所示：</w:t>
      </w:r>
    </w:p>
    <w:p w:rsidR="00847594" w:rsidRDefault="00F7127B" w:rsidP="00CD7B70">
      <w:pPr>
        <w:adjustRightInd w:val="0"/>
        <w:snapToGrid w:val="0"/>
        <w:spacing w:line="240" w:lineRule="auto"/>
        <w:ind w:firstLineChars="0" w:firstLine="0"/>
        <w:jc w:val="center"/>
        <w:rPr>
          <w:rFonts w:ascii="仿宋_GB2312" w:eastAsia="仿宋_GB2312" w:hAnsi="仿宋_GB2312" w:cs="仿宋_GB2312"/>
          <w:sz w:val="32"/>
          <w:szCs w:val="32"/>
        </w:rPr>
      </w:pPr>
      <w:r>
        <w:object w:dxaOrig="15931" w:dyaOrig="5746">
          <v:shape id="_x0000_i1026" type="#_x0000_t75" style="width:467.25pt;height:168pt" o:ole="">
            <v:imagedata r:id="rId12" o:title=""/>
          </v:shape>
          <o:OLEObject Type="Embed" ProgID="Visio.Drawing.15" ShapeID="_x0000_i1026" DrawAspect="Content" ObjectID="_1562567286" r:id="rId13"/>
        </w:object>
      </w:r>
    </w:p>
    <w:p w:rsidR="00847594" w:rsidRPr="00C535BC" w:rsidRDefault="00EB0209"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经过深度学习训练的模型输出的控制参数有两种方式控制空调系统，</w:t>
      </w:r>
      <w:r w:rsidR="006D7716" w:rsidRPr="00C535BC">
        <w:rPr>
          <w:rFonts w:ascii="仿宋_GB2312" w:eastAsia="仿宋_GB2312" w:hAnsi="仿宋_GB2312" w:cs="仿宋_GB2312" w:hint="eastAsia"/>
          <w:color w:val="000000"/>
          <w:sz w:val="24"/>
        </w:rPr>
        <w:t>第一，对每个空调系统给出控制参数参考意见，实际的控制操作</w:t>
      </w:r>
      <w:r w:rsidR="00DC7D6A" w:rsidRPr="00C535BC">
        <w:rPr>
          <w:rFonts w:ascii="仿宋_GB2312" w:eastAsia="仿宋_GB2312" w:hAnsi="仿宋_GB2312" w:cs="仿宋_GB2312" w:hint="eastAsia"/>
          <w:color w:val="000000"/>
          <w:sz w:val="24"/>
        </w:rPr>
        <w:t>由维护人员执行，维护人员在执行控制操作之前可以按经验判断该操作是否违背空调系统运行基本准则，</w:t>
      </w:r>
      <w:r w:rsidR="003C366D" w:rsidRPr="00C535BC">
        <w:rPr>
          <w:rFonts w:ascii="仿宋_GB2312" w:eastAsia="仿宋_GB2312" w:hAnsi="仿宋_GB2312" w:cs="仿宋_GB2312" w:hint="eastAsia"/>
          <w:color w:val="000000"/>
          <w:sz w:val="24"/>
        </w:rPr>
        <w:t>可以减少系统在前期的误操作行为，增加系统的稳定性。同时可以将系统错误输出反馈到深度学习模型中，</w:t>
      </w:r>
      <w:r w:rsidR="00AD68A8" w:rsidRPr="00C535BC">
        <w:rPr>
          <w:rFonts w:ascii="仿宋_GB2312" w:eastAsia="仿宋_GB2312" w:hAnsi="仿宋_GB2312" w:cs="仿宋_GB2312" w:hint="eastAsia"/>
          <w:color w:val="000000"/>
          <w:sz w:val="24"/>
        </w:rPr>
        <w:t>从而增强系统的控制准确率；第二，对每个空调给出的控制参数直接传输到每个空调的控制系统中，</w:t>
      </w:r>
      <w:r w:rsidR="00FD6D74" w:rsidRPr="00C535BC">
        <w:rPr>
          <w:rFonts w:ascii="仿宋_GB2312" w:eastAsia="仿宋_GB2312" w:hAnsi="仿宋_GB2312" w:cs="仿宋_GB2312" w:hint="eastAsia"/>
          <w:color w:val="000000"/>
          <w:sz w:val="24"/>
        </w:rPr>
        <w:t>由于是直接作用空调的控制系统，</w:t>
      </w:r>
      <w:r w:rsidR="000245AF" w:rsidRPr="00C535BC">
        <w:rPr>
          <w:rFonts w:ascii="仿宋_GB2312" w:eastAsia="仿宋_GB2312" w:hAnsi="仿宋_GB2312" w:cs="仿宋_GB2312" w:hint="eastAsia"/>
          <w:color w:val="000000"/>
          <w:sz w:val="24"/>
        </w:rPr>
        <w:t>免去了人工输入可能带来的误差和延迟，提升空调控制的精度，实现整个环节的全自动化操作。</w:t>
      </w:r>
      <w:r w:rsidR="00F369AC" w:rsidRPr="00C535BC">
        <w:rPr>
          <w:rFonts w:ascii="仿宋_GB2312" w:eastAsia="仿宋_GB2312" w:hAnsi="仿宋_GB2312" w:cs="仿宋_GB2312" w:hint="eastAsia"/>
          <w:color w:val="000000"/>
          <w:sz w:val="24"/>
        </w:rPr>
        <w:t>第二种控制方式是建立在深度学习控制系统已经非常成熟的条件下运行的，</w:t>
      </w:r>
      <w:r w:rsidR="004375EF" w:rsidRPr="00C535BC">
        <w:rPr>
          <w:rFonts w:ascii="仿宋_GB2312" w:eastAsia="仿宋_GB2312" w:hAnsi="仿宋_GB2312" w:cs="仿宋_GB2312" w:hint="eastAsia"/>
          <w:color w:val="000000"/>
          <w:sz w:val="24"/>
        </w:rPr>
        <w:t>经过前期的试运行，可以将控制系统的</w:t>
      </w:r>
      <w:r w:rsidR="008237B1" w:rsidRPr="00C535BC">
        <w:rPr>
          <w:rFonts w:ascii="仿宋_GB2312" w:eastAsia="仿宋_GB2312" w:hAnsi="仿宋_GB2312" w:cs="仿宋_GB2312" w:hint="eastAsia"/>
          <w:color w:val="000000"/>
          <w:sz w:val="24"/>
        </w:rPr>
        <w:t>错误</w:t>
      </w:r>
      <w:r w:rsidR="004375EF" w:rsidRPr="00C535BC">
        <w:rPr>
          <w:rFonts w:ascii="仿宋_GB2312" w:eastAsia="仿宋_GB2312" w:hAnsi="仿宋_GB2312" w:cs="仿宋_GB2312" w:hint="eastAsia"/>
          <w:color w:val="000000"/>
          <w:sz w:val="24"/>
        </w:rPr>
        <w:t>控制在一个极低的概率</w:t>
      </w:r>
      <w:r w:rsidR="008237B1" w:rsidRPr="00C535BC">
        <w:rPr>
          <w:rFonts w:ascii="仿宋_GB2312" w:eastAsia="仿宋_GB2312" w:hAnsi="仿宋_GB2312" w:cs="仿宋_GB2312" w:hint="eastAsia"/>
          <w:color w:val="000000"/>
          <w:sz w:val="24"/>
        </w:rPr>
        <w:t>下，从而能够保证系统能在无人监督下稳定的运行。</w:t>
      </w:r>
    </w:p>
    <w:p w:rsidR="007D3CFE" w:rsidRPr="00C535BC" w:rsidRDefault="007D3CFE" w:rsidP="00C535BC">
      <w:pPr>
        <w:autoSpaceDE w:val="0"/>
        <w:autoSpaceDN w:val="0"/>
        <w:snapToGrid w:val="0"/>
        <w:spacing w:line="360" w:lineRule="auto"/>
        <w:ind w:firstLine="480"/>
        <w:textAlignment w:val="bottom"/>
        <w:rPr>
          <w:rFonts w:ascii="仿宋_GB2312" w:eastAsia="仿宋_GB2312" w:hAnsi="仿宋_GB2312" w:cs="仿宋_GB2312"/>
          <w:color w:val="000000"/>
          <w:sz w:val="24"/>
        </w:rPr>
      </w:pPr>
      <w:r w:rsidRPr="00C535BC">
        <w:rPr>
          <w:rFonts w:ascii="仿宋_GB2312" w:eastAsia="仿宋_GB2312" w:hAnsi="仿宋_GB2312" w:cs="仿宋_GB2312" w:hint="eastAsia"/>
          <w:color w:val="000000"/>
          <w:sz w:val="24"/>
        </w:rPr>
        <w:t>本项目实施的关键在于两部分，第一构建</w:t>
      </w:r>
      <w:r w:rsidR="00655E08">
        <w:rPr>
          <w:rFonts w:ascii="仿宋_GB2312" w:eastAsia="仿宋_GB2312" w:hAnsi="仿宋_GB2312" w:cs="仿宋_GB2312" w:hint="eastAsia"/>
          <w:color w:val="000000"/>
          <w:sz w:val="24"/>
        </w:rPr>
        <w:t>机房分区</w:t>
      </w:r>
      <w:r w:rsidR="001E5AC2" w:rsidRPr="00C535BC">
        <w:rPr>
          <w:rFonts w:ascii="仿宋_GB2312" w:eastAsia="仿宋_GB2312" w:hAnsi="仿宋_GB2312" w:cs="仿宋_GB2312" w:hint="eastAsia"/>
          <w:color w:val="000000"/>
          <w:sz w:val="24"/>
        </w:rPr>
        <w:t>温度实时监控系统</w:t>
      </w:r>
      <w:r w:rsidR="004E1725" w:rsidRPr="00C535BC">
        <w:rPr>
          <w:rFonts w:ascii="仿宋_GB2312" w:eastAsia="仿宋_GB2312" w:hAnsi="仿宋_GB2312" w:cs="仿宋_GB2312" w:hint="eastAsia"/>
          <w:color w:val="000000"/>
          <w:sz w:val="24"/>
        </w:rPr>
        <w:t>；</w:t>
      </w:r>
      <w:r w:rsidR="001E5AC2" w:rsidRPr="00C535BC">
        <w:rPr>
          <w:rFonts w:ascii="仿宋_GB2312" w:eastAsia="仿宋_GB2312" w:hAnsi="仿宋_GB2312" w:cs="仿宋_GB2312" w:hint="eastAsia"/>
          <w:color w:val="000000"/>
          <w:sz w:val="24"/>
        </w:rPr>
        <w:t>第二在</w:t>
      </w:r>
      <w:r w:rsidR="00AF4901" w:rsidRPr="00C535BC">
        <w:rPr>
          <w:rFonts w:ascii="仿宋_GB2312" w:eastAsia="仿宋_GB2312" w:hAnsi="仿宋_GB2312" w:cs="仿宋_GB2312" w:hint="eastAsia"/>
          <w:color w:val="000000"/>
          <w:sz w:val="24"/>
        </w:rPr>
        <w:t>于</w:t>
      </w:r>
      <w:r w:rsidR="001E5AC2" w:rsidRPr="00C535BC">
        <w:rPr>
          <w:rFonts w:ascii="仿宋_GB2312" w:eastAsia="仿宋_GB2312" w:hAnsi="仿宋_GB2312" w:cs="仿宋_GB2312" w:hint="eastAsia"/>
          <w:color w:val="000000"/>
          <w:sz w:val="24"/>
        </w:rPr>
        <w:t>建立</w:t>
      </w:r>
      <w:r w:rsidR="00726094" w:rsidRPr="00C535BC">
        <w:rPr>
          <w:rFonts w:ascii="仿宋_GB2312" w:eastAsia="仿宋_GB2312" w:hAnsi="仿宋_GB2312" w:cs="仿宋_GB2312" w:hint="eastAsia"/>
          <w:color w:val="000000"/>
          <w:sz w:val="24"/>
        </w:rPr>
        <w:t>适用于机房的空调控制的深度学习</w:t>
      </w:r>
      <w:r w:rsidR="00F16C48" w:rsidRPr="00C535BC">
        <w:rPr>
          <w:rFonts w:ascii="仿宋_GB2312" w:eastAsia="仿宋_GB2312" w:hAnsi="仿宋_GB2312" w:cs="仿宋_GB2312" w:hint="eastAsia"/>
          <w:color w:val="000000"/>
          <w:sz w:val="24"/>
        </w:rPr>
        <w:t>神经网络</w:t>
      </w:r>
      <w:r w:rsidR="00B80CDC" w:rsidRPr="00C535BC">
        <w:rPr>
          <w:rFonts w:ascii="仿宋_GB2312" w:eastAsia="仿宋_GB2312" w:hAnsi="仿宋_GB2312" w:cs="仿宋_GB2312" w:hint="eastAsia"/>
          <w:color w:val="000000"/>
          <w:sz w:val="24"/>
        </w:rPr>
        <w:t>模型。</w:t>
      </w:r>
      <w:r w:rsidR="008D323A" w:rsidRPr="00C535BC">
        <w:rPr>
          <w:rFonts w:ascii="仿宋_GB2312" w:eastAsia="仿宋_GB2312" w:hAnsi="仿宋_GB2312" w:cs="仿宋_GB2312" w:hint="eastAsia"/>
          <w:color w:val="000000"/>
          <w:sz w:val="24"/>
        </w:rPr>
        <w:t>本项目实施存在以下难点：</w:t>
      </w:r>
    </w:p>
    <w:p w:rsidR="008D323A" w:rsidRPr="00C535BC" w:rsidRDefault="008D323A" w:rsidP="00C535BC">
      <w:pPr>
        <w:numPr>
          <w:ilvl w:val="0"/>
          <w:numId w:val="24"/>
        </w:numPr>
        <w:adjustRightInd w:val="0"/>
        <w:snapToGrid w:val="0"/>
        <w:spacing w:line="360" w:lineRule="auto"/>
        <w:ind w:left="0" w:firstLine="480"/>
        <w:rPr>
          <w:rFonts w:ascii="仿宋_GB2312" w:eastAsia="仿宋_GB2312" w:hAnsi="仿宋_GB2312" w:cs="仿宋_GB2312"/>
          <w:sz w:val="24"/>
        </w:rPr>
      </w:pPr>
      <w:r w:rsidRPr="00C535BC">
        <w:rPr>
          <w:rFonts w:ascii="仿宋_GB2312" w:eastAsia="仿宋_GB2312" w:hAnsi="仿宋_GB2312" w:cs="仿宋_GB2312" w:hint="eastAsia"/>
          <w:sz w:val="24"/>
        </w:rPr>
        <w:t>机房温度传感器放置位置的选择，在不同的区域部署温度传感器直接影响对整个机房运行状态的</w:t>
      </w:r>
      <w:r w:rsidR="00BA4B93" w:rsidRPr="00C535BC">
        <w:rPr>
          <w:rFonts w:ascii="仿宋_GB2312" w:eastAsia="仿宋_GB2312" w:hAnsi="仿宋_GB2312" w:cs="仿宋_GB2312" w:hint="eastAsia"/>
          <w:sz w:val="24"/>
        </w:rPr>
        <w:t>准确描述，如果温度传感器不能准确的反映机房的温度空间分布，后期所做的深度学习网络建立的模型和学习的特征也会是不准确的。</w:t>
      </w:r>
    </w:p>
    <w:p w:rsidR="00135ACB" w:rsidRPr="00C535BC" w:rsidRDefault="003D2017" w:rsidP="00C535BC">
      <w:pPr>
        <w:numPr>
          <w:ilvl w:val="0"/>
          <w:numId w:val="24"/>
        </w:numPr>
        <w:adjustRightInd w:val="0"/>
        <w:snapToGrid w:val="0"/>
        <w:spacing w:line="360" w:lineRule="auto"/>
        <w:ind w:left="0" w:firstLine="480"/>
        <w:rPr>
          <w:rFonts w:ascii="仿宋_GB2312" w:eastAsia="仿宋_GB2312" w:hAnsi="仿宋_GB2312" w:cs="仿宋_GB2312"/>
          <w:sz w:val="24"/>
        </w:rPr>
      </w:pPr>
      <w:r w:rsidRPr="00C535BC">
        <w:rPr>
          <w:rFonts w:ascii="仿宋_GB2312" w:eastAsia="仿宋_GB2312" w:hAnsi="仿宋_GB2312" w:cs="仿宋_GB2312" w:hint="eastAsia"/>
          <w:sz w:val="24"/>
        </w:rPr>
        <w:t>将人工智能深度学习技术应用在机房空调控制系统中，通过深度学习神经网络建立机房中分区温度、气流、气阀等变量与空调温度控制的非线性动力学</w:t>
      </w:r>
      <w:r w:rsidR="00504E81" w:rsidRPr="00C535BC">
        <w:rPr>
          <w:rFonts w:ascii="仿宋_GB2312" w:eastAsia="仿宋_GB2312" w:hAnsi="仿宋_GB2312" w:cs="仿宋_GB2312" w:hint="eastAsia"/>
          <w:sz w:val="24"/>
        </w:rPr>
        <w:t>关系模型。</w:t>
      </w:r>
    </w:p>
    <w:p w:rsidR="008F1F58" w:rsidRPr="00C535BC" w:rsidRDefault="00504E81" w:rsidP="00C535BC">
      <w:pPr>
        <w:numPr>
          <w:ilvl w:val="0"/>
          <w:numId w:val="24"/>
        </w:numPr>
        <w:adjustRightInd w:val="0"/>
        <w:snapToGrid w:val="0"/>
        <w:spacing w:line="360" w:lineRule="auto"/>
        <w:ind w:left="0" w:firstLine="480"/>
        <w:rPr>
          <w:rFonts w:ascii="仿宋_GB2312" w:eastAsia="仿宋_GB2312" w:hAnsi="仿宋_GB2312" w:cs="仿宋_GB2312"/>
          <w:sz w:val="24"/>
        </w:rPr>
      </w:pPr>
      <w:r w:rsidRPr="00C535BC">
        <w:rPr>
          <w:rFonts w:ascii="仿宋_GB2312" w:eastAsia="仿宋_GB2312" w:hAnsi="仿宋_GB2312" w:cs="仿宋_GB2312" w:hint="eastAsia"/>
          <w:sz w:val="24"/>
        </w:rPr>
        <w:t>不同机房的运行情况差别很大，如何将深度学习的神经网络模型迁移应用到不同机房的空调温度控制系统，在迁移过程中如何处理不同机房的独特环境和运行特征。</w:t>
      </w:r>
    </w:p>
    <w:p w:rsidR="00797CD4" w:rsidRPr="008A2F34" w:rsidRDefault="00797CD4" w:rsidP="00A47869">
      <w:pPr>
        <w:adjustRightInd w:val="0"/>
        <w:snapToGrid w:val="0"/>
        <w:spacing w:line="240" w:lineRule="auto"/>
        <w:ind w:left="425" w:firstLine="643"/>
        <w:outlineLvl w:val="0"/>
        <w:rPr>
          <w:rFonts w:ascii="仿宋_GB2312" w:eastAsia="仿宋_GB2312" w:hAnsi="仿宋_GB2312" w:cs="仿宋_GB2312"/>
          <w:b/>
          <w:sz w:val="32"/>
          <w:szCs w:val="32"/>
        </w:rPr>
      </w:pPr>
      <w:r>
        <w:rPr>
          <w:rFonts w:ascii="仿宋_GB2312" w:eastAsia="仿宋_GB2312" w:hAnsi="仿宋_GB2312" w:cs="仿宋_GB2312" w:hint="eastAsia"/>
          <w:b/>
          <w:sz w:val="32"/>
          <w:szCs w:val="32"/>
        </w:rPr>
        <w:t>四</w:t>
      </w:r>
      <w:r w:rsidRPr="008A2F34">
        <w:rPr>
          <w:rFonts w:ascii="仿宋_GB2312" w:eastAsia="仿宋_GB2312" w:hAnsi="仿宋_GB2312" w:cs="仿宋_GB2312" w:hint="eastAsia"/>
          <w:b/>
          <w:sz w:val="32"/>
          <w:szCs w:val="32"/>
        </w:rPr>
        <w:t>、项目研究内容和实施方案</w:t>
      </w:r>
    </w:p>
    <w:p w:rsidR="00211B45" w:rsidRPr="00AB45A8" w:rsidRDefault="00F939CC" w:rsidP="00C535BC">
      <w:pPr>
        <w:numPr>
          <w:ilvl w:val="0"/>
          <w:numId w:val="26"/>
        </w:numPr>
        <w:autoSpaceDE w:val="0"/>
        <w:autoSpaceDN w:val="0"/>
        <w:snapToGrid w:val="0"/>
        <w:spacing w:line="360" w:lineRule="auto"/>
        <w:ind w:firstLineChars="0"/>
        <w:textAlignment w:val="bottom"/>
        <w:rPr>
          <w:rFonts w:ascii="仿宋_GB2312" w:eastAsia="仿宋_GB2312" w:hAnsi="仿宋_GB2312" w:cs="仿宋_GB2312"/>
          <w:b/>
          <w:color w:val="000000" w:themeColor="text1"/>
          <w:sz w:val="24"/>
        </w:rPr>
      </w:pPr>
      <w:r w:rsidRPr="00AB45A8">
        <w:rPr>
          <w:rFonts w:ascii="仿宋_GB2312" w:eastAsia="仿宋_GB2312" w:hAnsi="仿宋_GB2312" w:cs="仿宋_GB2312" w:hint="eastAsia"/>
          <w:b/>
          <w:color w:val="000000" w:themeColor="text1"/>
          <w:sz w:val="24"/>
        </w:rPr>
        <w:t>机房分区</w:t>
      </w:r>
      <w:r w:rsidR="001C25F8" w:rsidRPr="00AB45A8">
        <w:rPr>
          <w:rFonts w:ascii="仿宋_GB2312" w:eastAsia="仿宋_GB2312" w:hAnsi="仿宋_GB2312" w:cs="仿宋_GB2312" w:hint="eastAsia"/>
          <w:b/>
          <w:color w:val="000000" w:themeColor="text1"/>
          <w:sz w:val="24"/>
        </w:rPr>
        <w:t>温度实时监控系统</w:t>
      </w:r>
    </w:p>
    <w:p w:rsidR="001C25F8" w:rsidRPr="00F26BDC" w:rsidRDefault="00606CEA" w:rsidP="00F26BDC">
      <w:pPr>
        <w:autoSpaceDE w:val="0"/>
        <w:autoSpaceDN w:val="0"/>
        <w:snapToGrid w:val="0"/>
        <w:spacing w:line="360" w:lineRule="auto"/>
        <w:ind w:firstLine="480"/>
        <w:textAlignment w:val="bottom"/>
        <w:rPr>
          <w:rFonts w:ascii="仿宋_GB2312" w:eastAsia="仿宋_GB2312" w:hAnsi="仿宋_GB2312" w:cs="仿宋_GB2312"/>
          <w:sz w:val="24"/>
        </w:rPr>
      </w:pPr>
      <w:r w:rsidRPr="00F26BDC">
        <w:rPr>
          <w:rFonts w:ascii="仿宋_GB2312" w:eastAsia="仿宋_GB2312" w:hAnsi="仿宋_GB2312" w:cs="仿宋_GB2312" w:hint="eastAsia"/>
          <w:sz w:val="24"/>
        </w:rPr>
        <w:t>温度采集</w:t>
      </w:r>
      <w:r w:rsidR="00D02134" w:rsidRPr="00F26BDC">
        <w:rPr>
          <w:rFonts w:ascii="仿宋_GB2312" w:eastAsia="仿宋_GB2312" w:hAnsi="仿宋_GB2312" w:cs="仿宋_GB2312" w:hint="eastAsia"/>
          <w:sz w:val="24"/>
        </w:rPr>
        <w:t>、传输模块</w:t>
      </w:r>
      <w:r w:rsidRPr="00F26BDC">
        <w:rPr>
          <w:rFonts w:ascii="仿宋_GB2312" w:eastAsia="仿宋_GB2312" w:hAnsi="仿宋_GB2312" w:cs="仿宋_GB2312" w:hint="eastAsia"/>
          <w:sz w:val="24"/>
        </w:rPr>
        <w:t>的开发</w:t>
      </w:r>
    </w:p>
    <w:p w:rsidR="002F7F95" w:rsidRPr="00C535BC" w:rsidRDefault="00570750" w:rsidP="00F939CC">
      <w:pPr>
        <w:autoSpaceDE w:val="0"/>
        <w:autoSpaceDN w:val="0"/>
        <w:snapToGrid w:val="0"/>
        <w:spacing w:line="360" w:lineRule="auto"/>
        <w:ind w:firstLine="480"/>
        <w:textAlignment w:val="bottom"/>
        <w:rPr>
          <w:rFonts w:ascii="仿宋_GB2312" w:eastAsia="仿宋_GB2312" w:hAnsi="仿宋_GB2312" w:cs="仿宋_GB2312"/>
          <w:sz w:val="24"/>
        </w:rPr>
      </w:pPr>
      <w:r>
        <w:rPr>
          <w:rFonts w:ascii="仿宋_GB2312" w:eastAsia="仿宋_GB2312" w:hAnsi="仿宋_GB2312" w:cs="仿宋_GB2312" w:hint="eastAsia"/>
          <w:sz w:val="24"/>
        </w:rPr>
        <w:t>建立机房分区温度的分布是本项目的基础，如何将机房中不同区域的温度进行采集和可靠的传输。如果采集或者传输过程中的数据不准确，将直接</w:t>
      </w:r>
      <w:r w:rsidR="00527D2E">
        <w:rPr>
          <w:rFonts w:ascii="仿宋_GB2312" w:eastAsia="仿宋_GB2312" w:hAnsi="仿宋_GB2312" w:cs="仿宋_GB2312" w:hint="eastAsia"/>
          <w:sz w:val="24"/>
        </w:rPr>
        <w:t>造成深度学习模型的不准确</w:t>
      </w:r>
      <w:r w:rsidR="00527D2E">
        <w:rPr>
          <w:rFonts w:ascii="仿宋_GB2312" w:eastAsia="仿宋_GB2312" w:hAnsi="仿宋_GB2312" w:cs="仿宋_GB2312" w:hint="eastAsia"/>
          <w:sz w:val="24"/>
        </w:rPr>
        <w:lastRenderedPageBreak/>
        <w:t>性，进而影响输出的控制参数。</w:t>
      </w:r>
      <w:r w:rsidR="00E56FAB">
        <w:rPr>
          <w:rFonts w:ascii="仿宋_GB2312" w:eastAsia="仿宋_GB2312" w:hAnsi="仿宋_GB2312" w:cs="仿宋_GB2312" w:hint="eastAsia"/>
          <w:sz w:val="24"/>
        </w:rPr>
        <w:t>对于温度数据传输这部分，还需要考虑到数据的安全性，特别是对采用无线网络传输的方式，如何保证数据在传输过程中不会被恶意的更改或者监听，从而影响整个机房的空调控制系统的稳定性。</w:t>
      </w:r>
      <w:r w:rsidR="00527D2E" w:rsidRPr="00C535BC">
        <w:rPr>
          <w:rFonts w:ascii="仿宋_GB2312" w:eastAsia="仿宋_GB2312" w:hAnsi="仿宋_GB2312" w:cs="仿宋_GB2312"/>
          <w:sz w:val="24"/>
        </w:rPr>
        <w:t xml:space="preserve"> </w:t>
      </w:r>
    </w:p>
    <w:p w:rsidR="00EC527F" w:rsidRPr="00F26BDC" w:rsidRDefault="00D94591" w:rsidP="00F26BDC">
      <w:pPr>
        <w:autoSpaceDE w:val="0"/>
        <w:autoSpaceDN w:val="0"/>
        <w:snapToGrid w:val="0"/>
        <w:spacing w:line="360" w:lineRule="auto"/>
        <w:ind w:firstLine="480"/>
        <w:textAlignment w:val="bottom"/>
        <w:rPr>
          <w:rFonts w:ascii="仿宋_GB2312" w:eastAsia="仿宋_GB2312" w:hAnsi="仿宋_GB2312" w:cs="仿宋_GB2312"/>
          <w:sz w:val="24"/>
        </w:rPr>
      </w:pPr>
      <w:r w:rsidRPr="00F26BDC">
        <w:rPr>
          <w:rFonts w:ascii="仿宋_GB2312" w:eastAsia="仿宋_GB2312" w:hAnsi="仿宋_GB2312" w:cs="仿宋_GB2312" w:hint="eastAsia"/>
          <w:sz w:val="24"/>
        </w:rPr>
        <w:t>上位机监控软件</w:t>
      </w:r>
      <w:r w:rsidR="00A54336" w:rsidRPr="00F26BDC">
        <w:rPr>
          <w:rFonts w:ascii="仿宋_GB2312" w:eastAsia="仿宋_GB2312" w:hAnsi="仿宋_GB2312" w:cs="仿宋_GB2312" w:hint="eastAsia"/>
          <w:sz w:val="24"/>
        </w:rPr>
        <w:t>开发</w:t>
      </w:r>
    </w:p>
    <w:p w:rsidR="00A54336" w:rsidRPr="00C535BC" w:rsidRDefault="00A642B9"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上位机监控系统负责采集接收无线网络发送过来的</w:t>
      </w:r>
      <w:r w:rsidR="0025745C" w:rsidRPr="00C535BC">
        <w:rPr>
          <w:rFonts w:ascii="仿宋_GB2312" w:eastAsia="仿宋_GB2312" w:hAnsi="仿宋_GB2312" w:cs="仿宋_GB2312" w:hint="eastAsia"/>
          <w:sz w:val="24"/>
        </w:rPr>
        <w:t>采集的温度数据，并将温度数据进行处理、存储</w:t>
      </w:r>
      <w:r w:rsidR="006A4AF7" w:rsidRPr="00C535BC">
        <w:rPr>
          <w:rFonts w:ascii="仿宋_GB2312" w:eastAsia="仿宋_GB2312" w:hAnsi="仿宋_GB2312" w:cs="仿宋_GB2312" w:hint="eastAsia"/>
          <w:sz w:val="24"/>
        </w:rPr>
        <w:t>、显示</w:t>
      </w:r>
      <w:r w:rsidR="0025745C" w:rsidRPr="00C535BC">
        <w:rPr>
          <w:rFonts w:ascii="仿宋_GB2312" w:eastAsia="仿宋_GB2312" w:hAnsi="仿宋_GB2312" w:cs="仿宋_GB2312" w:hint="eastAsia"/>
          <w:sz w:val="24"/>
        </w:rPr>
        <w:t>。</w:t>
      </w:r>
      <w:r w:rsidR="007E4722" w:rsidRPr="00C535BC">
        <w:rPr>
          <w:rFonts w:ascii="仿宋_GB2312" w:eastAsia="仿宋_GB2312" w:hAnsi="仿宋_GB2312" w:cs="仿宋_GB2312" w:hint="eastAsia"/>
          <w:sz w:val="24"/>
        </w:rPr>
        <w:t>系统提供后台管理系统对机房中的温度数据进行实时的管理，并可对机房历史的温度苏剧进行简单的统计和现实</w:t>
      </w:r>
      <w:r w:rsidR="00EF6D72" w:rsidRPr="00C535BC">
        <w:rPr>
          <w:rFonts w:ascii="仿宋_GB2312" w:eastAsia="仿宋_GB2312" w:hAnsi="仿宋_GB2312" w:cs="仿宋_GB2312" w:hint="eastAsia"/>
          <w:sz w:val="24"/>
        </w:rPr>
        <w:t>功能。</w:t>
      </w:r>
      <w:r w:rsidR="00D42A5C" w:rsidRPr="00C535BC">
        <w:rPr>
          <w:rFonts w:ascii="仿宋_GB2312" w:eastAsia="仿宋_GB2312" w:hAnsi="仿宋_GB2312" w:cs="仿宋_GB2312" w:hint="eastAsia"/>
          <w:sz w:val="24"/>
        </w:rPr>
        <w:t>监控系统还预留深度学习数据输入接口，基于深度学习的控制系统可以通过该接口提取机房的实时和历史温度数据。</w:t>
      </w:r>
    </w:p>
    <w:p w:rsidR="001C25F8" w:rsidRPr="00AB45A8" w:rsidRDefault="001C25F8" w:rsidP="00C535BC">
      <w:pPr>
        <w:numPr>
          <w:ilvl w:val="0"/>
          <w:numId w:val="26"/>
        </w:numPr>
        <w:autoSpaceDE w:val="0"/>
        <w:autoSpaceDN w:val="0"/>
        <w:snapToGrid w:val="0"/>
        <w:spacing w:line="360" w:lineRule="auto"/>
        <w:ind w:firstLineChars="0"/>
        <w:textAlignment w:val="bottom"/>
        <w:rPr>
          <w:rFonts w:ascii="仿宋_GB2312" w:eastAsia="仿宋_GB2312" w:hAnsi="仿宋_GB2312" w:cs="仿宋_GB2312"/>
          <w:b/>
          <w:color w:val="000000"/>
          <w:sz w:val="24"/>
        </w:rPr>
      </w:pPr>
      <w:r w:rsidRPr="00AB45A8">
        <w:rPr>
          <w:rFonts w:ascii="仿宋_GB2312" w:eastAsia="仿宋_GB2312" w:hAnsi="仿宋_GB2312" w:cs="仿宋_GB2312" w:hint="eastAsia"/>
          <w:b/>
          <w:sz w:val="24"/>
        </w:rPr>
        <w:t>基于深度学习的机房空调控制系统</w:t>
      </w:r>
    </w:p>
    <w:p w:rsidR="003454E2" w:rsidRDefault="009E6909" w:rsidP="003454E2">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基于深度学习的机房空调控制系统是本项目的核心。</w:t>
      </w:r>
    </w:p>
    <w:p w:rsidR="00A62153" w:rsidRPr="00A62153" w:rsidRDefault="003454E2" w:rsidP="003454E2">
      <w:pPr>
        <w:autoSpaceDE w:val="0"/>
        <w:autoSpaceDN w:val="0"/>
        <w:snapToGrid w:val="0"/>
        <w:spacing w:line="360" w:lineRule="auto"/>
        <w:ind w:firstLine="480"/>
        <w:textAlignment w:val="bottom"/>
        <w:rPr>
          <w:rFonts w:ascii="仿宋_GB2312" w:eastAsia="仿宋_GB2312" w:hAnsi="仿宋_GB2312" w:cs="仿宋_GB2312"/>
          <w:sz w:val="24"/>
        </w:rPr>
      </w:pPr>
      <w:r>
        <w:rPr>
          <w:rFonts w:ascii="仿宋_GB2312" w:eastAsia="仿宋_GB2312" w:hAnsi="仿宋_GB2312" w:cs="仿宋_GB2312" w:hint="eastAsia"/>
          <w:sz w:val="24"/>
        </w:rPr>
        <w:t>1）</w:t>
      </w:r>
      <w:r w:rsidR="00A62153" w:rsidRPr="00A62153">
        <w:rPr>
          <w:rFonts w:ascii="仿宋_GB2312" w:eastAsia="仿宋_GB2312" w:hAnsi="仿宋_GB2312" w:cs="仿宋_GB2312" w:hint="eastAsia"/>
          <w:sz w:val="24"/>
        </w:rPr>
        <w:t>搭建深度学习的运行环境</w:t>
      </w:r>
    </w:p>
    <w:p w:rsidR="00FE4823" w:rsidRDefault="00E64C1F"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深度学习运行环节包括软件和硬件两个部分：硬件部分为进行深度学习的高速专用计算机或者计算机群，考虑到</w:t>
      </w:r>
      <w:r w:rsidR="007A3C19" w:rsidRPr="00C535BC">
        <w:rPr>
          <w:rFonts w:ascii="仿宋_GB2312" w:eastAsia="仿宋_GB2312" w:hAnsi="仿宋_GB2312" w:cs="仿宋_GB2312" w:hint="eastAsia"/>
          <w:sz w:val="24"/>
        </w:rPr>
        <w:t>深度学习需要巨大的运算量，应采用当前顶尖的计算机CPU和GPU组合；软件部分</w:t>
      </w:r>
      <w:r w:rsidR="006A4D0B" w:rsidRPr="00C535BC">
        <w:rPr>
          <w:rFonts w:ascii="仿宋_GB2312" w:eastAsia="仿宋_GB2312" w:hAnsi="仿宋_GB2312" w:cs="仿宋_GB2312" w:hint="eastAsia"/>
          <w:sz w:val="24"/>
        </w:rPr>
        <w:t>可以采用谷歌公司的tensorflow进行深度学习神经网络的搭建。</w:t>
      </w:r>
    </w:p>
    <w:p w:rsidR="00A44BAB" w:rsidRPr="00C535BC" w:rsidRDefault="00A44BAB" w:rsidP="00C535BC">
      <w:pPr>
        <w:autoSpaceDE w:val="0"/>
        <w:autoSpaceDN w:val="0"/>
        <w:snapToGrid w:val="0"/>
        <w:spacing w:line="360" w:lineRule="auto"/>
        <w:ind w:firstLine="480"/>
        <w:textAlignment w:val="bottom"/>
        <w:rPr>
          <w:rFonts w:ascii="仿宋_GB2312" w:eastAsia="仿宋_GB2312" w:hAnsi="仿宋_GB2312" w:cs="仿宋_GB2312"/>
          <w:sz w:val="24"/>
        </w:rPr>
      </w:pPr>
      <w:r>
        <w:rPr>
          <w:rFonts w:ascii="仿宋_GB2312" w:eastAsia="仿宋_GB2312" w:hAnsi="仿宋_GB2312" w:cs="仿宋_GB2312" w:hint="eastAsia"/>
          <w:sz w:val="24"/>
        </w:rPr>
        <w:t>2）</w:t>
      </w:r>
      <w:r w:rsidRPr="00C535BC">
        <w:rPr>
          <w:rFonts w:ascii="仿宋_GB2312" w:eastAsia="仿宋_GB2312" w:hAnsi="仿宋_GB2312" w:cs="仿宋_GB2312" w:hint="eastAsia"/>
          <w:sz w:val="24"/>
        </w:rPr>
        <w:t>设计深度学习控制系统的网络模型结构</w:t>
      </w:r>
    </w:p>
    <w:p w:rsidR="00CE4F1D" w:rsidRDefault="008D128B" w:rsidP="00C535BC">
      <w:pPr>
        <w:autoSpaceDE w:val="0"/>
        <w:autoSpaceDN w:val="0"/>
        <w:snapToGrid w:val="0"/>
        <w:spacing w:line="360" w:lineRule="auto"/>
        <w:ind w:firstLine="480"/>
        <w:textAlignment w:val="bottom"/>
        <w:rPr>
          <w:rFonts w:ascii="仿宋_GB2312" w:eastAsia="仿宋_GB2312" w:hAnsi="仿宋_GB2312" w:cs="仿宋_GB2312"/>
          <w:sz w:val="24"/>
        </w:rPr>
      </w:pPr>
      <w:bookmarkStart w:id="15" w:name="OLE_LINK12"/>
      <w:bookmarkStart w:id="16" w:name="OLE_LINK13"/>
      <w:bookmarkStart w:id="17" w:name="OLE_LINK14"/>
      <w:r w:rsidRPr="00C535BC">
        <w:rPr>
          <w:rFonts w:ascii="仿宋_GB2312" w:eastAsia="仿宋_GB2312" w:hAnsi="仿宋_GB2312" w:cs="仿宋_GB2312" w:hint="eastAsia"/>
          <w:sz w:val="24"/>
        </w:rPr>
        <w:t>设计适用于机房的深度学习控制系统的网络模型</w:t>
      </w:r>
      <w:r w:rsidR="000B3A33" w:rsidRPr="00C535BC">
        <w:rPr>
          <w:rFonts w:ascii="仿宋_GB2312" w:eastAsia="仿宋_GB2312" w:hAnsi="仿宋_GB2312" w:cs="仿宋_GB2312" w:hint="eastAsia"/>
          <w:sz w:val="24"/>
        </w:rPr>
        <w:t>结构</w:t>
      </w:r>
      <w:bookmarkEnd w:id="15"/>
      <w:bookmarkEnd w:id="16"/>
      <w:bookmarkEnd w:id="17"/>
      <w:r w:rsidRPr="00C535BC">
        <w:rPr>
          <w:rFonts w:ascii="仿宋_GB2312" w:eastAsia="仿宋_GB2312" w:hAnsi="仿宋_GB2312" w:cs="仿宋_GB2312" w:hint="eastAsia"/>
          <w:sz w:val="24"/>
        </w:rPr>
        <w:t>，</w:t>
      </w:r>
      <w:r w:rsidR="002B2587" w:rsidRPr="00C535BC">
        <w:rPr>
          <w:rFonts w:ascii="仿宋_GB2312" w:eastAsia="仿宋_GB2312" w:hAnsi="仿宋_GB2312" w:cs="仿宋_GB2312" w:hint="eastAsia"/>
          <w:sz w:val="24"/>
        </w:rPr>
        <w:t>该模型</w:t>
      </w:r>
      <w:r w:rsidR="000B3A33" w:rsidRPr="00C535BC">
        <w:rPr>
          <w:rFonts w:ascii="仿宋_GB2312" w:eastAsia="仿宋_GB2312" w:hAnsi="仿宋_GB2312" w:cs="仿宋_GB2312" w:hint="eastAsia"/>
          <w:sz w:val="24"/>
        </w:rPr>
        <w:t>结构</w:t>
      </w:r>
      <w:r w:rsidR="002B2587" w:rsidRPr="00C535BC">
        <w:rPr>
          <w:rFonts w:ascii="仿宋_GB2312" w:eastAsia="仿宋_GB2312" w:hAnsi="仿宋_GB2312" w:cs="仿宋_GB2312" w:hint="eastAsia"/>
          <w:sz w:val="24"/>
        </w:rPr>
        <w:t>涉及到深度学习神经网络的输入点个数、隐藏层网络层数、每层网络的神经元的节点数、输出节点的个数。其中对于深度学习隐层网络的设计尤为重要，不同隐层是对原输入的高层次特征的提出，都应该对应有不同的特征含义。</w:t>
      </w:r>
      <w:r w:rsidR="00585A0F" w:rsidRPr="00C535BC">
        <w:rPr>
          <w:rFonts w:ascii="仿宋_GB2312" w:eastAsia="仿宋_GB2312" w:hAnsi="仿宋_GB2312" w:cs="仿宋_GB2312" w:hint="eastAsia"/>
          <w:sz w:val="24"/>
        </w:rPr>
        <w:t>合理的隐层特征提取影响着网络控制输出的准确度，</w:t>
      </w:r>
      <w:r w:rsidR="005B0DE6" w:rsidRPr="00C535BC">
        <w:rPr>
          <w:rFonts w:ascii="仿宋_GB2312" w:eastAsia="仿宋_GB2312" w:hAnsi="仿宋_GB2312" w:cs="仿宋_GB2312" w:hint="eastAsia"/>
          <w:sz w:val="24"/>
        </w:rPr>
        <w:t>并决定对机房模型的建模的</w:t>
      </w:r>
      <w:r w:rsidR="00A00FEF" w:rsidRPr="00C535BC">
        <w:rPr>
          <w:rFonts w:ascii="仿宋_GB2312" w:eastAsia="仿宋_GB2312" w:hAnsi="仿宋_GB2312" w:cs="仿宋_GB2312" w:hint="eastAsia"/>
          <w:sz w:val="24"/>
        </w:rPr>
        <w:t>精确度。</w:t>
      </w:r>
      <w:r w:rsidR="00EE73D2" w:rsidRPr="00C535BC">
        <w:rPr>
          <w:rFonts w:ascii="仿宋_GB2312" w:eastAsia="仿宋_GB2312" w:hAnsi="仿宋_GB2312" w:cs="仿宋_GB2312" w:hint="eastAsia"/>
          <w:sz w:val="24"/>
        </w:rPr>
        <w:t>对于深度学习神经网络还需要考虑网络中的激活函数的选择，不同的激活函数如sigmod、reLU等对于网络模型的收敛有着极大的关系。</w:t>
      </w:r>
    </w:p>
    <w:p w:rsidR="003454E2" w:rsidRPr="00C535BC" w:rsidRDefault="003454E2" w:rsidP="00C535BC">
      <w:pPr>
        <w:autoSpaceDE w:val="0"/>
        <w:autoSpaceDN w:val="0"/>
        <w:snapToGrid w:val="0"/>
        <w:spacing w:line="360" w:lineRule="auto"/>
        <w:ind w:firstLine="480"/>
        <w:textAlignment w:val="bottom"/>
        <w:rPr>
          <w:rFonts w:ascii="仿宋_GB2312" w:eastAsia="仿宋_GB2312" w:hAnsi="仿宋_GB2312" w:cs="仿宋_GB2312"/>
          <w:sz w:val="24"/>
        </w:rPr>
      </w:pPr>
      <w:r>
        <w:rPr>
          <w:rFonts w:ascii="仿宋_GB2312" w:eastAsia="仿宋_GB2312" w:hAnsi="仿宋_GB2312" w:cs="仿宋_GB2312" w:hint="eastAsia"/>
          <w:sz w:val="24"/>
        </w:rPr>
        <w:t>3）</w:t>
      </w:r>
      <w:r w:rsidR="00ED34A4">
        <w:rPr>
          <w:rFonts w:ascii="仿宋_GB2312" w:eastAsia="仿宋_GB2312" w:hAnsi="仿宋_GB2312" w:cs="仿宋_GB2312" w:hint="eastAsia"/>
          <w:sz w:val="24"/>
        </w:rPr>
        <w:t>深度学习训练集的处理</w:t>
      </w:r>
    </w:p>
    <w:p w:rsidR="00E4323C" w:rsidRDefault="00D11BE4"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设计合理的训练集用于深度学习神经网络模型的训练，</w:t>
      </w:r>
      <w:r w:rsidR="003D7F05" w:rsidRPr="00C535BC">
        <w:rPr>
          <w:rFonts w:ascii="仿宋_GB2312" w:eastAsia="仿宋_GB2312" w:hAnsi="仿宋_GB2312" w:cs="仿宋_GB2312" w:hint="eastAsia"/>
          <w:sz w:val="24"/>
        </w:rPr>
        <w:t>一个好的训练集对于网络模型有着至关重要的作用，如果训练集本身就有着偏差就很难得到</w:t>
      </w:r>
      <w:r w:rsidR="000B3A33" w:rsidRPr="00C535BC">
        <w:rPr>
          <w:rFonts w:ascii="仿宋_GB2312" w:eastAsia="仿宋_GB2312" w:hAnsi="仿宋_GB2312" w:cs="仿宋_GB2312" w:hint="eastAsia"/>
          <w:sz w:val="24"/>
        </w:rPr>
        <w:t>正确的网络控制</w:t>
      </w:r>
      <w:r w:rsidR="00C1419B" w:rsidRPr="00C535BC">
        <w:rPr>
          <w:rFonts w:ascii="仿宋_GB2312" w:eastAsia="仿宋_GB2312" w:hAnsi="仿宋_GB2312" w:cs="仿宋_GB2312" w:hint="eastAsia"/>
          <w:sz w:val="24"/>
        </w:rPr>
        <w:t>模型。所以在将温度等数据输入深度学习之前需要对温度数据进行数据清洗，数据清洗包括对数据的归一化、错误数据进行剔除等。</w:t>
      </w:r>
      <w:r w:rsidR="00FE4311" w:rsidRPr="00C535BC">
        <w:rPr>
          <w:rFonts w:ascii="仿宋_GB2312" w:eastAsia="仿宋_GB2312" w:hAnsi="仿宋_GB2312" w:cs="仿宋_GB2312" w:hint="eastAsia"/>
          <w:sz w:val="24"/>
        </w:rPr>
        <w:t>对与训练数据的进行打标签也是重要的一步，</w:t>
      </w:r>
      <w:r w:rsidR="00844B59" w:rsidRPr="00C535BC">
        <w:rPr>
          <w:rFonts w:ascii="仿宋_GB2312" w:eastAsia="仿宋_GB2312" w:hAnsi="仿宋_GB2312" w:cs="仿宋_GB2312" w:hint="eastAsia"/>
          <w:sz w:val="24"/>
        </w:rPr>
        <w:t>如何快速和准确的训练数据集进行标签的确定也是本项目一个重要的研究内容。</w:t>
      </w:r>
    </w:p>
    <w:p w:rsidR="00267670" w:rsidRPr="00C535BC" w:rsidRDefault="00267670" w:rsidP="00C535BC">
      <w:pPr>
        <w:autoSpaceDE w:val="0"/>
        <w:autoSpaceDN w:val="0"/>
        <w:snapToGrid w:val="0"/>
        <w:spacing w:line="360" w:lineRule="auto"/>
        <w:ind w:firstLine="480"/>
        <w:textAlignment w:val="bottom"/>
        <w:rPr>
          <w:rFonts w:ascii="仿宋_GB2312" w:eastAsia="仿宋_GB2312" w:hAnsi="仿宋_GB2312" w:cs="仿宋_GB2312"/>
          <w:sz w:val="24"/>
        </w:rPr>
      </w:pPr>
      <w:r>
        <w:rPr>
          <w:rFonts w:ascii="仿宋_GB2312" w:eastAsia="仿宋_GB2312" w:hAnsi="仿宋_GB2312" w:cs="仿宋_GB2312" w:hint="eastAsia"/>
          <w:sz w:val="24"/>
        </w:rPr>
        <w:t>4）控制策略的选择</w:t>
      </w:r>
    </w:p>
    <w:p w:rsidR="00F8346D" w:rsidRDefault="00267670" w:rsidP="00C535BC">
      <w:pPr>
        <w:autoSpaceDE w:val="0"/>
        <w:autoSpaceDN w:val="0"/>
        <w:snapToGrid w:val="0"/>
        <w:spacing w:line="360" w:lineRule="auto"/>
        <w:ind w:firstLine="480"/>
        <w:textAlignment w:val="bottom"/>
        <w:rPr>
          <w:rFonts w:ascii="仿宋_GB2312" w:eastAsia="仿宋_GB2312" w:hAnsi="仿宋_GB2312" w:cs="仿宋_GB2312"/>
          <w:sz w:val="24"/>
        </w:rPr>
      </w:pPr>
      <w:r>
        <w:rPr>
          <w:rFonts w:ascii="仿宋_GB2312" w:eastAsia="仿宋_GB2312" w:hAnsi="仿宋_GB2312" w:cs="仿宋_GB2312" w:hint="eastAsia"/>
          <w:sz w:val="24"/>
        </w:rPr>
        <w:t>最</w:t>
      </w:r>
      <w:r w:rsidR="00491AB2" w:rsidRPr="00C535BC">
        <w:rPr>
          <w:rFonts w:ascii="仿宋_GB2312" w:eastAsia="仿宋_GB2312" w:hAnsi="仿宋_GB2312" w:cs="仿宋_GB2312" w:hint="eastAsia"/>
          <w:sz w:val="24"/>
        </w:rPr>
        <w:t>在深度学习网络模型训练完成之后，在系统运行过程中，</w:t>
      </w:r>
      <w:r w:rsidR="00B308B0" w:rsidRPr="00C535BC">
        <w:rPr>
          <w:rFonts w:ascii="仿宋_GB2312" w:eastAsia="仿宋_GB2312" w:hAnsi="仿宋_GB2312" w:cs="仿宋_GB2312" w:hint="eastAsia"/>
          <w:sz w:val="24"/>
        </w:rPr>
        <w:t>可以有两种输出控制形式：1、给出空调的控制参考意见、具体的控制权在维护人员中；2、</w:t>
      </w:r>
      <w:r w:rsidR="005D2CF4" w:rsidRPr="00C535BC">
        <w:rPr>
          <w:rFonts w:ascii="仿宋_GB2312" w:eastAsia="仿宋_GB2312" w:hAnsi="仿宋_GB2312" w:cs="仿宋_GB2312" w:hint="eastAsia"/>
          <w:sz w:val="24"/>
        </w:rPr>
        <w:t>系统输出直接控制空调系</w:t>
      </w:r>
      <w:r w:rsidR="005D2CF4" w:rsidRPr="00C535BC">
        <w:rPr>
          <w:rFonts w:ascii="仿宋_GB2312" w:eastAsia="仿宋_GB2312" w:hAnsi="仿宋_GB2312" w:cs="仿宋_GB2312" w:hint="eastAsia"/>
          <w:sz w:val="24"/>
        </w:rPr>
        <w:lastRenderedPageBreak/>
        <w:t>统。</w:t>
      </w:r>
      <w:r w:rsidR="001F08FB" w:rsidRPr="00C535BC">
        <w:rPr>
          <w:rFonts w:ascii="仿宋_GB2312" w:eastAsia="仿宋_GB2312" w:hAnsi="仿宋_GB2312" w:cs="仿宋_GB2312" w:hint="eastAsia"/>
          <w:sz w:val="24"/>
        </w:rPr>
        <w:t>这两种控制方式都可以做为本项目的控制方式，具体选择哪种控制方式需要根据实际情况</w:t>
      </w:r>
      <w:r w:rsidR="004239BF" w:rsidRPr="00C535BC">
        <w:rPr>
          <w:rFonts w:ascii="仿宋_GB2312" w:eastAsia="仿宋_GB2312" w:hAnsi="仿宋_GB2312" w:cs="仿宋_GB2312" w:hint="eastAsia"/>
          <w:sz w:val="24"/>
        </w:rPr>
        <w:t>而定。比如如果为了保证系统的控制正确性防止系统的错误输出就可以采用第一种控制形式，比如在项目试运行一段时间后，系统的错误率在可接受的范围内，就可以采用第二种控制方式。</w:t>
      </w:r>
    </w:p>
    <w:p w:rsidR="00A35C8C" w:rsidRPr="00650693" w:rsidRDefault="007721AF" w:rsidP="00650693">
      <w:pPr>
        <w:numPr>
          <w:ilvl w:val="0"/>
          <w:numId w:val="26"/>
        </w:numPr>
        <w:autoSpaceDE w:val="0"/>
        <w:autoSpaceDN w:val="0"/>
        <w:snapToGrid w:val="0"/>
        <w:spacing w:line="360" w:lineRule="auto"/>
        <w:ind w:firstLineChars="0"/>
        <w:textAlignment w:val="bottom"/>
        <w:rPr>
          <w:rFonts w:ascii="仿宋_GB2312" w:eastAsia="仿宋_GB2312" w:hAnsi="仿宋_GB2312" w:cs="仿宋_GB2312"/>
          <w:b/>
          <w:sz w:val="24"/>
        </w:rPr>
      </w:pPr>
      <w:r>
        <w:rPr>
          <w:rFonts w:ascii="仿宋_GB2312" w:eastAsia="仿宋_GB2312" w:hAnsi="仿宋_GB2312" w:cs="仿宋_GB2312" w:hint="eastAsia"/>
          <w:b/>
          <w:sz w:val="24"/>
        </w:rPr>
        <w:t>学习</w:t>
      </w:r>
      <w:r w:rsidR="00DE63FF" w:rsidRPr="00650693">
        <w:rPr>
          <w:rFonts w:ascii="仿宋_GB2312" w:eastAsia="仿宋_GB2312" w:hAnsi="仿宋_GB2312" w:cs="仿宋_GB2312" w:hint="eastAsia"/>
          <w:b/>
          <w:sz w:val="24"/>
        </w:rPr>
        <w:t>模型的适用性研究</w:t>
      </w:r>
    </w:p>
    <w:p w:rsidR="00DE63FF" w:rsidRPr="00C535BC" w:rsidRDefault="00DE63FF" w:rsidP="00C535BC">
      <w:pPr>
        <w:autoSpaceDE w:val="0"/>
        <w:autoSpaceDN w:val="0"/>
        <w:snapToGrid w:val="0"/>
        <w:spacing w:line="360" w:lineRule="auto"/>
        <w:ind w:firstLine="480"/>
        <w:textAlignment w:val="bottom"/>
        <w:rPr>
          <w:rFonts w:ascii="仿宋_GB2312" w:eastAsia="仿宋_GB2312" w:hAnsi="仿宋_GB2312" w:cs="仿宋_GB2312"/>
          <w:sz w:val="24"/>
        </w:rPr>
      </w:pPr>
      <w:r>
        <w:rPr>
          <w:rFonts w:ascii="仿宋_GB2312" w:eastAsia="仿宋_GB2312" w:hAnsi="仿宋_GB2312" w:cs="仿宋_GB2312" w:hint="eastAsia"/>
          <w:sz w:val="24"/>
        </w:rPr>
        <w:t>在某个机房成功试运行之后</w:t>
      </w:r>
      <w:r w:rsidR="00306C9E">
        <w:rPr>
          <w:rFonts w:ascii="仿宋_GB2312" w:eastAsia="仿宋_GB2312" w:hAnsi="仿宋_GB2312" w:cs="仿宋_GB2312" w:hint="eastAsia"/>
          <w:sz w:val="24"/>
        </w:rPr>
        <w:t>可以</w:t>
      </w:r>
      <w:r>
        <w:rPr>
          <w:rFonts w:ascii="仿宋_GB2312" w:eastAsia="仿宋_GB2312" w:hAnsi="仿宋_GB2312" w:cs="仿宋_GB2312" w:hint="eastAsia"/>
          <w:sz w:val="24"/>
        </w:rPr>
        <w:t>将本系统应用于其他机房，</w:t>
      </w:r>
      <w:r w:rsidR="00DE4906">
        <w:rPr>
          <w:rFonts w:ascii="仿宋_GB2312" w:eastAsia="仿宋_GB2312" w:hAnsi="仿宋_GB2312" w:cs="仿宋_GB2312" w:hint="eastAsia"/>
          <w:sz w:val="24"/>
        </w:rPr>
        <w:t>已经训练好的深度学习网络模型具有一定的泛</w:t>
      </w:r>
      <w:r w:rsidR="006A192A">
        <w:rPr>
          <w:rFonts w:ascii="仿宋_GB2312" w:eastAsia="仿宋_GB2312" w:hAnsi="仿宋_GB2312" w:cs="仿宋_GB2312" w:hint="eastAsia"/>
          <w:sz w:val="24"/>
        </w:rPr>
        <w:t>化能力</w:t>
      </w:r>
      <w:r w:rsidR="00697474">
        <w:rPr>
          <w:rFonts w:ascii="仿宋_GB2312" w:eastAsia="仿宋_GB2312" w:hAnsi="仿宋_GB2312" w:cs="仿宋_GB2312" w:hint="eastAsia"/>
          <w:sz w:val="24"/>
        </w:rPr>
        <w:t>。但是考虑到不同机房的实际运行环境差异比较大，还需要对网络的权值进行简单的微调，</w:t>
      </w:r>
      <w:r w:rsidR="00D5603F">
        <w:rPr>
          <w:rFonts w:ascii="仿宋_GB2312" w:eastAsia="仿宋_GB2312" w:hAnsi="仿宋_GB2312" w:cs="仿宋_GB2312" w:hint="eastAsia"/>
          <w:sz w:val="24"/>
        </w:rPr>
        <w:t>需要研究</w:t>
      </w:r>
      <w:r w:rsidR="00B034B0">
        <w:rPr>
          <w:rFonts w:ascii="仿宋_GB2312" w:eastAsia="仿宋_GB2312" w:hAnsi="仿宋_GB2312" w:cs="仿宋_GB2312" w:hint="eastAsia"/>
          <w:sz w:val="24"/>
        </w:rPr>
        <w:t>怎样调整网络的权值使已经搭建好的网络模型可以方便的应用到不同的机房系统</w:t>
      </w:r>
      <w:r w:rsidR="00EA4287">
        <w:rPr>
          <w:rFonts w:ascii="仿宋_GB2312" w:eastAsia="仿宋_GB2312" w:hAnsi="仿宋_GB2312" w:cs="仿宋_GB2312" w:hint="eastAsia"/>
          <w:sz w:val="24"/>
        </w:rPr>
        <w:t>。</w:t>
      </w:r>
    </w:p>
    <w:p w:rsidR="00B55599" w:rsidRPr="00C535BC" w:rsidRDefault="00B55599" w:rsidP="00A47869">
      <w:pPr>
        <w:autoSpaceDE w:val="0"/>
        <w:autoSpaceDN w:val="0"/>
        <w:snapToGrid w:val="0"/>
        <w:spacing w:line="360" w:lineRule="auto"/>
        <w:ind w:firstLine="482"/>
        <w:textAlignment w:val="bottom"/>
        <w:rPr>
          <w:rFonts w:ascii="仿宋_GB2312" w:eastAsia="仿宋_GB2312" w:hAnsi="仿宋_GB2312" w:cs="仿宋_GB2312"/>
          <w:b/>
          <w:sz w:val="24"/>
        </w:rPr>
      </w:pPr>
      <w:r w:rsidRPr="00C535BC">
        <w:rPr>
          <w:rFonts w:ascii="仿宋_GB2312" w:eastAsia="仿宋_GB2312" w:hAnsi="仿宋_GB2312" w:cs="仿宋_GB2312" w:hint="eastAsia"/>
          <w:b/>
          <w:sz w:val="24"/>
        </w:rPr>
        <w:t>实验内容</w:t>
      </w:r>
    </w:p>
    <w:p w:rsidR="00B55599" w:rsidRPr="00785641" w:rsidRDefault="00886E20" w:rsidP="00C535BC">
      <w:pPr>
        <w:numPr>
          <w:ilvl w:val="0"/>
          <w:numId w:val="28"/>
        </w:numPr>
        <w:autoSpaceDE w:val="0"/>
        <w:autoSpaceDN w:val="0"/>
        <w:snapToGrid w:val="0"/>
        <w:spacing w:line="360" w:lineRule="auto"/>
        <w:ind w:firstLineChars="0"/>
        <w:textAlignment w:val="bottom"/>
        <w:rPr>
          <w:rFonts w:ascii="仿宋_GB2312" w:eastAsia="仿宋_GB2312" w:hAnsi="仿宋_GB2312" w:cs="仿宋_GB2312"/>
          <w:sz w:val="24"/>
        </w:rPr>
      </w:pPr>
      <w:r w:rsidRPr="00785641">
        <w:rPr>
          <w:rFonts w:ascii="仿宋_GB2312" w:eastAsia="仿宋_GB2312" w:hAnsi="仿宋_GB2312" w:cs="仿宋_GB2312" w:hint="eastAsia"/>
          <w:sz w:val="24"/>
        </w:rPr>
        <w:t>温度采集</w:t>
      </w:r>
      <w:r w:rsidR="0047598C" w:rsidRPr="00785641">
        <w:rPr>
          <w:rFonts w:ascii="仿宋_GB2312" w:eastAsia="仿宋_GB2312" w:hAnsi="仿宋_GB2312" w:cs="仿宋_GB2312" w:hint="eastAsia"/>
          <w:sz w:val="24"/>
        </w:rPr>
        <w:t>模块测试实验</w:t>
      </w:r>
    </w:p>
    <w:p w:rsidR="00886E20" w:rsidRPr="00C535BC" w:rsidRDefault="00886E20"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温度</w:t>
      </w:r>
      <w:r w:rsidR="009973ED" w:rsidRPr="00C535BC">
        <w:rPr>
          <w:rFonts w:ascii="仿宋_GB2312" w:eastAsia="仿宋_GB2312" w:hAnsi="仿宋_GB2312" w:cs="仿宋_GB2312" w:hint="eastAsia"/>
          <w:sz w:val="24"/>
        </w:rPr>
        <w:t>采集模块</w:t>
      </w:r>
      <w:r w:rsidR="0047598C" w:rsidRPr="00C535BC">
        <w:rPr>
          <w:rFonts w:ascii="仿宋_GB2312" w:eastAsia="仿宋_GB2312" w:hAnsi="仿宋_GB2312" w:cs="仿宋_GB2312" w:hint="eastAsia"/>
          <w:sz w:val="24"/>
        </w:rPr>
        <w:t>测试</w:t>
      </w:r>
      <w:r w:rsidRPr="00C535BC">
        <w:rPr>
          <w:rFonts w:ascii="仿宋_GB2312" w:eastAsia="仿宋_GB2312" w:hAnsi="仿宋_GB2312" w:cs="仿宋_GB2312" w:hint="eastAsia"/>
          <w:sz w:val="24"/>
        </w:rPr>
        <w:t>实验的目的测试温度采集模块是否能够正常运行，</w:t>
      </w:r>
      <w:r w:rsidR="004A57BA" w:rsidRPr="00C535BC">
        <w:rPr>
          <w:rFonts w:ascii="仿宋_GB2312" w:eastAsia="仿宋_GB2312" w:hAnsi="仿宋_GB2312" w:cs="仿宋_GB2312" w:hint="eastAsia"/>
          <w:sz w:val="24"/>
        </w:rPr>
        <w:t>需要对机房不同区域温度采集模块进行实验调试，确保温度采集的数据和实际温度数据的</w:t>
      </w:r>
      <w:r w:rsidR="009973ED" w:rsidRPr="00C535BC">
        <w:rPr>
          <w:rFonts w:ascii="仿宋_GB2312" w:eastAsia="仿宋_GB2312" w:hAnsi="仿宋_GB2312" w:cs="仿宋_GB2312" w:hint="eastAsia"/>
          <w:sz w:val="24"/>
        </w:rPr>
        <w:t>一致性。温度采集模块实验是整个系统的基本，其准确性和稳定性直接决定了系统是能否正确运行，所以需要投入大量的时间对不同工作环境和时间模块的稳定性。</w:t>
      </w:r>
    </w:p>
    <w:p w:rsidR="009973ED" w:rsidRPr="00785641" w:rsidRDefault="005A34D8" w:rsidP="00C535BC">
      <w:pPr>
        <w:numPr>
          <w:ilvl w:val="0"/>
          <w:numId w:val="28"/>
        </w:numPr>
        <w:autoSpaceDE w:val="0"/>
        <w:autoSpaceDN w:val="0"/>
        <w:snapToGrid w:val="0"/>
        <w:spacing w:line="360" w:lineRule="auto"/>
        <w:ind w:firstLineChars="0"/>
        <w:textAlignment w:val="bottom"/>
        <w:rPr>
          <w:rFonts w:ascii="仿宋_GB2312" w:eastAsia="仿宋_GB2312" w:hAnsi="仿宋_GB2312" w:cs="仿宋_GB2312"/>
          <w:sz w:val="24"/>
        </w:rPr>
      </w:pPr>
      <w:bookmarkStart w:id="18" w:name="OLE_LINK6"/>
      <w:bookmarkStart w:id="19" w:name="OLE_LINK7"/>
      <w:bookmarkStart w:id="20" w:name="OLE_LINK8"/>
      <w:r w:rsidRPr="00785641">
        <w:rPr>
          <w:rFonts w:ascii="仿宋_GB2312" w:eastAsia="仿宋_GB2312" w:hAnsi="仿宋_GB2312" w:cs="仿宋_GB2312" w:hint="eastAsia"/>
          <w:sz w:val="24"/>
        </w:rPr>
        <w:t>网络数据传输性</w:t>
      </w:r>
      <w:bookmarkEnd w:id="18"/>
      <w:bookmarkEnd w:id="19"/>
      <w:bookmarkEnd w:id="20"/>
      <w:r w:rsidRPr="00785641">
        <w:rPr>
          <w:rFonts w:ascii="仿宋_GB2312" w:eastAsia="仿宋_GB2312" w:hAnsi="仿宋_GB2312" w:cs="仿宋_GB2312" w:hint="eastAsia"/>
          <w:sz w:val="24"/>
        </w:rPr>
        <w:t>能</w:t>
      </w:r>
      <w:r w:rsidR="009973ED" w:rsidRPr="00785641">
        <w:rPr>
          <w:rFonts w:ascii="仿宋_GB2312" w:eastAsia="仿宋_GB2312" w:hAnsi="仿宋_GB2312" w:cs="仿宋_GB2312" w:hint="eastAsia"/>
          <w:sz w:val="24"/>
        </w:rPr>
        <w:t>实验</w:t>
      </w:r>
    </w:p>
    <w:p w:rsidR="009973ED" w:rsidRPr="00785641" w:rsidRDefault="005A34D8" w:rsidP="005A34D8">
      <w:pPr>
        <w:autoSpaceDE w:val="0"/>
        <w:autoSpaceDN w:val="0"/>
        <w:snapToGrid w:val="0"/>
        <w:spacing w:line="360" w:lineRule="auto"/>
        <w:ind w:firstLine="480"/>
        <w:textAlignment w:val="bottom"/>
        <w:rPr>
          <w:rFonts w:ascii="仿宋_GB2312" w:eastAsia="仿宋_GB2312" w:hAnsi="仿宋_GB2312" w:cs="仿宋_GB2312"/>
          <w:sz w:val="24"/>
        </w:rPr>
      </w:pPr>
      <w:r w:rsidRPr="005A34D8">
        <w:rPr>
          <w:rFonts w:ascii="仿宋_GB2312" w:eastAsia="仿宋_GB2312" w:hAnsi="仿宋_GB2312" w:cs="仿宋_GB2312" w:hint="eastAsia"/>
          <w:sz w:val="24"/>
        </w:rPr>
        <w:t>网络数据传输性</w:t>
      </w:r>
      <w:r w:rsidR="009973ED" w:rsidRPr="00C535BC">
        <w:rPr>
          <w:rFonts w:ascii="仿宋_GB2312" w:eastAsia="仿宋_GB2312" w:hAnsi="仿宋_GB2312" w:cs="仿宋_GB2312" w:hint="eastAsia"/>
          <w:sz w:val="24"/>
        </w:rPr>
        <w:t>的目的是测试</w:t>
      </w:r>
      <w:r>
        <w:rPr>
          <w:rFonts w:ascii="仿宋_GB2312" w:eastAsia="仿宋_GB2312" w:hAnsi="仿宋_GB2312" w:cs="仿宋_GB2312" w:hint="eastAsia"/>
          <w:sz w:val="24"/>
        </w:rPr>
        <w:t>传输</w:t>
      </w:r>
      <w:r w:rsidR="009973ED" w:rsidRPr="00C535BC">
        <w:rPr>
          <w:rFonts w:ascii="仿宋_GB2312" w:eastAsia="仿宋_GB2312" w:hAnsi="仿宋_GB2312" w:cs="仿宋_GB2312" w:hint="eastAsia"/>
          <w:sz w:val="24"/>
        </w:rPr>
        <w:t>网络的稳定性，由于机房中的电磁环境非常复制，对</w:t>
      </w:r>
      <w:r>
        <w:rPr>
          <w:rFonts w:ascii="仿宋_GB2312" w:eastAsia="仿宋_GB2312" w:hAnsi="仿宋_GB2312" w:cs="仿宋_GB2312" w:hint="eastAsia"/>
          <w:sz w:val="24"/>
        </w:rPr>
        <w:t>传输</w:t>
      </w:r>
      <w:r w:rsidR="009973ED" w:rsidRPr="00C535BC">
        <w:rPr>
          <w:rFonts w:ascii="仿宋_GB2312" w:eastAsia="仿宋_GB2312" w:hAnsi="仿宋_GB2312" w:cs="仿宋_GB2312" w:hint="eastAsia"/>
          <w:sz w:val="24"/>
        </w:rPr>
        <w:t>网络的有着非常大的干扰，需要测试在不同工作环境下网络数据传输的</w:t>
      </w:r>
      <w:r w:rsidR="00E20766" w:rsidRPr="00C535BC">
        <w:rPr>
          <w:rFonts w:ascii="仿宋_GB2312" w:eastAsia="仿宋_GB2312" w:hAnsi="仿宋_GB2312" w:cs="仿宋_GB2312" w:hint="eastAsia"/>
          <w:sz w:val="24"/>
        </w:rPr>
        <w:t>带宽、</w:t>
      </w:r>
      <w:r w:rsidR="009973ED" w:rsidRPr="00C535BC">
        <w:rPr>
          <w:rFonts w:ascii="仿宋_GB2312" w:eastAsia="仿宋_GB2312" w:hAnsi="仿宋_GB2312" w:cs="仿宋_GB2312" w:hint="eastAsia"/>
          <w:sz w:val="24"/>
        </w:rPr>
        <w:t>实时性和准确性。同时还需测试网络在传感器节点加入或者断开网络时对整个网络性能的</w:t>
      </w:r>
      <w:r w:rsidR="003432F8" w:rsidRPr="00C535BC">
        <w:rPr>
          <w:rFonts w:ascii="仿宋_GB2312" w:eastAsia="仿宋_GB2312" w:hAnsi="仿宋_GB2312" w:cs="仿宋_GB2312" w:hint="eastAsia"/>
          <w:sz w:val="24"/>
        </w:rPr>
        <w:t>影响。</w:t>
      </w:r>
      <w:r w:rsidR="00741658">
        <w:rPr>
          <w:rFonts w:ascii="仿宋_GB2312" w:eastAsia="仿宋_GB2312" w:hAnsi="仿宋_GB2312" w:cs="仿宋_GB2312" w:hint="eastAsia"/>
          <w:sz w:val="24"/>
        </w:rPr>
        <w:t>网络数据传输性能</w:t>
      </w:r>
      <w:r w:rsidR="0041761B" w:rsidRPr="00C535BC">
        <w:rPr>
          <w:rFonts w:ascii="仿宋_GB2312" w:eastAsia="仿宋_GB2312" w:hAnsi="仿宋_GB2312" w:cs="仿宋_GB2312" w:hint="eastAsia"/>
          <w:sz w:val="24"/>
        </w:rPr>
        <w:t>测试是保证采集的温度能够准确传回到控制中心的重要部分，网络的性</w:t>
      </w:r>
      <w:r w:rsidR="0041761B" w:rsidRPr="00785641">
        <w:rPr>
          <w:rFonts w:ascii="仿宋_GB2312" w:eastAsia="仿宋_GB2312" w:hAnsi="仿宋_GB2312" w:cs="仿宋_GB2312" w:hint="eastAsia"/>
          <w:sz w:val="24"/>
        </w:rPr>
        <w:t>能直接影响到采集数据的准确性，所以需要进行长时间的运行测试。</w:t>
      </w:r>
    </w:p>
    <w:p w:rsidR="009973ED" w:rsidRPr="00785641" w:rsidRDefault="008E69DE" w:rsidP="00C535BC">
      <w:pPr>
        <w:numPr>
          <w:ilvl w:val="0"/>
          <w:numId w:val="28"/>
        </w:numPr>
        <w:autoSpaceDE w:val="0"/>
        <w:autoSpaceDN w:val="0"/>
        <w:snapToGrid w:val="0"/>
        <w:spacing w:line="360" w:lineRule="auto"/>
        <w:ind w:firstLineChars="0"/>
        <w:textAlignment w:val="bottom"/>
        <w:rPr>
          <w:rFonts w:ascii="仿宋_GB2312" w:eastAsia="仿宋_GB2312" w:hAnsi="仿宋_GB2312" w:cs="仿宋_GB2312"/>
          <w:sz w:val="24"/>
        </w:rPr>
      </w:pPr>
      <w:r w:rsidRPr="00785641">
        <w:rPr>
          <w:rFonts w:ascii="仿宋_GB2312" w:eastAsia="仿宋_GB2312" w:hAnsi="仿宋_GB2312" w:cs="仿宋_GB2312" w:hint="eastAsia"/>
          <w:sz w:val="24"/>
        </w:rPr>
        <w:t>深度学习网络控制模拟运行实验</w:t>
      </w:r>
    </w:p>
    <w:p w:rsidR="008E69DE" w:rsidRDefault="00FF6A29"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模拟运行实验的目的是为了测试深度学习的模型的准确性，</w:t>
      </w:r>
      <w:r w:rsidR="00D824A3" w:rsidRPr="00C535BC">
        <w:rPr>
          <w:rFonts w:ascii="仿宋_GB2312" w:eastAsia="仿宋_GB2312" w:hAnsi="仿宋_GB2312" w:cs="仿宋_GB2312" w:hint="eastAsia"/>
          <w:sz w:val="24"/>
        </w:rPr>
        <w:t>在温度采集模块对机房不同工作情况下温度分布机型模拟，系统根据模拟的数据给出相应的输出控制参数，然后分析控制参数的合理性</w:t>
      </w:r>
      <w:r w:rsidR="00500C68" w:rsidRPr="00C535BC">
        <w:rPr>
          <w:rFonts w:ascii="仿宋_GB2312" w:eastAsia="仿宋_GB2312" w:hAnsi="仿宋_GB2312" w:cs="仿宋_GB2312" w:hint="eastAsia"/>
          <w:sz w:val="24"/>
        </w:rPr>
        <w:t>，并对该参数下机房运行环境进行模拟，查看系统在该控制参数下是否运行稳定并达到对应的控制效果。</w:t>
      </w:r>
      <w:r w:rsidR="00117141" w:rsidRPr="00C535BC">
        <w:rPr>
          <w:rFonts w:ascii="仿宋_GB2312" w:eastAsia="仿宋_GB2312" w:hAnsi="仿宋_GB2312" w:cs="仿宋_GB2312" w:hint="eastAsia"/>
          <w:sz w:val="24"/>
        </w:rPr>
        <w:t>由于机房运行状态差别很大，需要对机房的主要的运行状态进行模拟</w:t>
      </w:r>
      <w:r w:rsidR="0013283F" w:rsidRPr="00C535BC">
        <w:rPr>
          <w:rFonts w:ascii="仿宋_GB2312" w:eastAsia="仿宋_GB2312" w:hAnsi="仿宋_GB2312" w:cs="仿宋_GB2312" w:hint="eastAsia"/>
          <w:sz w:val="24"/>
        </w:rPr>
        <w:t>测试，需要进行大量的测试工作，测试结果可以反馈给深度学习网络模型，所以测试工作可以提高模型的准确性，是系统实际运行必不可少的环节。</w:t>
      </w:r>
    </w:p>
    <w:p w:rsidR="00D30752" w:rsidRDefault="00D30752" w:rsidP="00D30752">
      <w:pPr>
        <w:autoSpaceDE w:val="0"/>
        <w:autoSpaceDN w:val="0"/>
        <w:snapToGrid w:val="0"/>
        <w:spacing w:line="360" w:lineRule="auto"/>
        <w:ind w:firstLine="482"/>
        <w:textAlignment w:val="bottom"/>
        <w:rPr>
          <w:rFonts w:ascii="仿宋_GB2312" w:eastAsia="仿宋_GB2312" w:hAnsi="仿宋_GB2312" w:cs="仿宋_GB2312"/>
          <w:b/>
          <w:sz w:val="24"/>
        </w:rPr>
      </w:pPr>
      <w:r w:rsidRPr="00D30752">
        <w:rPr>
          <w:rFonts w:ascii="仿宋_GB2312" w:eastAsia="仿宋_GB2312" w:hAnsi="仿宋_GB2312" w:cs="仿宋_GB2312" w:hint="eastAsia"/>
          <w:b/>
          <w:sz w:val="24"/>
        </w:rPr>
        <w:t>成果推广</w:t>
      </w:r>
    </w:p>
    <w:p w:rsidR="00D30752" w:rsidRPr="00D30752" w:rsidRDefault="007426FF" w:rsidP="00D30752">
      <w:pPr>
        <w:autoSpaceDE w:val="0"/>
        <w:autoSpaceDN w:val="0"/>
        <w:snapToGrid w:val="0"/>
        <w:spacing w:line="360" w:lineRule="auto"/>
        <w:ind w:firstLine="480"/>
        <w:textAlignment w:val="bottom"/>
        <w:rPr>
          <w:rFonts w:ascii="仿宋_GB2312" w:eastAsia="仿宋_GB2312" w:hAnsi="仿宋_GB2312" w:cs="仿宋_GB2312"/>
          <w:sz w:val="24"/>
        </w:rPr>
      </w:pPr>
      <w:r>
        <w:rPr>
          <w:rFonts w:ascii="仿宋_GB2312" w:eastAsia="仿宋_GB2312" w:hAnsi="仿宋_GB2312" w:cs="仿宋_GB2312" w:hint="eastAsia"/>
          <w:sz w:val="24"/>
        </w:rPr>
        <w:t>本项目训练的基于深度学习的神经网络模型具有很好的泛化能力，只需在不同机房建</w:t>
      </w:r>
      <w:r>
        <w:rPr>
          <w:rFonts w:ascii="仿宋_GB2312" w:eastAsia="仿宋_GB2312" w:hAnsi="仿宋_GB2312" w:cs="仿宋_GB2312" w:hint="eastAsia"/>
          <w:sz w:val="24"/>
        </w:rPr>
        <w:lastRenderedPageBreak/>
        <w:t>立分区温度采集系统，将温度数据输入到已经训练好的网络模型中，模型可以自动的识别不同的</w:t>
      </w:r>
      <w:r w:rsidR="005503B1">
        <w:rPr>
          <w:rFonts w:ascii="仿宋_GB2312" w:eastAsia="仿宋_GB2312" w:hAnsi="仿宋_GB2312" w:cs="仿宋_GB2312" w:hint="eastAsia"/>
          <w:sz w:val="24"/>
        </w:rPr>
        <w:t>运行环境，从而给不同的机房的空调系统给出最优的参数设置，从而有效的降低机房空调系统的用电量，降低机房的PUE值。</w:t>
      </w:r>
    </w:p>
    <w:p w:rsidR="00D30752" w:rsidRPr="00C535BC" w:rsidRDefault="00D30752" w:rsidP="00C535BC">
      <w:pPr>
        <w:autoSpaceDE w:val="0"/>
        <w:autoSpaceDN w:val="0"/>
        <w:snapToGrid w:val="0"/>
        <w:spacing w:line="360" w:lineRule="auto"/>
        <w:ind w:firstLine="480"/>
        <w:textAlignment w:val="bottom"/>
        <w:rPr>
          <w:rFonts w:ascii="仿宋_GB2312" w:eastAsia="仿宋_GB2312" w:hAnsi="仿宋_GB2312" w:cs="仿宋_GB2312"/>
          <w:sz w:val="24"/>
        </w:rPr>
      </w:pPr>
    </w:p>
    <w:p w:rsidR="00797CD4" w:rsidRPr="008A2F34" w:rsidRDefault="00797CD4" w:rsidP="00C535BC">
      <w:pPr>
        <w:adjustRightInd w:val="0"/>
        <w:snapToGrid w:val="0"/>
        <w:spacing w:line="240" w:lineRule="auto"/>
        <w:ind w:firstLineChars="0" w:firstLine="0"/>
        <w:outlineLvl w:val="0"/>
        <w:rPr>
          <w:rFonts w:eastAsia="仿宋_GB2312"/>
          <w:b/>
          <w:sz w:val="32"/>
          <w:szCs w:val="32"/>
        </w:rPr>
      </w:pPr>
      <w:r>
        <w:rPr>
          <w:rFonts w:eastAsia="仿宋_GB2312" w:hint="eastAsia"/>
          <w:b/>
          <w:sz w:val="32"/>
          <w:szCs w:val="32"/>
        </w:rPr>
        <w:t>五、</w:t>
      </w:r>
      <w:r w:rsidRPr="008A2F34">
        <w:rPr>
          <w:rFonts w:eastAsia="仿宋_GB2312" w:hint="eastAsia"/>
          <w:b/>
          <w:sz w:val="32"/>
          <w:szCs w:val="32"/>
        </w:rPr>
        <w:t>经济性与财务合规性</w:t>
      </w:r>
    </w:p>
    <w:p w:rsidR="00770302" w:rsidRPr="00C535BC" w:rsidRDefault="00770302"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本项目利用深度学习提升机房的用电效率，经济价值明显。考虑到谷歌DeepMind公司已经成功利用的先例，其利用深度学习将其机房</w:t>
      </w:r>
      <w:r w:rsidR="008E4F52" w:rsidRPr="00C535BC">
        <w:rPr>
          <w:rFonts w:ascii="仿宋_GB2312" w:eastAsia="仿宋_GB2312" w:hAnsi="仿宋_GB2312" w:cs="仿宋_GB2312" w:hint="eastAsia"/>
          <w:sz w:val="24"/>
        </w:rPr>
        <w:t>空调系统</w:t>
      </w:r>
      <w:r w:rsidRPr="00C535BC">
        <w:rPr>
          <w:rFonts w:ascii="仿宋_GB2312" w:eastAsia="仿宋_GB2312" w:hAnsi="仿宋_GB2312" w:cs="仿宋_GB2312" w:hint="eastAsia"/>
          <w:sz w:val="24"/>
        </w:rPr>
        <w:t>的耗电量降低了40%</w:t>
      </w:r>
      <w:r w:rsidR="00514F77" w:rsidRPr="00C535BC">
        <w:rPr>
          <w:rFonts w:ascii="仿宋_GB2312" w:eastAsia="仿宋_GB2312" w:hAnsi="仿宋_GB2312" w:cs="仿宋_GB2312" w:hint="eastAsia"/>
          <w:sz w:val="24"/>
        </w:rPr>
        <w:t>，依此进行估算</w:t>
      </w:r>
      <w:r w:rsidR="008E4F52" w:rsidRPr="00C535BC">
        <w:rPr>
          <w:rFonts w:ascii="仿宋_GB2312" w:eastAsia="仿宋_GB2312" w:hAnsi="仿宋_GB2312" w:cs="仿宋_GB2312" w:hint="eastAsia"/>
          <w:sz w:val="24"/>
        </w:rPr>
        <w:t>，</w:t>
      </w:r>
      <w:r w:rsidR="009F259B">
        <w:rPr>
          <w:rFonts w:ascii="仿宋_GB2312" w:eastAsia="仿宋_GB2312" w:hAnsi="仿宋_GB2312" w:cs="仿宋_GB2312" w:hint="eastAsia"/>
          <w:sz w:val="24"/>
        </w:rPr>
        <w:t>国网陕西省电力公司机房</w:t>
      </w:r>
      <w:r w:rsidR="008E4F52" w:rsidRPr="00C535BC">
        <w:rPr>
          <w:rFonts w:ascii="仿宋_GB2312" w:eastAsia="仿宋_GB2312" w:hAnsi="仿宋_GB2312" w:cs="仿宋_GB2312" w:hint="eastAsia"/>
          <w:sz w:val="24"/>
        </w:rPr>
        <w:t>每年用电</w:t>
      </w:r>
      <w:r w:rsidR="00BE07CD" w:rsidRPr="00C535BC">
        <w:rPr>
          <w:rFonts w:ascii="仿宋_GB2312" w:eastAsia="仿宋_GB2312" w:hAnsi="仿宋_GB2312" w:cs="仿宋_GB2312" w:hint="eastAsia"/>
          <w:sz w:val="24"/>
        </w:rPr>
        <w:t>量将近400多万度，如果本项目正常实施每年可为</w:t>
      </w:r>
      <w:r w:rsidR="009F259B">
        <w:rPr>
          <w:rFonts w:ascii="仿宋_GB2312" w:eastAsia="仿宋_GB2312" w:hAnsi="仿宋_GB2312" w:cs="仿宋_GB2312" w:hint="eastAsia"/>
          <w:sz w:val="24"/>
        </w:rPr>
        <w:t>国网陕西省电力公司</w:t>
      </w:r>
      <w:r w:rsidR="00BE07CD" w:rsidRPr="00C535BC">
        <w:rPr>
          <w:rFonts w:ascii="仿宋_GB2312" w:eastAsia="仿宋_GB2312" w:hAnsi="仿宋_GB2312" w:cs="仿宋_GB2312" w:hint="eastAsia"/>
          <w:sz w:val="24"/>
        </w:rPr>
        <w:t>节省100多万元的用电费用。</w:t>
      </w:r>
      <w:r w:rsidR="004E1EF2" w:rsidRPr="00C535BC">
        <w:rPr>
          <w:rFonts w:ascii="仿宋_GB2312" w:eastAsia="仿宋_GB2312" w:hAnsi="仿宋_GB2312" w:cs="仿宋_GB2312" w:hint="eastAsia"/>
          <w:sz w:val="24"/>
        </w:rPr>
        <w:t>本项目的实施成本相对来说非常</w:t>
      </w:r>
      <w:r w:rsidR="00613734" w:rsidRPr="00C535BC">
        <w:rPr>
          <w:rFonts w:ascii="仿宋_GB2312" w:eastAsia="仿宋_GB2312" w:hAnsi="仿宋_GB2312" w:cs="仿宋_GB2312" w:hint="eastAsia"/>
          <w:sz w:val="24"/>
        </w:rPr>
        <w:t>低，现在国内还没有相似的技术可供参看，所以整套系统需要自行进行研发。</w:t>
      </w:r>
    </w:p>
    <w:p w:rsidR="00885B2A" w:rsidRPr="00885B2A" w:rsidRDefault="00885B2A" w:rsidP="00C535BC">
      <w:pPr>
        <w:autoSpaceDE w:val="0"/>
        <w:autoSpaceDN w:val="0"/>
        <w:snapToGrid w:val="0"/>
        <w:spacing w:line="360" w:lineRule="auto"/>
        <w:ind w:firstLine="480"/>
        <w:textAlignment w:val="bottom"/>
        <w:rPr>
          <w:rFonts w:ascii="仿宋_GB2312" w:eastAsia="仿宋_GB2312" w:hAnsi="仿宋_GB2312" w:cs="仿宋_GB2312"/>
          <w:sz w:val="32"/>
          <w:szCs w:val="32"/>
        </w:rPr>
      </w:pPr>
      <w:r w:rsidRPr="00C535BC">
        <w:rPr>
          <w:rFonts w:ascii="仿宋_GB2312" w:eastAsia="仿宋_GB2312" w:hAnsi="仿宋_GB2312" w:cs="仿宋_GB2312" w:hint="eastAsia"/>
          <w:sz w:val="24"/>
        </w:rPr>
        <w:t>本项目的总体报价为85万元人民币，其中包括</w:t>
      </w:r>
      <w:r w:rsidR="00F5486B" w:rsidRPr="00C535BC">
        <w:rPr>
          <w:rFonts w:ascii="仿宋_GB2312" w:eastAsia="仿宋_GB2312" w:hAnsi="仿宋_GB2312" w:cs="仿宋_GB2312" w:hint="eastAsia"/>
          <w:sz w:val="24"/>
        </w:rPr>
        <w:t>购买温度采集</w:t>
      </w:r>
      <w:r w:rsidR="000B5AD5">
        <w:rPr>
          <w:rFonts w:ascii="仿宋_GB2312" w:eastAsia="仿宋_GB2312" w:hAnsi="仿宋_GB2312" w:cs="仿宋_GB2312" w:hint="eastAsia"/>
          <w:sz w:val="24"/>
        </w:rPr>
        <w:t>传输</w:t>
      </w:r>
      <w:r w:rsidR="00F5486B" w:rsidRPr="00C535BC">
        <w:rPr>
          <w:rFonts w:ascii="仿宋_GB2312" w:eastAsia="仿宋_GB2312" w:hAnsi="仿宋_GB2312" w:cs="仿宋_GB2312" w:hint="eastAsia"/>
          <w:sz w:val="24"/>
        </w:rPr>
        <w:t>模块、</w:t>
      </w:r>
      <w:r w:rsidR="00414538" w:rsidRPr="00C535BC">
        <w:rPr>
          <w:rFonts w:ascii="仿宋_GB2312" w:eastAsia="仿宋_GB2312" w:hAnsi="仿宋_GB2312" w:cs="仿宋_GB2312" w:hint="eastAsia"/>
          <w:sz w:val="24"/>
        </w:rPr>
        <w:t>电源模块、</w:t>
      </w:r>
      <w:r w:rsidR="00F5486B" w:rsidRPr="00C535BC">
        <w:rPr>
          <w:rFonts w:ascii="仿宋_GB2312" w:eastAsia="仿宋_GB2312" w:hAnsi="仿宋_GB2312" w:cs="仿宋_GB2312" w:hint="eastAsia"/>
          <w:sz w:val="24"/>
        </w:rPr>
        <w:t>监控上位机和深度学习运行高速计算机等硬件成本大约2</w:t>
      </w:r>
      <w:r w:rsidR="00737A1A">
        <w:rPr>
          <w:rFonts w:ascii="仿宋_GB2312" w:eastAsia="仿宋_GB2312" w:hAnsi="仿宋_GB2312" w:cs="仿宋_GB2312" w:hint="eastAsia"/>
          <w:sz w:val="24"/>
        </w:rPr>
        <w:t>2万</w:t>
      </w:r>
      <w:r w:rsidR="005B77C4">
        <w:rPr>
          <w:rFonts w:ascii="仿宋_GB2312" w:eastAsia="仿宋_GB2312" w:hAnsi="仿宋_GB2312" w:cs="仿宋_GB2312" w:hint="eastAsia"/>
          <w:sz w:val="24"/>
        </w:rPr>
        <w:t>元。</w:t>
      </w:r>
      <w:r w:rsidR="00BC1A52" w:rsidRPr="00C535BC">
        <w:rPr>
          <w:rFonts w:ascii="仿宋_GB2312" w:eastAsia="仿宋_GB2312" w:hAnsi="仿宋_GB2312" w:cs="仿宋_GB2312" w:hint="eastAsia"/>
          <w:sz w:val="24"/>
        </w:rPr>
        <w:t>本项目的主要成本在深度学习开发人员的成本，因为深度学习</w:t>
      </w:r>
      <w:r w:rsidR="000B1C93" w:rsidRPr="00C535BC">
        <w:rPr>
          <w:rFonts w:ascii="仿宋_GB2312" w:eastAsia="仿宋_GB2312" w:hAnsi="仿宋_GB2312" w:cs="仿宋_GB2312" w:hint="eastAsia"/>
          <w:sz w:val="24"/>
        </w:rPr>
        <w:t>作</w:t>
      </w:r>
      <w:r w:rsidR="00BC1A52" w:rsidRPr="00C535BC">
        <w:rPr>
          <w:rFonts w:ascii="仿宋_GB2312" w:eastAsia="仿宋_GB2312" w:hAnsi="仿宋_GB2312" w:cs="仿宋_GB2312" w:hint="eastAsia"/>
          <w:sz w:val="24"/>
        </w:rPr>
        <w:t>为现阶段最前沿的机器学习领域，</w:t>
      </w:r>
      <w:r w:rsidR="000B1C93" w:rsidRPr="00C535BC">
        <w:rPr>
          <w:rFonts w:ascii="仿宋_GB2312" w:eastAsia="仿宋_GB2312" w:hAnsi="仿宋_GB2312" w:cs="仿宋_GB2312" w:hint="eastAsia"/>
          <w:sz w:val="24"/>
        </w:rPr>
        <w:t>并且深度学习在机房温度控制的应用在中国本项目属于开创者，所以对开发人员有着很高的学术要求，对应的开发人员成本也很高，初步估计</w:t>
      </w:r>
      <w:r w:rsidR="00EE78CD">
        <w:rPr>
          <w:rFonts w:ascii="仿宋_GB2312" w:eastAsia="仿宋_GB2312" w:hAnsi="仿宋_GB2312" w:cs="仿宋_GB2312" w:hint="eastAsia"/>
          <w:sz w:val="24"/>
        </w:rPr>
        <w:t>40</w:t>
      </w:r>
      <w:r w:rsidR="00737A1A">
        <w:rPr>
          <w:rFonts w:ascii="仿宋_GB2312" w:eastAsia="仿宋_GB2312" w:hAnsi="仿宋_GB2312" w:cs="仿宋_GB2312" w:hint="eastAsia"/>
          <w:sz w:val="24"/>
        </w:rPr>
        <w:t>万</w:t>
      </w:r>
      <w:r w:rsidR="000B1C93" w:rsidRPr="00C535BC">
        <w:rPr>
          <w:rFonts w:ascii="仿宋_GB2312" w:eastAsia="仿宋_GB2312" w:hAnsi="仿宋_GB2312" w:cs="仿宋_GB2312" w:hint="eastAsia"/>
          <w:sz w:val="24"/>
        </w:rPr>
        <w:t>元。</w:t>
      </w:r>
      <w:r w:rsidR="00250B46" w:rsidRPr="00C535BC">
        <w:rPr>
          <w:rFonts w:ascii="仿宋_GB2312" w:eastAsia="仿宋_GB2312" w:hAnsi="仿宋_GB2312" w:cs="仿宋_GB2312" w:hint="eastAsia"/>
          <w:sz w:val="24"/>
        </w:rPr>
        <w:t>本项目的业务费大约为</w:t>
      </w:r>
      <w:r w:rsidR="00CC222E">
        <w:rPr>
          <w:rFonts w:ascii="仿宋_GB2312" w:eastAsia="仿宋_GB2312" w:hAnsi="仿宋_GB2312" w:cs="仿宋_GB2312" w:hint="eastAsia"/>
          <w:sz w:val="24"/>
        </w:rPr>
        <w:t>35</w:t>
      </w:r>
      <w:r w:rsidR="00737A1A">
        <w:rPr>
          <w:rFonts w:ascii="仿宋_GB2312" w:eastAsia="仿宋_GB2312" w:hAnsi="仿宋_GB2312" w:cs="仿宋_GB2312" w:hint="eastAsia"/>
          <w:sz w:val="24"/>
        </w:rPr>
        <w:t>万</w:t>
      </w:r>
      <w:r w:rsidR="00250B46" w:rsidRPr="00C535BC">
        <w:rPr>
          <w:rFonts w:ascii="仿宋_GB2312" w:eastAsia="仿宋_GB2312" w:hAnsi="仿宋_GB2312" w:cs="仿宋_GB2312" w:hint="eastAsia"/>
          <w:sz w:val="24"/>
        </w:rPr>
        <w:t>元，考虑到项目的难度，需要和国内专家进行多次学术交流，完善对项目的理论支持，并且在项目后期需要发表相应的文章</w:t>
      </w:r>
      <w:r w:rsidR="00F552E9">
        <w:rPr>
          <w:rFonts w:ascii="仿宋_GB2312" w:eastAsia="仿宋_GB2312" w:hAnsi="仿宋_GB2312" w:cs="仿宋_GB2312" w:hint="eastAsia"/>
          <w:sz w:val="24"/>
        </w:rPr>
        <w:t>3</w:t>
      </w:r>
      <w:r w:rsidR="003C0B62">
        <w:rPr>
          <w:rFonts w:ascii="仿宋_GB2312" w:eastAsia="仿宋_GB2312" w:hAnsi="仿宋_GB2312" w:cs="仿宋_GB2312" w:hint="eastAsia"/>
          <w:sz w:val="24"/>
        </w:rPr>
        <w:t>篇</w:t>
      </w:r>
      <w:r w:rsidR="00F552E9">
        <w:rPr>
          <w:rFonts w:ascii="仿宋_GB2312" w:eastAsia="仿宋_GB2312" w:hAnsi="仿宋_GB2312" w:cs="仿宋_GB2312" w:hint="eastAsia"/>
          <w:sz w:val="24"/>
        </w:rPr>
        <w:t>，申请相关科技</w:t>
      </w:r>
      <w:r w:rsidR="00250B46" w:rsidRPr="00C535BC">
        <w:rPr>
          <w:rFonts w:ascii="仿宋_GB2312" w:eastAsia="仿宋_GB2312" w:hAnsi="仿宋_GB2312" w:cs="仿宋_GB2312" w:hint="eastAsia"/>
          <w:sz w:val="24"/>
        </w:rPr>
        <w:t>专利</w:t>
      </w:r>
      <w:r w:rsidR="00F552E9">
        <w:rPr>
          <w:rFonts w:ascii="仿宋_GB2312" w:eastAsia="仿宋_GB2312" w:hAnsi="仿宋_GB2312" w:cs="仿宋_GB2312" w:hint="eastAsia"/>
          <w:sz w:val="24"/>
        </w:rPr>
        <w:t>1项</w:t>
      </w:r>
      <w:r w:rsidR="00250B46" w:rsidRPr="00C535BC">
        <w:rPr>
          <w:rFonts w:ascii="仿宋_GB2312" w:eastAsia="仿宋_GB2312" w:hAnsi="仿宋_GB2312" w:cs="仿宋_GB2312" w:hint="eastAsia"/>
          <w:sz w:val="24"/>
        </w:rPr>
        <w:t>。</w:t>
      </w:r>
    </w:p>
    <w:p w:rsidR="00797CD4" w:rsidRDefault="00797CD4" w:rsidP="00A47869">
      <w:pPr>
        <w:adjustRightInd w:val="0"/>
        <w:snapToGrid w:val="0"/>
        <w:spacing w:line="240" w:lineRule="auto"/>
        <w:ind w:left="425" w:firstLine="643"/>
        <w:outlineLvl w:val="0"/>
        <w:rPr>
          <w:rFonts w:ascii="仿宋_GB2312" w:eastAsia="仿宋_GB2312" w:hAnsi="仿宋_GB2312" w:cs="仿宋_GB2312"/>
          <w:b/>
          <w:sz w:val="32"/>
          <w:szCs w:val="32"/>
        </w:rPr>
      </w:pPr>
      <w:r w:rsidRPr="008A2F34">
        <w:rPr>
          <w:rFonts w:ascii="仿宋_GB2312" w:eastAsia="仿宋_GB2312" w:hAnsi="仿宋_GB2312" w:cs="仿宋_GB2312" w:hint="eastAsia"/>
          <w:b/>
          <w:sz w:val="32"/>
          <w:szCs w:val="32"/>
        </w:rPr>
        <w:t>六、预期目标和成果形式</w:t>
      </w:r>
    </w:p>
    <w:p w:rsidR="00952FEF" w:rsidRPr="00C535BC" w:rsidRDefault="00952FEF"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t>本项目</w:t>
      </w:r>
      <w:r w:rsidR="009B345A" w:rsidRPr="00C535BC">
        <w:rPr>
          <w:rFonts w:ascii="仿宋_GB2312" w:eastAsia="仿宋_GB2312" w:hAnsi="仿宋_GB2312" w:cs="仿宋_GB2312" w:hint="eastAsia"/>
          <w:sz w:val="24"/>
        </w:rPr>
        <w:t>通过在</w:t>
      </w:r>
      <w:r w:rsidR="009F259B">
        <w:rPr>
          <w:rFonts w:ascii="仿宋_GB2312" w:eastAsia="仿宋_GB2312" w:hAnsi="仿宋_GB2312" w:cs="仿宋_GB2312" w:hint="eastAsia"/>
          <w:sz w:val="24"/>
        </w:rPr>
        <w:t>国网陕西省电力公司机房</w:t>
      </w:r>
      <w:r w:rsidR="009B345A" w:rsidRPr="00C535BC">
        <w:rPr>
          <w:rFonts w:ascii="仿宋_GB2312" w:eastAsia="仿宋_GB2312" w:hAnsi="仿宋_GB2312" w:cs="仿宋_GB2312" w:hint="eastAsia"/>
          <w:sz w:val="24"/>
        </w:rPr>
        <w:t>部署温度采集网络系统，利用深度学习建立</w:t>
      </w:r>
      <w:r w:rsidR="0022575A" w:rsidRPr="00C535BC">
        <w:rPr>
          <w:rFonts w:ascii="仿宋_GB2312" w:eastAsia="仿宋_GB2312" w:hAnsi="仿宋_GB2312" w:cs="仿宋_GB2312" w:hint="eastAsia"/>
          <w:sz w:val="24"/>
        </w:rPr>
        <w:t>机房分区温度等参数和机房空调控制温度的非线性关系，并实现机房机密空调的温度的精确控制，以此达到显著降低机房空调的耗电量。</w:t>
      </w:r>
      <w:r w:rsidR="00FD3C9A" w:rsidRPr="00C535BC">
        <w:rPr>
          <w:rFonts w:ascii="仿宋_GB2312" w:eastAsia="仿宋_GB2312" w:hAnsi="仿宋_GB2312" w:cs="仿宋_GB2312" w:hint="eastAsia"/>
          <w:sz w:val="24"/>
        </w:rPr>
        <w:t>总而言之，本项目达到的预期目标分为一下几点：</w:t>
      </w:r>
    </w:p>
    <w:p w:rsidR="00155A26" w:rsidRPr="00155A26" w:rsidRDefault="00F92F85" w:rsidP="00155A26">
      <w:pPr>
        <w:pStyle w:val="a6"/>
        <w:numPr>
          <w:ilvl w:val="0"/>
          <w:numId w:val="29"/>
        </w:numPr>
        <w:autoSpaceDE w:val="0"/>
        <w:autoSpaceDN w:val="0"/>
        <w:snapToGrid w:val="0"/>
        <w:spacing w:line="360" w:lineRule="auto"/>
        <w:ind w:firstLineChars="0"/>
        <w:textAlignment w:val="bottom"/>
        <w:rPr>
          <w:rFonts w:ascii="仿宋_GB2312" w:eastAsia="仿宋_GB2312" w:hAnsi="仿宋_GB2312" w:cs="仿宋_GB2312"/>
          <w:sz w:val="24"/>
        </w:rPr>
      </w:pPr>
      <w:r w:rsidRPr="00155A26">
        <w:rPr>
          <w:rFonts w:ascii="仿宋_GB2312" w:eastAsia="仿宋_GB2312" w:hAnsi="仿宋_GB2312" w:cs="仿宋_GB2312" w:hint="eastAsia"/>
          <w:sz w:val="24"/>
        </w:rPr>
        <w:t>建立机房温度分区监控系统，通过</w:t>
      </w:r>
      <w:r w:rsidR="00EA525D" w:rsidRPr="00155A26">
        <w:rPr>
          <w:rFonts w:ascii="仿宋_GB2312" w:eastAsia="仿宋_GB2312" w:hAnsi="仿宋_GB2312" w:cs="仿宋_GB2312" w:hint="eastAsia"/>
          <w:sz w:val="24"/>
        </w:rPr>
        <w:t>数据传输</w:t>
      </w:r>
      <w:r w:rsidR="00E20AA5" w:rsidRPr="00155A26">
        <w:rPr>
          <w:rFonts w:ascii="仿宋_GB2312" w:eastAsia="仿宋_GB2312" w:hAnsi="仿宋_GB2312" w:cs="仿宋_GB2312" w:hint="eastAsia"/>
          <w:sz w:val="24"/>
        </w:rPr>
        <w:t>网络实现不同区域温度的实时监控；</w:t>
      </w:r>
    </w:p>
    <w:p w:rsidR="00155A26" w:rsidRPr="00155A26" w:rsidRDefault="00F92F85" w:rsidP="00155A26">
      <w:pPr>
        <w:pStyle w:val="a6"/>
        <w:numPr>
          <w:ilvl w:val="0"/>
          <w:numId w:val="29"/>
        </w:numPr>
        <w:autoSpaceDE w:val="0"/>
        <w:autoSpaceDN w:val="0"/>
        <w:snapToGrid w:val="0"/>
        <w:spacing w:line="360" w:lineRule="auto"/>
        <w:ind w:firstLineChars="0"/>
        <w:textAlignment w:val="bottom"/>
        <w:rPr>
          <w:rFonts w:ascii="仿宋_GB2312" w:eastAsia="仿宋_GB2312" w:hAnsi="仿宋_GB2312" w:cs="仿宋_GB2312"/>
          <w:sz w:val="24"/>
        </w:rPr>
      </w:pPr>
      <w:r w:rsidRPr="00155A26">
        <w:rPr>
          <w:rFonts w:ascii="仿宋_GB2312" w:eastAsia="仿宋_GB2312" w:hAnsi="仿宋_GB2312" w:cs="仿宋_GB2312" w:hint="eastAsia"/>
          <w:sz w:val="24"/>
        </w:rPr>
        <w:t>建立机房温度分区控制的深度学习网络模型</w:t>
      </w:r>
      <w:r w:rsidR="00155A26">
        <w:rPr>
          <w:rFonts w:ascii="仿宋_GB2312" w:eastAsia="仿宋_GB2312" w:hAnsi="仿宋_GB2312" w:cs="仿宋_GB2312" w:hint="eastAsia"/>
          <w:sz w:val="24"/>
        </w:rPr>
        <w:t>，建立机房中不同空调的设定温度对机房分区温度的影响程度模型</w:t>
      </w:r>
      <w:r w:rsidR="00155A26" w:rsidRPr="00155A26">
        <w:rPr>
          <w:rFonts w:ascii="仿宋_GB2312" w:eastAsia="仿宋_GB2312" w:hAnsi="仿宋_GB2312" w:cs="仿宋_GB2312" w:hint="eastAsia"/>
          <w:sz w:val="24"/>
        </w:rPr>
        <w:t>，对不同运行参数下的机房温度网络模型进行训练和调优</w:t>
      </w:r>
      <w:r w:rsidR="00155A26">
        <w:rPr>
          <w:rFonts w:ascii="仿宋_GB2312" w:eastAsia="仿宋_GB2312" w:hAnsi="仿宋_GB2312" w:cs="仿宋_GB2312" w:hint="eastAsia"/>
          <w:sz w:val="24"/>
        </w:rPr>
        <w:t>；</w:t>
      </w:r>
    </w:p>
    <w:p w:rsidR="00F92F85" w:rsidRPr="00155A26" w:rsidRDefault="00F92F85" w:rsidP="00155A26">
      <w:pPr>
        <w:pStyle w:val="a6"/>
        <w:numPr>
          <w:ilvl w:val="0"/>
          <w:numId w:val="29"/>
        </w:numPr>
        <w:autoSpaceDE w:val="0"/>
        <w:autoSpaceDN w:val="0"/>
        <w:snapToGrid w:val="0"/>
        <w:spacing w:line="360" w:lineRule="auto"/>
        <w:ind w:firstLineChars="0"/>
        <w:textAlignment w:val="bottom"/>
        <w:rPr>
          <w:rFonts w:ascii="仿宋_GB2312" w:eastAsia="仿宋_GB2312" w:hAnsi="仿宋_GB2312" w:cs="仿宋_GB2312"/>
          <w:sz w:val="24"/>
        </w:rPr>
      </w:pPr>
      <w:r w:rsidRPr="00155A26">
        <w:rPr>
          <w:rFonts w:ascii="仿宋_GB2312" w:eastAsia="仿宋_GB2312" w:hAnsi="仿宋_GB2312" w:cs="仿宋_GB2312" w:hint="eastAsia"/>
          <w:sz w:val="24"/>
        </w:rPr>
        <w:t>通过训练的深度学习网络控制系统，实现机房精密空调的精准控制，减少机房电力消耗，提高机房用电能效和PUE值；</w:t>
      </w:r>
      <w:r w:rsidR="005756F8" w:rsidRPr="00155A26">
        <w:rPr>
          <w:rFonts w:ascii="仿宋_GB2312" w:eastAsia="仿宋_GB2312" w:hAnsi="仿宋_GB2312" w:cs="仿宋_GB2312"/>
          <w:sz w:val="24"/>
        </w:rPr>
        <w:t xml:space="preserve"> </w:t>
      </w:r>
    </w:p>
    <w:p w:rsidR="00F020F5" w:rsidRPr="00C535BC" w:rsidRDefault="00486440" w:rsidP="007C1579">
      <w:pPr>
        <w:pStyle w:val="a6"/>
        <w:numPr>
          <w:ilvl w:val="0"/>
          <w:numId w:val="29"/>
        </w:numPr>
        <w:autoSpaceDE w:val="0"/>
        <w:autoSpaceDN w:val="0"/>
        <w:snapToGrid w:val="0"/>
        <w:spacing w:line="360" w:lineRule="auto"/>
        <w:ind w:firstLineChars="0"/>
        <w:textAlignment w:val="bottom"/>
        <w:rPr>
          <w:rFonts w:ascii="仿宋_GB2312" w:eastAsia="仿宋_GB2312" w:hAnsi="仿宋_GB2312" w:cs="仿宋_GB2312"/>
          <w:sz w:val="24"/>
        </w:rPr>
      </w:pPr>
      <w:r>
        <w:rPr>
          <w:rFonts w:ascii="仿宋_GB2312" w:eastAsia="仿宋_GB2312" w:hAnsi="仿宋_GB2312" w:cs="仿宋_GB2312" w:hint="eastAsia"/>
          <w:sz w:val="24"/>
        </w:rPr>
        <w:t>通过深度学习网络模型的泛化能力，对已经训练好的模型参数进行简单的微调</w:t>
      </w:r>
      <w:r w:rsidR="00AB28CB">
        <w:rPr>
          <w:rFonts w:ascii="仿宋_GB2312" w:eastAsia="仿宋_GB2312" w:hAnsi="仿宋_GB2312" w:cs="仿宋_GB2312" w:hint="eastAsia"/>
          <w:sz w:val="24"/>
        </w:rPr>
        <w:t>，</w:t>
      </w:r>
      <w:r w:rsidR="008A53E5">
        <w:rPr>
          <w:rFonts w:ascii="仿宋_GB2312" w:eastAsia="仿宋_GB2312" w:hAnsi="仿宋_GB2312" w:cs="仿宋_GB2312" w:hint="eastAsia"/>
          <w:sz w:val="24"/>
        </w:rPr>
        <w:t>将其应用到不同运行环境的机房空调的控制系统中；</w:t>
      </w:r>
    </w:p>
    <w:p w:rsidR="009B0B35" w:rsidRPr="00C535BC" w:rsidRDefault="005756F8" w:rsidP="00C535BC">
      <w:pPr>
        <w:autoSpaceDE w:val="0"/>
        <w:autoSpaceDN w:val="0"/>
        <w:snapToGrid w:val="0"/>
        <w:spacing w:line="360" w:lineRule="auto"/>
        <w:ind w:firstLine="480"/>
        <w:textAlignment w:val="bottom"/>
        <w:rPr>
          <w:rFonts w:ascii="仿宋_GB2312" w:eastAsia="仿宋_GB2312" w:hAnsi="仿宋_GB2312" w:cs="仿宋_GB2312"/>
          <w:sz w:val="24"/>
        </w:rPr>
      </w:pPr>
      <w:r w:rsidRPr="00C535BC">
        <w:rPr>
          <w:rFonts w:ascii="仿宋_GB2312" w:eastAsia="仿宋_GB2312" w:hAnsi="仿宋_GB2312" w:cs="仿宋_GB2312" w:hint="eastAsia"/>
          <w:sz w:val="24"/>
        </w:rPr>
        <w:lastRenderedPageBreak/>
        <w:t>本项目</w:t>
      </w:r>
      <w:r w:rsidR="009726E0" w:rsidRPr="00C535BC">
        <w:rPr>
          <w:rFonts w:ascii="仿宋_GB2312" w:eastAsia="仿宋_GB2312" w:hAnsi="仿宋_GB2312" w:cs="仿宋_GB2312" w:hint="eastAsia"/>
          <w:sz w:val="24"/>
        </w:rPr>
        <w:t>将为每个机房设计一整套温度采集和实时监控系统，系统包括了</w:t>
      </w:r>
      <w:r w:rsidR="0054336A">
        <w:rPr>
          <w:rFonts w:ascii="仿宋_GB2312" w:eastAsia="仿宋_GB2312" w:hAnsi="仿宋_GB2312" w:cs="仿宋_GB2312" w:hint="eastAsia"/>
          <w:sz w:val="24"/>
        </w:rPr>
        <w:t>温度采集、</w:t>
      </w:r>
      <w:r w:rsidR="009726E0" w:rsidRPr="00C535BC">
        <w:rPr>
          <w:rFonts w:ascii="仿宋_GB2312" w:eastAsia="仿宋_GB2312" w:hAnsi="仿宋_GB2312" w:cs="仿宋_GB2312" w:hint="eastAsia"/>
          <w:sz w:val="24"/>
        </w:rPr>
        <w:t>传输装置，数据接收装置、控制和监控工控机；本项目为每个机房搭建深度学习的运行环境，</w:t>
      </w:r>
      <w:r w:rsidR="00D96ECA" w:rsidRPr="00C535BC">
        <w:rPr>
          <w:rFonts w:ascii="仿宋_GB2312" w:eastAsia="仿宋_GB2312" w:hAnsi="仿宋_GB2312" w:cs="仿宋_GB2312" w:hint="eastAsia"/>
          <w:sz w:val="24"/>
        </w:rPr>
        <w:t>最终</w:t>
      </w:r>
      <w:r w:rsidR="002F22EB" w:rsidRPr="00C535BC">
        <w:rPr>
          <w:rFonts w:ascii="仿宋_GB2312" w:eastAsia="仿宋_GB2312" w:hAnsi="仿宋_GB2312" w:cs="仿宋_GB2312" w:hint="eastAsia"/>
          <w:sz w:val="24"/>
        </w:rPr>
        <w:t>为</w:t>
      </w:r>
      <w:r w:rsidR="00635CDA">
        <w:rPr>
          <w:rFonts w:ascii="仿宋_GB2312" w:eastAsia="仿宋_GB2312" w:hAnsi="仿宋_GB2312" w:cs="仿宋_GB2312" w:hint="eastAsia"/>
          <w:sz w:val="24"/>
        </w:rPr>
        <w:t>机房训练深度学习神经网络模型，通过该模型对机房的空调系统进行温度控制；最后将训练好的深度学习神经网络模型应用与其他机房系统中，从而有效提高机房空调系统的制冷效率，降低机房的PUE</w:t>
      </w:r>
      <w:r w:rsidR="00CA2D47">
        <w:rPr>
          <w:rFonts w:ascii="仿宋_GB2312" w:eastAsia="仿宋_GB2312" w:hAnsi="仿宋_GB2312" w:cs="仿宋_GB2312" w:hint="eastAsia"/>
          <w:sz w:val="24"/>
        </w:rPr>
        <w:t>值</w:t>
      </w:r>
      <w:r w:rsidR="00427B0C">
        <w:rPr>
          <w:rFonts w:ascii="仿宋_GB2312" w:eastAsia="仿宋_GB2312" w:hAnsi="仿宋_GB2312" w:cs="仿宋_GB2312" w:hint="eastAsia"/>
          <w:sz w:val="24"/>
        </w:rPr>
        <w:t>，</w:t>
      </w:r>
      <w:r w:rsidR="00427B0C" w:rsidRPr="00BA0977">
        <w:rPr>
          <w:rFonts w:ascii="仿宋_GB2312" w:eastAsia="仿宋_GB2312" w:hAnsi="仿宋_GB2312" w:cs="仿宋_GB2312" w:hint="eastAsia"/>
          <w:sz w:val="24"/>
        </w:rPr>
        <w:t>本项目将申请发明专利2项，发表与本项目相关研究的文章3篇。</w:t>
      </w:r>
    </w:p>
    <w:p w:rsidR="00797CD4" w:rsidRPr="008A2F34" w:rsidRDefault="00FE0970" w:rsidP="00A47869">
      <w:pPr>
        <w:adjustRightInd w:val="0"/>
        <w:snapToGrid w:val="0"/>
        <w:spacing w:line="240" w:lineRule="auto"/>
        <w:ind w:firstLineChars="62" w:firstLine="199"/>
        <w:outlineLvl w:val="0"/>
        <w:rPr>
          <w:rFonts w:ascii="仿宋_GB2312" w:eastAsia="仿宋_GB2312" w:hAnsi="仿宋_GB2312" w:cs="仿宋_GB2312"/>
          <w:b/>
          <w:sz w:val="32"/>
          <w:szCs w:val="32"/>
        </w:rPr>
      </w:pPr>
      <w:r>
        <w:rPr>
          <w:rFonts w:ascii="仿宋_GB2312" w:eastAsia="仿宋_GB2312" w:hAnsi="仿宋_GB2312" w:cs="仿宋_GB2312" w:hint="eastAsia"/>
          <w:b/>
          <w:sz w:val="32"/>
          <w:szCs w:val="32"/>
        </w:rPr>
        <w:t>七、</w:t>
      </w:r>
      <w:r w:rsidR="00797CD4" w:rsidRPr="008A2F34">
        <w:rPr>
          <w:rFonts w:ascii="仿宋_GB2312" w:eastAsia="仿宋_GB2312" w:hAnsi="仿宋_GB2312" w:cs="仿宋_GB2312" w:hint="eastAsia"/>
          <w:b/>
          <w:sz w:val="32"/>
          <w:szCs w:val="32"/>
        </w:rPr>
        <w:t>合作单位或依托工程单位落实情况</w:t>
      </w:r>
    </w:p>
    <w:p w:rsidR="00C535BC" w:rsidRPr="00C535BC" w:rsidRDefault="00C535BC" w:rsidP="00C535BC">
      <w:pPr>
        <w:autoSpaceDE w:val="0"/>
        <w:autoSpaceDN w:val="0"/>
        <w:snapToGrid w:val="0"/>
        <w:spacing w:line="360" w:lineRule="auto"/>
        <w:ind w:firstLine="480"/>
        <w:textAlignment w:val="bottom"/>
        <w:rPr>
          <w:rFonts w:ascii="仿宋_GB2312" w:eastAsia="仿宋_GB2312" w:hAnsi="仿宋_GB2312" w:cs="仿宋_GB2312"/>
          <w:sz w:val="24"/>
        </w:rPr>
        <w:sectPr w:rsidR="00C535BC" w:rsidRPr="00C535BC">
          <w:headerReference w:type="even" r:id="rId14"/>
          <w:headerReference w:type="default" r:id="rId15"/>
          <w:footerReference w:type="even" r:id="rId16"/>
          <w:footerReference w:type="default" r:id="rId17"/>
          <w:headerReference w:type="first" r:id="rId18"/>
          <w:footerReference w:type="first" r:id="rId19"/>
          <w:pgSz w:w="11907" w:h="16840"/>
          <w:pgMar w:top="1440" w:right="1247" w:bottom="1440" w:left="1304" w:header="851" w:footer="992" w:gutter="0"/>
          <w:paperSrc w:first="15" w:other="15"/>
          <w:cols w:space="720"/>
          <w:titlePg/>
          <w:docGrid w:linePitch="380"/>
        </w:sectPr>
      </w:pPr>
      <w:r w:rsidRPr="00C535BC">
        <w:rPr>
          <w:rFonts w:ascii="仿宋_GB2312" w:eastAsia="仿宋_GB2312" w:hAnsi="仿宋_GB2312" w:cs="仿宋_GB2312" w:hint="eastAsia"/>
          <w:sz w:val="24"/>
        </w:rPr>
        <w:t>无</w:t>
      </w:r>
    </w:p>
    <w:p w:rsidR="00797CD4" w:rsidRPr="008A2F34" w:rsidRDefault="00797CD4" w:rsidP="00855ED6">
      <w:pPr>
        <w:adjustRightInd w:val="0"/>
        <w:snapToGrid w:val="0"/>
        <w:spacing w:line="240" w:lineRule="auto"/>
        <w:ind w:left="420" w:firstLineChars="0" w:firstLine="0"/>
        <w:rPr>
          <w:rFonts w:ascii="仿宋_GB2312" w:eastAsia="仿宋_GB2312" w:hAnsi="仿宋_GB2312" w:cs="仿宋_GB2312"/>
          <w:sz w:val="32"/>
          <w:szCs w:val="32"/>
        </w:rPr>
      </w:pPr>
    </w:p>
    <w:p w:rsidR="00797CD4" w:rsidRPr="008A2F34" w:rsidRDefault="00797CD4" w:rsidP="00A47869">
      <w:pPr>
        <w:adjustRightInd w:val="0"/>
        <w:snapToGrid w:val="0"/>
        <w:spacing w:line="240" w:lineRule="auto"/>
        <w:ind w:left="425" w:firstLine="643"/>
        <w:outlineLvl w:val="0"/>
        <w:rPr>
          <w:rFonts w:ascii="仿宋_GB2312" w:eastAsia="仿宋_GB2312" w:hAnsi="仿宋_GB2312" w:cs="仿宋_GB2312"/>
          <w:b/>
          <w:sz w:val="32"/>
          <w:szCs w:val="32"/>
        </w:rPr>
      </w:pPr>
      <w:r w:rsidRPr="008A2F34">
        <w:rPr>
          <w:rFonts w:ascii="仿宋_GB2312" w:eastAsia="仿宋_GB2312" w:hAnsi="仿宋_GB2312" w:cs="仿宋_GB2312" w:hint="eastAsia"/>
          <w:b/>
          <w:sz w:val="32"/>
          <w:szCs w:val="32"/>
        </w:rPr>
        <w:t>八、项目承担单位的条件</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8"/>
        <w:gridCol w:w="1702"/>
        <w:gridCol w:w="1503"/>
        <w:gridCol w:w="2351"/>
        <w:gridCol w:w="1530"/>
        <w:gridCol w:w="1482"/>
      </w:tblGrid>
      <w:tr w:rsidR="00C535BC" w:rsidRPr="00CE16FE" w:rsidTr="00950AE4">
        <w:trPr>
          <w:jc w:val="center"/>
        </w:trPr>
        <w:tc>
          <w:tcPr>
            <w:tcW w:w="9572" w:type="dxa"/>
            <w:gridSpan w:val="6"/>
          </w:tcPr>
          <w:p w:rsidR="00C535BC" w:rsidRPr="00CE16FE" w:rsidRDefault="00C535BC"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项目承担单位条件</w:t>
            </w:r>
          </w:p>
        </w:tc>
      </w:tr>
      <w:tr w:rsidR="00C535BC" w:rsidRPr="00CE16FE" w:rsidTr="00950AE4">
        <w:trPr>
          <w:jc w:val="center"/>
        </w:trPr>
        <w:tc>
          <w:tcPr>
            <w:tcW w:w="9572" w:type="dxa"/>
            <w:gridSpan w:val="6"/>
          </w:tcPr>
          <w:p w:rsidR="00C535BC" w:rsidRPr="00CE16FE" w:rsidRDefault="00C535BC"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一、项目人员信息</w:t>
            </w:r>
          </w:p>
        </w:tc>
      </w:tr>
      <w:tr w:rsidR="00C535BC" w:rsidRPr="00CE16FE" w:rsidTr="00950AE4">
        <w:trPr>
          <w:jc w:val="center"/>
        </w:trPr>
        <w:tc>
          <w:tcPr>
            <w:tcW w:w="791" w:type="dxa"/>
          </w:tcPr>
          <w:p w:rsidR="00C535BC" w:rsidRPr="00CE16FE" w:rsidRDefault="00C535BC" w:rsidP="00950AE4">
            <w:pPr>
              <w:autoSpaceDE w:val="0"/>
              <w:autoSpaceDN w:val="0"/>
              <w:snapToGrid w:val="0"/>
              <w:spacing w:line="240" w:lineRule="auto"/>
              <w:ind w:firstLineChars="0" w:firstLine="0"/>
              <w:textAlignment w:val="bottom"/>
              <w:rPr>
                <w:rFonts w:ascii="仿宋_GB2312" w:eastAsia="仿宋_GB2312" w:hAnsi="仿宋_GB2312" w:cs="仿宋_GB2312"/>
              </w:rPr>
            </w:pPr>
            <w:r w:rsidRPr="00CE16FE">
              <w:rPr>
                <w:rFonts w:ascii="仿宋_GB2312" w:eastAsia="仿宋_GB2312" w:hAnsi="仿宋_GB2312" w:cs="仿宋_GB2312" w:hint="eastAsia"/>
              </w:rPr>
              <w:t>序号</w:t>
            </w:r>
          </w:p>
        </w:tc>
        <w:tc>
          <w:tcPr>
            <w:tcW w:w="1746" w:type="dxa"/>
          </w:tcPr>
          <w:p w:rsidR="00C535BC" w:rsidRPr="00CE16FE" w:rsidRDefault="00C535BC" w:rsidP="00950AE4">
            <w:pPr>
              <w:autoSpaceDE w:val="0"/>
              <w:autoSpaceDN w:val="0"/>
              <w:snapToGrid w:val="0"/>
              <w:spacing w:line="240" w:lineRule="auto"/>
              <w:ind w:firstLineChars="0" w:firstLine="0"/>
              <w:textAlignment w:val="bottom"/>
              <w:rPr>
                <w:rFonts w:ascii="仿宋_GB2312" w:eastAsia="仿宋_GB2312" w:hAnsi="仿宋_GB2312" w:cs="仿宋_GB2312"/>
              </w:rPr>
            </w:pPr>
            <w:r w:rsidRPr="00CE16FE">
              <w:rPr>
                <w:rFonts w:ascii="仿宋_GB2312" w:eastAsia="仿宋_GB2312" w:hAnsi="仿宋_GB2312" w:cs="仿宋_GB2312" w:hint="eastAsia"/>
              </w:rPr>
              <w:t>姓名</w:t>
            </w:r>
          </w:p>
        </w:tc>
        <w:tc>
          <w:tcPr>
            <w:tcW w:w="1540" w:type="dxa"/>
          </w:tcPr>
          <w:p w:rsidR="00C535BC" w:rsidRPr="00CE16FE" w:rsidRDefault="00C535BC"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学历</w:t>
            </w:r>
          </w:p>
        </w:tc>
        <w:tc>
          <w:tcPr>
            <w:tcW w:w="2410" w:type="dxa"/>
          </w:tcPr>
          <w:p w:rsidR="00C535BC" w:rsidRPr="00CE16FE" w:rsidRDefault="00C535BC" w:rsidP="00950AE4">
            <w:pPr>
              <w:autoSpaceDE w:val="0"/>
              <w:autoSpaceDN w:val="0"/>
              <w:snapToGrid w:val="0"/>
              <w:spacing w:line="240" w:lineRule="auto"/>
              <w:ind w:firstLineChars="0" w:firstLine="0"/>
              <w:textAlignment w:val="bottom"/>
              <w:rPr>
                <w:rFonts w:ascii="仿宋_GB2312" w:eastAsia="仿宋_GB2312" w:hAnsi="仿宋_GB2312" w:cs="仿宋_GB2312"/>
              </w:rPr>
            </w:pPr>
            <w:r w:rsidRPr="00CE16FE">
              <w:rPr>
                <w:rFonts w:ascii="仿宋_GB2312" w:eastAsia="仿宋_GB2312" w:hAnsi="仿宋_GB2312" w:cs="仿宋_GB2312" w:hint="eastAsia"/>
              </w:rPr>
              <w:t>专业</w:t>
            </w:r>
            <w:r>
              <w:rPr>
                <w:rFonts w:ascii="仿宋_GB2312" w:eastAsia="仿宋_GB2312" w:hAnsi="仿宋_GB2312" w:cs="仿宋_GB2312" w:hint="eastAsia"/>
              </w:rPr>
              <w:t>、专长</w:t>
            </w:r>
          </w:p>
        </w:tc>
        <w:tc>
          <w:tcPr>
            <w:tcW w:w="1568" w:type="dxa"/>
          </w:tcPr>
          <w:p w:rsidR="00C535BC" w:rsidRPr="00CE16FE" w:rsidRDefault="00C535BC"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职称</w:t>
            </w:r>
          </w:p>
        </w:tc>
        <w:tc>
          <w:tcPr>
            <w:tcW w:w="1517" w:type="dxa"/>
          </w:tcPr>
          <w:p w:rsidR="00C535BC" w:rsidRPr="00CE16FE" w:rsidRDefault="00C535BC" w:rsidP="00950AE4">
            <w:pPr>
              <w:autoSpaceDE w:val="0"/>
              <w:autoSpaceDN w:val="0"/>
              <w:snapToGrid w:val="0"/>
              <w:spacing w:line="240" w:lineRule="auto"/>
              <w:ind w:firstLineChars="0" w:firstLine="0"/>
              <w:textAlignment w:val="bottom"/>
              <w:rPr>
                <w:rFonts w:ascii="仿宋_GB2312" w:eastAsia="仿宋_GB2312" w:hAnsi="仿宋_GB2312" w:cs="仿宋_GB2312"/>
              </w:rPr>
            </w:pPr>
            <w:r w:rsidRPr="00CE16FE">
              <w:rPr>
                <w:rFonts w:ascii="仿宋_GB2312" w:eastAsia="仿宋_GB2312" w:hAnsi="仿宋_GB2312" w:cs="仿宋_GB2312" w:hint="eastAsia"/>
              </w:rPr>
              <w:t>项目角色</w:t>
            </w:r>
          </w:p>
        </w:tc>
      </w:tr>
      <w:tr w:rsidR="005C48ED" w:rsidRPr="00CE16FE" w:rsidTr="00950AE4">
        <w:trPr>
          <w:jc w:val="center"/>
        </w:trPr>
        <w:tc>
          <w:tcPr>
            <w:tcW w:w="791"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1</w:t>
            </w:r>
          </w:p>
        </w:tc>
        <w:tc>
          <w:tcPr>
            <w:tcW w:w="1746"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陈果</w:t>
            </w:r>
          </w:p>
        </w:tc>
        <w:tc>
          <w:tcPr>
            <w:tcW w:w="1540"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硕士</w:t>
            </w:r>
          </w:p>
        </w:tc>
        <w:tc>
          <w:tcPr>
            <w:tcW w:w="2410"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数据中心运营管理</w:t>
            </w:r>
          </w:p>
        </w:tc>
        <w:tc>
          <w:tcPr>
            <w:tcW w:w="1568"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工程师</w:t>
            </w:r>
          </w:p>
        </w:tc>
        <w:tc>
          <w:tcPr>
            <w:tcW w:w="1517" w:type="dxa"/>
          </w:tcPr>
          <w:p w:rsidR="005C48ED" w:rsidRPr="00481E20" w:rsidRDefault="004F5237"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sidRPr="00481E20">
              <w:rPr>
                <w:rFonts w:ascii="仿宋_GB2312" w:eastAsia="仿宋_GB2312" w:hAnsi="仿宋_GB2312" w:cs="仿宋_GB2312" w:hint="eastAsia"/>
                <w:sz w:val="24"/>
              </w:rPr>
              <w:t>负责人</w:t>
            </w:r>
          </w:p>
        </w:tc>
      </w:tr>
      <w:tr w:rsidR="005C48ED" w:rsidRPr="00CE16FE" w:rsidTr="00950AE4">
        <w:trPr>
          <w:jc w:val="center"/>
        </w:trPr>
        <w:tc>
          <w:tcPr>
            <w:tcW w:w="791"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2</w:t>
            </w:r>
          </w:p>
        </w:tc>
        <w:tc>
          <w:tcPr>
            <w:tcW w:w="1746"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张忠浩</w:t>
            </w:r>
          </w:p>
        </w:tc>
        <w:tc>
          <w:tcPr>
            <w:tcW w:w="1540"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硕士</w:t>
            </w:r>
          </w:p>
        </w:tc>
        <w:tc>
          <w:tcPr>
            <w:tcW w:w="2410"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通信与电子系统</w:t>
            </w:r>
          </w:p>
        </w:tc>
        <w:tc>
          <w:tcPr>
            <w:tcW w:w="1568"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高级工程师</w:t>
            </w:r>
          </w:p>
        </w:tc>
        <w:tc>
          <w:tcPr>
            <w:tcW w:w="1517"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sidRPr="00481E20">
              <w:rPr>
                <w:rFonts w:ascii="仿宋_GB2312" w:eastAsia="仿宋_GB2312" w:hAnsi="仿宋_GB2312" w:cs="仿宋_GB2312" w:hint="eastAsia"/>
                <w:sz w:val="24"/>
              </w:rPr>
              <w:t>研究人员</w:t>
            </w:r>
          </w:p>
        </w:tc>
      </w:tr>
      <w:tr w:rsidR="005C48ED" w:rsidRPr="00CE16FE" w:rsidTr="00950AE4">
        <w:trPr>
          <w:jc w:val="center"/>
        </w:trPr>
        <w:tc>
          <w:tcPr>
            <w:tcW w:w="791"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3</w:t>
            </w:r>
          </w:p>
        </w:tc>
        <w:tc>
          <w:tcPr>
            <w:tcW w:w="1746"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王智峰</w:t>
            </w:r>
          </w:p>
        </w:tc>
        <w:tc>
          <w:tcPr>
            <w:tcW w:w="1540"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本科</w:t>
            </w:r>
          </w:p>
        </w:tc>
        <w:tc>
          <w:tcPr>
            <w:tcW w:w="2410"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计算机应用</w:t>
            </w:r>
          </w:p>
        </w:tc>
        <w:tc>
          <w:tcPr>
            <w:tcW w:w="1568"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高级工程师</w:t>
            </w:r>
          </w:p>
        </w:tc>
        <w:tc>
          <w:tcPr>
            <w:tcW w:w="1517"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sidRPr="00481E20">
              <w:rPr>
                <w:rFonts w:ascii="仿宋_GB2312" w:eastAsia="仿宋_GB2312" w:hAnsi="仿宋_GB2312" w:cs="仿宋_GB2312" w:hint="eastAsia"/>
                <w:sz w:val="24"/>
              </w:rPr>
              <w:t>研究人员</w:t>
            </w:r>
          </w:p>
        </w:tc>
      </w:tr>
      <w:tr w:rsidR="005C48ED" w:rsidRPr="00CE16FE" w:rsidTr="00950AE4">
        <w:trPr>
          <w:jc w:val="center"/>
        </w:trPr>
        <w:tc>
          <w:tcPr>
            <w:tcW w:w="791" w:type="dxa"/>
          </w:tcPr>
          <w:p w:rsidR="005C48ED" w:rsidRPr="00481E20"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4</w:t>
            </w:r>
          </w:p>
        </w:tc>
        <w:tc>
          <w:tcPr>
            <w:tcW w:w="1746"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李丽莉</w:t>
            </w:r>
          </w:p>
        </w:tc>
        <w:tc>
          <w:tcPr>
            <w:tcW w:w="1540"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本科</w:t>
            </w:r>
          </w:p>
        </w:tc>
        <w:tc>
          <w:tcPr>
            <w:tcW w:w="2410"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计算机科学与技术</w:t>
            </w:r>
          </w:p>
        </w:tc>
        <w:tc>
          <w:tcPr>
            <w:tcW w:w="1568"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高级工程师</w:t>
            </w:r>
          </w:p>
        </w:tc>
        <w:tc>
          <w:tcPr>
            <w:tcW w:w="1517" w:type="dxa"/>
          </w:tcPr>
          <w:p w:rsidR="005C48ED" w:rsidRPr="00481E20" w:rsidRDefault="004F5237"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sz w:val="24"/>
              </w:rPr>
              <w:t>研究人员</w:t>
            </w:r>
          </w:p>
        </w:tc>
      </w:tr>
      <w:tr w:rsidR="005C48ED" w:rsidRPr="00CE16FE" w:rsidTr="00950AE4">
        <w:trPr>
          <w:jc w:val="center"/>
        </w:trPr>
        <w:tc>
          <w:tcPr>
            <w:tcW w:w="791"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5</w:t>
            </w:r>
          </w:p>
        </w:tc>
        <w:tc>
          <w:tcPr>
            <w:tcW w:w="1746"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张锦霞</w:t>
            </w:r>
          </w:p>
        </w:tc>
        <w:tc>
          <w:tcPr>
            <w:tcW w:w="1540"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硕士</w:t>
            </w:r>
          </w:p>
        </w:tc>
        <w:tc>
          <w:tcPr>
            <w:tcW w:w="2410"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电气工程</w:t>
            </w:r>
          </w:p>
        </w:tc>
        <w:tc>
          <w:tcPr>
            <w:tcW w:w="1568"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工程师</w:t>
            </w:r>
          </w:p>
        </w:tc>
        <w:tc>
          <w:tcPr>
            <w:tcW w:w="1517"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sidRPr="00481E20">
              <w:rPr>
                <w:rFonts w:ascii="仿宋_GB2312" w:eastAsia="仿宋_GB2312" w:hAnsi="仿宋_GB2312" w:cs="仿宋_GB2312" w:hint="eastAsia"/>
                <w:sz w:val="24"/>
              </w:rPr>
              <w:t>研究人员</w:t>
            </w:r>
          </w:p>
        </w:tc>
      </w:tr>
      <w:tr w:rsidR="005C48ED" w:rsidRPr="00CE16FE" w:rsidTr="00950AE4">
        <w:trPr>
          <w:jc w:val="center"/>
        </w:trPr>
        <w:tc>
          <w:tcPr>
            <w:tcW w:w="791"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6</w:t>
            </w:r>
          </w:p>
        </w:tc>
        <w:tc>
          <w:tcPr>
            <w:tcW w:w="1746" w:type="dxa"/>
          </w:tcPr>
          <w:p w:rsidR="005C48ED"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常煜欣</w:t>
            </w:r>
          </w:p>
        </w:tc>
        <w:tc>
          <w:tcPr>
            <w:tcW w:w="1540"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专科</w:t>
            </w:r>
          </w:p>
        </w:tc>
        <w:tc>
          <w:tcPr>
            <w:tcW w:w="2410"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空调维保</w:t>
            </w:r>
          </w:p>
        </w:tc>
        <w:tc>
          <w:tcPr>
            <w:tcW w:w="1568"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助理工程师</w:t>
            </w:r>
          </w:p>
        </w:tc>
        <w:tc>
          <w:tcPr>
            <w:tcW w:w="1517"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sidRPr="00481E20">
              <w:rPr>
                <w:rFonts w:ascii="仿宋_GB2312" w:eastAsia="仿宋_GB2312" w:hAnsi="仿宋_GB2312" w:cs="仿宋_GB2312" w:hint="eastAsia"/>
                <w:sz w:val="24"/>
              </w:rPr>
              <w:t>研究人员</w:t>
            </w:r>
          </w:p>
        </w:tc>
      </w:tr>
      <w:tr w:rsidR="005C48ED" w:rsidRPr="00CE16FE" w:rsidTr="00950AE4">
        <w:trPr>
          <w:jc w:val="center"/>
        </w:trPr>
        <w:tc>
          <w:tcPr>
            <w:tcW w:w="791" w:type="dxa"/>
          </w:tcPr>
          <w:p w:rsidR="005C48ED"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7</w:t>
            </w:r>
          </w:p>
        </w:tc>
        <w:tc>
          <w:tcPr>
            <w:tcW w:w="1746" w:type="dxa"/>
          </w:tcPr>
          <w:p w:rsidR="005C48ED"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肖莎</w:t>
            </w:r>
          </w:p>
        </w:tc>
        <w:tc>
          <w:tcPr>
            <w:tcW w:w="1540" w:type="dxa"/>
          </w:tcPr>
          <w:p w:rsidR="005C48ED"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本科</w:t>
            </w:r>
          </w:p>
        </w:tc>
        <w:tc>
          <w:tcPr>
            <w:tcW w:w="2410" w:type="dxa"/>
          </w:tcPr>
          <w:p w:rsidR="005C48ED"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主机运维</w:t>
            </w:r>
          </w:p>
        </w:tc>
        <w:tc>
          <w:tcPr>
            <w:tcW w:w="1568"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Pr>
                <w:rFonts w:ascii="仿宋_GB2312" w:eastAsia="仿宋_GB2312" w:hAnsi="仿宋_GB2312" w:cs="仿宋_GB2312" w:hint="eastAsia"/>
              </w:rPr>
              <w:t>工程师</w:t>
            </w:r>
          </w:p>
        </w:tc>
        <w:tc>
          <w:tcPr>
            <w:tcW w:w="1517" w:type="dxa"/>
          </w:tcPr>
          <w:p w:rsidR="005C48ED" w:rsidRPr="00481E20" w:rsidRDefault="005C48ED" w:rsidP="005C48ED">
            <w:pPr>
              <w:autoSpaceDE w:val="0"/>
              <w:autoSpaceDN w:val="0"/>
              <w:snapToGrid w:val="0"/>
              <w:spacing w:line="240" w:lineRule="auto"/>
              <w:ind w:firstLineChars="0" w:firstLine="0"/>
              <w:textAlignment w:val="bottom"/>
              <w:rPr>
                <w:rFonts w:ascii="仿宋_GB2312" w:eastAsia="仿宋_GB2312" w:hAnsi="仿宋_GB2312" w:cs="仿宋_GB2312"/>
                <w:sz w:val="24"/>
              </w:rPr>
            </w:pPr>
            <w:r w:rsidRPr="00481E20">
              <w:rPr>
                <w:rFonts w:ascii="仿宋_GB2312" w:eastAsia="仿宋_GB2312" w:hAnsi="仿宋_GB2312" w:cs="仿宋_GB2312" w:hint="eastAsia"/>
                <w:sz w:val="24"/>
              </w:rPr>
              <w:t>研究人员</w:t>
            </w:r>
          </w:p>
        </w:tc>
      </w:tr>
      <w:tr w:rsidR="005C48ED" w:rsidRPr="00CE16FE" w:rsidTr="00950AE4">
        <w:trPr>
          <w:jc w:val="center"/>
        </w:trPr>
        <w:tc>
          <w:tcPr>
            <w:tcW w:w="9572" w:type="dxa"/>
            <w:gridSpan w:val="6"/>
          </w:tcPr>
          <w:p w:rsidR="005C48ED"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二、职责划分</w:t>
            </w:r>
          </w:p>
          <w:p w:rsidR="005C48ED"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陈果：  负责组织项目具体开展，负责研究质量控制</w:t>
            </w:r>
          </w:p>
          <w:p w:rsidR="005C48ED"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张忠浩、王智峰：引导研究课题方向，指导开展具体研究工作</w:t>
            </w:r>
          </w:p>
          <w:p w:rsidR="005C48ED"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李丽莉、张锦霞：  负责具体开展研究</w:t>
            </w:r>
          </w:p>
          <w:p w:rsidR="005C48ED" w:rsidRPr="00A05AE5" w:rsidRDefault="005C48ED" w:rsidP="00DA7CB5">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常煜欣：负责数据收集、实验环境准备等</w:t>
            </w:r>
          </w:p>
        </w:tc>
      </w:tr>
      <w:tr w:rsidR="005C48ED" w:rsidRPr="00CE16FE" w:rsidTr="00950AE4">
        <w:trPr>
          <w:jc w:val="center"/>
        </w:trPr>
        <w:tc>
          <w:tcPr>
            <w:tcW w:w="9572" w:type="dxa"/>
            <w:gridSpan w:val="6"/>
          </w:tcPr>
          <w:p w:rsidR="005C48ED"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三、实验室条件</w:t>
            </w:r>
          </w:p>
          <w:p w:rsidR="005C48ED" w:rsidRPr="0013027A" w:rsidRDefault="005C48ED" w:rsidP="00950AE4">
            <w:pPr>
              <w:autoSpaceDE w:val="0"/>
              <w:autoSpaceDN w:val="0"/>
              <w:snapToGrid w:val="0"/>
              <w:spacing w:line="240" w:lineRule="auto"/>
              <w:ind w:firstLine="480"/>
              <w:textAlignment w:val="bottom"/>
              <w:rPr>
                <w:rFonts w:ascii="仿宋_GB2312" w:eastAsia="仿宋_GB2312" w:hAnsi="仿宋_GB2312" w:cs="仿宋_GB2312"/>
              </w:rPr>
            </w:pPr>
            <w:r w:rsidRPr="00D575FE">
              <w:rPr>
                <w:rFonts w:ascii="仿宋_GB2312" w:eastAsia="仿宋_GB2312" w:hAnsi="仿宋_GB2312" w:cs="仿宋_GB2312" w:hint="eastAsia"/>
                <w:sz w:val="24"/>
              </w:rPr>
              <w:t>基于深度学习的机房节能研究</w:t>
            </w:r>
            <w:r>
              <w:rPr>
                <w:rFonts w:ascii="仿宋_GB2312" w:eastAsia="仿宋_GB2312" w:hAnsi="仿宋_GB2312" w:cs="仿宋_GB2312" w:hint="eastAsia"/>
              </w:rPr>
              <w:t>项目主要分两个部分，一是数据收集</w:t>
            </w:r>
            <w:r w:rsidR="009F259B">
              <w:rPr>
                <w:rFonts w:ascii="仿宋_GB2312" w:eastAsia="仿宋_GB2312" w:hAnsi="仿宋_GB2312" w:cs="仿宋_GB2312" w:hint="eastAsia"/>
              </w:rPr>
              <w:t>、二是数据处理，研究机房温控模型。本项目拟在国网陕西省电力公司</w:t>
            </w:r>
            <w:r>
              <w:rPr>
                <w:rFonts w:ascii="仿宋_GB2312" w:eastAsia="仿宋_GB2312" w:hAnsi="仿宋_GB2312" w:cs="仿宋_GB2312" w:hint="eastAsia"/>
              </w:rPr>
              <w:t>新建3-2机房模块中结合2018年机房资源规划情况，划分本项目实验专用区域。</w:t>
            </w:r>
            <w:r w:rsidRPr="00D575FE">
              <w:rPr>
                <w:rFonts w:ascii="仿宋_GB2312" w:eastAsia="仿宋_GB2312" w:hAnsi="仿宋_GB2312" w:cs="仿宋_GB2312" w:hint="eastAsia"/>
              </w:rPr>
              <w:t xml:space="preserve"> </w:t>
            </w:r>
          </w:p>
        </w:tc>
      </w:tr>
      <w:tr w:rsidR="005C48ED" w:rsidRPr="00CE16FE" w:rsidTr="00950AE4">
        <w:trPr>
          <w:jc w:val="center"/>
        </w:trPr>
        <w:tc>
          <w:tcPr>
            <w:tcW w:w="9572" w:type="dxa"/>
            <w:gridSpan w:val="6"/>
          </w:tcPr>
          <w:p w:rsidR="005C48ED" w:rsidRDefault="005C48ED" w:rsidP="00950AE4">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四、理论研究环境</w:t>
            </w:r>
          </w:p>
          <w:p w:rsidR="005C48ED" w:rsidRPr="00481E20" w:rsidRDefault="005C48ED" w:rsidP="009F259B">
            <w:pPr>
              <w:autoSpaceDE w:val="0"/>
              <w:autoSpaceDN w:val="0"/>
              <w:snapToGrid w:val="0"/>
              <w:spacing w:line="240" w:lineRule="auto"/>
              <w:ind w:firstLineChars="0" w:firstLine="0"/>
              <w:textAlignment w:val="bottom"/>
              <w:rPr>
                <w:rFonts w:ascii="仿宋_GB2312" w:eastAsia="仿宋_GB2312" w:hAnsi="仿宋_GB2312" w:cs="仿宋_GB2312"/>
              </w:rPr>
            </w:pPr>
            <w:r>
              <w:rPr>
                <w:rFonts w:ascii="仿宋_GB2312" w:eastAsia="仿宋_GB2312" w:hAnsi="仿宋_GB2312" w:cs="仿宋_GB2312" w:hint="eastAsia"/>
              </w:rPr>
              <w:t xml:space="preserve">    </w:t>
            </w:r>
            <w:r w:rsidR="009F259B">
              <w:rPr>
                <w:rFonts w:ascii="仿宋_GB2312" w:eastAsia="仿宋_GB2312" w:hAnsi="仿宋_GB2312" w:cs="仿宋_GB2312" w:hint="eastAsia"/>
              </w:rPr>
              <w:t>国网陕西省电力公司机房始建以来，一直致力于</w:t>
            </w:r>
            <w:r>
              <w:rPr>
                <w:rFonts w:ascii="仿宋_GB2312" w:eastAsia="仿宋_GB2312" w:hAnsi="仿宋_GB2312" w:cs="仿宋_GB2312" w:hint="eastAsia"/>
              </w:rPr>
              <w:t>数据中心运行管理前沿理论的研究与实践工作，已先后完成分布式存储深化可用性研究、基础设施信息化运维管理、基于云计算的高</w:t>
            </w:r>
            <w:r w:rsidR="009F259B">
              <w:rPr>
                <w:rFonts w:ascii="仿宋_GB2312" w:eastAsia="仿宋_GB2312" w:hAnsi="仿宋_GB2312" w:cs="仿宋_GB2312" w:hint="eastAsia"/>
              </w:rPr>
              <w:t>可用研究等工作，具有坚实的研究基础域条件，是国网陕西省电力公司机房</w:t>
            </w:r>
            <w:r>
              <w:rPr>
                <w:rFonts w:ascii="仿宋_GB2312" w:eastAsia="仿宋_GB2312" w:hAnsi="仿宋_GB2312" w:cs="仿宋_GB2312" w:hint="eastAsia"/>
              </w:rPr>
              <w:t>稳定运行提供了有力保障。</w:t>
            </w:r>
          </w:p>
        </w:tc>
      </w:tr>
    </w:tbl>
    <w:p w:rsidR="00797CD4" w:rsidRPr="008A2F34" w:rsidRDefault="00797CD4" w:rsidP="00C535BC">
      <w:pPr>
        <w:adjustRightInd w:val="0"/>
        <w:snapToGrid w:val="0"/>
        <w:spacing w:line="240" w:lineRule="auto"/>
        <w:ind w:firstLineChars="0" w:firstLine="0"/>
        <w:outlineLvl w:val="0"/>
        <w:rPr>
          <w:rFonts w:eastAsia="仿宋_GB2312"/>
          <w:b/>
          <w:sz w:val="30"/>
        </w:rPr>
      </w:pPr>
      <w:r w:rsidRPr="008A2F34">
        <w:rPr>
          <w:rFonts w:eastAsia="仿宋_GB2312" w:hint="eastAsia"/>
          <w:b/>
          <w:sz w:val="30"/>
        </w:rPr>
        <w:t>九、</w:t>
      </w:r>
      <w:r w:rsidRPr="008A2F34">
        <w:rPr>
          <w:rFonts w:eastAsia="仿宋_GB2312"/>
          <w:b/>
          <w:sz w:val="30"/>
        </w:rPr>
        <w:t>项目的进度安排</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75"/>
        <w:gridCol w:w="2410"/>
        <w:gridCol w:w="6521"/>
      </w:tblGrid>
      <w:tr w:rsidR="00797CD4" w:rsidRPr="008A2F34" w:rsidTr="00C535BC">
        <w:trPr>
          <w:trHeight w:val="499"/>
          <w:tblHeader/>
        </w:trPr>
        <w:tc>
          <w:tcPr>
            <w:tcW w:w="675" w:type="dxa"/>
            <w:vAlign w:val="center"/>
          </w:tcPr>
          <w:p w:rsidR="00797CD4" w:rsidRPr="008A2F34" w:rsidRDefault="00797CD4" w:rsidP="00C535BC">
            <w:pPr>
              <w:adjustRightInd w:val="0"/>
              <w:snapToGrid w:val="0"/>
              <w:spacing w:line="240" w:lineRule="auto"/>
              <w:ind w:firstLineChars="0" w:firstLine="0"/>
              <w:rPr>
                <w:rFonts w:eastAsia="仿宋_GB2312"/>
                <w:sz w:val="24"/>
              </w:rPr>
            </w:pPr>
            <w:r w:rsidRPr="008A2F34">
              <w:rPr>
                <w:rFonts w:eastAsia="仿宋_GB2312"/>
                <w:sz w:val="24"/>
              </w:rPr>
              <w:t>序号</w:t>
            </w:r>
          </w:p>
        </w:tc>
        <w:tc>
          <w:tcPr>
            <w:tcW w:w="2410" w:type="dxa"/>
            <w:vAlign w:val="center"/>
          </w:tcPr>
          <w:p w:rsidR="00797CD4" w:rsidRPr="008A2F34" w:rsidRDefault="00797CD4" w:rsidP="00C535BC">
            <w:pPr>
              <w:adjustRightInd w:val="0"/>
              <w:snapToGrid w:val="0"/>
              <w:spacing w:line="240" w:lineRule="auto"/>
              <w:ind w:firstLineChars="0" w:firstLine="0"/>
              <w:jc w:val="center"/>
              <w:rPr>
                <w:rFonts w:eastAsia="仿宋_GB2312"/>
                <w:sz w:val="24"/>
              </w:rPr>
            </w:pPr>
            <w:r w:rsidRPr="008A2F34">
              <w:rPr>
                <w:rFonts w:eastAsia="仿宋_GB2312"/>
                <w:sz w:val="24"/>
              </w:rPr>
              <w:t>时间段</w:t>
            </w:r>
          </w:p>
        </w:tc>
        <w:tc>
          <w:tcPr>
            <w:tcW w:w="6521" w:type="dxa"/>
            <w:vAlign w:val="center"/>
          </w:tcPr>
          <w:p w:rsidR="00797CD4" w:rsidRPr="008A2F34" w:rsidRDefault="00797CD4" w:rsidP="00C535BC">
            <w:pPr>
              <w:adjustRightInd w:val="0"/>
              <w:snapToGrid w:val="0"/>
              <w:spacing w:line="240" w:lineRule="auto"/>
              <w:ind w:firstLineChars="0" w:firstLine="0"/>
              <w:jc w:val="center"/>
              <w:rPr>
                <w:rFonts w:eastAsia="仿宋_GB2312"/>
                <w:sz w:val="24"/>
              </w:rPr>
            </w:pPr>
            <w:r w:rsidRPr="008A2F34">
              <w:rPr>
                <w:rFonts w:eastAsia="仿宋_GB2312"/>
                <w:sz w:val="24"/>
              </w:rPr>
              <w:t>内</w:t>
            </w:r>
            <w:r w:rsidRPr="008A2F34">
              <w:rPr>
                <w:rFonts w:eastAsia="仿宋_GB2312"/>
                <w:sz w:val="24"/>
              </w:rPr>
              <w:t xml:space="preserve">         </w:t>
            </w:r>
            <w:r w:rsidRPr="008A2F34">
              <w:rPr>
                <w:rFonts w:eastAsia="仿宋_GB2312"/>
                <w:sz w:val="24"/>
              </w:rPr>
              <w:t>容</w:t>
            </w:r>
          </w:p>
        </w:tc>
      </w:tr>
      <w:tr w:rsidR="00797CD4" w:rsidRPr="008A2F34" w:rsidTr="00C535BC">
        <w:tc>
          <w:tcPr>
            <w:tcW w:w="675" w:type="dxa"/>
          </w:tcPr>
          <w:p w:rsidR="00797CD4" w:rsidRPr="008A2F34" w:rsidRDefault="00797CD4" w:rsidP="00C535BC">
            <w:pPr>
              <w:numPr>
                <w:ilvl w:val="0"/>
                <w:numId w:val="9"/>
              </w:numPr>
              <w:adjustRightInd w:val="0"/>
              <w:snapToGrid w:val="0"/>
              <w:spacing w:line="240" w:lineRule="auto"/>
              <w:ind w:left="0" w:firstLineChars="0" w:firstLine="0"/>
              <w:jc w:val="center"/>
              <w:rPr>
                <w:rFonts w:eastAsia="仿宋_GB2312"/>
                <w:sz w:val="24"/>
              </w:rPr>
            </w:pPr>
          </w:p>
        </w:tc>
        <w:tc>
          <w:tcPr>
            <w:tcW w:w="2410" w:type="dxa"/>
          </w:tcPr>
          <w:p w:rsidR="00797CD4" w:rsidRPr="008A2F34" w:rsidRDefault="00AE0D9F" w:rsidP="00C535BC">
            <w:pPr>
              <w:adjustRightInd w:val="0"/>
              <w:snapToGrid w:val="0"/>
              <w:spacing w:line="240" w:lineRule="auto"/>
              <w:ind w:firstLineChars="0" w:firstLine="0"/>
              <w:rPr>
                <w:rFonts w:eastAsia="仿宋_GB2312"/>
              </w:rPr>
            </w:pPr>
            <w:r>
              <w:rPr>
                <w:rFonts w:eastAsia="仿宋_GB2312" w:hint="eastAsia"/>
              </w:rPr>
              <w:t>2018</w:t>
            </w:r>
            <w:r>
              <w:rPr>
                <w:rFonts w:eastAsia="仿宋_GB2312" w:hint="eastAsia"/>
              </w:rPr>
              <w:t>年</w:t>
            </w:r>
            <w:r>
              <w:rPr>
                <w:rFonts w:eastAsia="仿宋_GB2312" w:hint="eastAsia"/>
              </w:rPr>
              <w:t>1~2</w:t>
            </w:r>
            <w:r>
              <w:rPr>
                <w:rFonts w:eastAsia="仿宋_GB2312" w:hint="eastAsia"/>
              </w:rPr>
              <w:t>月</w:t>
            </w:r>
          </w:p>
        </w:tc>
        <w:tc>
          <w:tcPr>
            <w:tcW w:w="6521" w:type="dxa"/>
          </w:tcPr>
          <w:p w:rsidR="00797CD4" w:rsidRPr="008A2F34" w:rsidRDefault="00B85F10" w:rsidP="00C535BC">
            <w:pPr>
              <w:adjustRightInd w:val="0"/>
              <w:snapToGrid w:val="0"/>
              <w:spacing w:line="240" w:lineRule="auto"/>
              <w:ind w:firstLineChars="0" w:firstLine="0"/>
              <w:rPr>
                <w:rFonts w:eastAsia="仿宋_GB2312"/>
              </w:rPr>
            </w:pPr>
            <w:r>
              <w:rPr>
                <w:rFonts w:eastAsia="仿宋_GB2312" w:hint="eastAsia"/>
              </w:rPr>
              <w:t>收集资料、调研</w:t>
            </w:r>
          </w:p>
        </w:tc>
      </w:tr>
      <w:tr w:rsidR="00797CD4" w:rsidRPr="008A2F34" w:rsidTr="00C535BC">
        <w:tc>
          <w:tcPr>
            <w:tcW w:w="675" w:type="dxa"/>
          </w:tcPr>
          <w:p w:rsidR="00797CD4" w:rsidRPr="008A2F34" w:rsidRDefault="00797CD4" w:rsidP="00C535BC">
            <w:pPr>
              <w:numPr>
                <w:ilvl w:val="0"/>
                <w:numId w:val="9"/>
              </w:numPr>
              <w:adjustRightInd w:val="0"/>
              <w:snapToGrid w:val="0"/>
              <w:spacing w:line="240" w:lineRule="auto"/>
              <w:ind w:left="0" w:firstLineChars="0" w:firstLine="0"/>
              <w:jc w:val="center"/>
              <w:rPr>
                <w:rFonts w:eastAsia="仿宋_GB2312"/>
                <w:sz w:val="24"/>
              </w:rPr>
            </w:pPr>
          </w:p>
        </w:tc>
        <w:tc>
          <w:tcPr>
            <w:tcW w:w="2410" w:type="dxa"/>
          </w:tcPr>
          <w:p w:rsidR="00797CD4" w:rsidRPr="008A2F34" w:rsidRDefault="007F1BA2" w:rsidP="00C535BC">
            <w:pPr>
              <w:adjustRightInd w:val="0"/>
              <w:snapToGrid w:val="0"/>
              <w:spacing w:line="240" w:lineRule="auto"/>
              <w:ind w:firstLineChars="0" w:firstLine="0"/>
              <w:rPr>
                <w:rFonts w:eastAsia="仿宋_GB2312"/>
              </w:rPr>
            </w:pPr>
            <w:r>
              <w:rPr>
                <w:rFonts w:eastAsia="仿宋_GB2312" w:hint="eastAsia"/>
              </w:rPr>
              <w:t>2018</w:t>
            </w:r>
            <w:r>
              <w:rPr>
                <w:rFonts w:eastAsia="仿宋_GB2312" w:hint="eastAsia"/>
              </w:rPr>
              <w:t>年</w:t>
            </w:r>
            <w:r>
              <w:rPr>
                <w:rFonts w:eastAsia="仿宋_GB2312" w:hint="eastAsia"/>
              </w:rPr>
              <w:t>3~5</w:t>
            </w:r>
            <w:r>
              <w:rPr>
                <w:rFonts w:eastAsia="仿宋_GB2312" w:hint="eastAsia"/>
              </w:rPr>
              <w:t>月</w:t>
            </w:r>
          </w:p>
        </w:tc>
        <w:tc>
          <w:tcPr>
            <w:tcW w:w="6521" w:type="dxa"/>
          </w:tcPr>
          <w:p w:rsidR="00797CD4" w:rsidRPr="008A2F34" w:rsidRDefault="003A4A27" w:rsidP="00C535BC">
            <w:pPr>
              <w:adjustRightInd w:val="0"/>
              <w:snapToGrid w:val="0"/>
              <w:spacing w:line="240" w:lineRule="auto"/>
              <w:ind w:firstLineChars="0" w:firstLine="0"/>
              <w:rPr>
                <w:rFonts w:eastAsia="仿宋_GB2312"/>
              </w:rPr>
            </w:pPr>
            <w:r>
              <w:rPr>
                <w:rFonts w:eastAsia="仿宋_GB2312" w:hint="eastAsia"/>
              </w:rPr>
              <w:t>温度监控系统开发和测试</w:t>
            </w:r>
          </w:p>
        </w:tc>
      </w:tr>
      <w:tr w:rsidR="00797CD4" w:rsidRPr="008A2F34" w:rsidTr="00C535BC">
        <w:tc>
          <w:tcPr>
            <w:tcW w:w="675" w:type="dxa"/>
          </w:tcPr>
          <w:p w:rsidR="00797CD4" w:rsidRPr="008A2F34" w:rsidRDefault="00797CD4" w:rsidP="00C535BC">
            <w:pPr>
              <w:numPr>
                <w:ilvl w:val="0"/>
                <w:numId w:val="9"/>
              </w:numPr>
              <w:adjustRightInd w:val="0"/>
              <w:snapToGrid w:val="0"/>
              <w:spacing w:line="240" w:lineRule="auto"/>
              <w:ind w:left="0" w:firstLineChars="0" w:firstLine="0"/>
              <w:jc w:val="center"/>
              <w:rPr>
                <w:rFonts w:eastAsia="仿宋_GB2312"/>
                <w:sz w:val="24"/>
              </w:rPr>
            </w:pPr>
          </w:p>
        </w:tc>
        <w:tc>
          <w:tcPr>
            <w:tcW w:w="2410" w:type="dxa"/>
          </w:tcPr>
          <w:p w:rsidR="00797CD4" w:rsidRPr="008A2F34" w:rsidRDefault="003D3853" w:rsidP="00C535BC">
            <w:pPr>
              <w:adjustRightInd w:val="0"/>
              <w:snapToGrid w:val="0"/>
              <w:spacing w:line="240" w:lineRule="auto"/>
              <w:ind w:firstLineChars="0" w:firstLine="0"/>
              <w:rPr>
                <w:rFonts w:eastAsia="仿宋_GB2312"/>
                <w:spacing w:val="20"/>
              </w:rPr>
            </w:pPr>
            <w:r>
              <w:rPr>
                <w:rFonts w:eastAsia="仿宋_GB2312" w:hint="eastAsia"/>
              </w:rPr>
              <w:t>2018</w:t>
            </w:r>
            <w:r>
              <w:rPr>
                <w:rFonts w:eastAsia="仿宋_GB2312" w:hint="eastAsia"/>
              </w:rPr>
              <w:t>年</w:t>
            </w:r>
            <w:r>
              <w:rPr>
                <w:rFonts w:eastAsia="仿宋_GB2312" w:hint="eastAsia"/>
              </w:rPr>
              <w:t>6~9</w:t>
            </w:r>
            <w:r>
              <w:rPr>
                <w:rFonts w:eastAsia="仿宋_GB2312" w:hint="eastAsia"/>
              </w:rPr>
              <w:t>月</w:t>
            </w:r>
          </w:p>
        </w:tc>
        <w:tc>
          <w:tcPr>
            <w:tcW w:w="6521" w:type="dxa"/>
          </w:tcPr>
          <w:p w:rsidR="00797CD4" w:rsidRPr="008A2F34" w:rsidRDefault="00863A08" w:rsidP="00C535BC">
            <w:pPr>
              <w:adjustRightInd w:val="0"/>
              <w:snapToGrid w:val="0"/>
              <w:spacing w:line="240" w:lineRule="auto"/>
              <w:ind w:firstLineChars="0" w:firstLine="0"/>
              <w:rPr>
                <w:rFonts w:eastAsia="仿宋_GB2312"/>
              </w:rPr>
            </w:pPr>
            <w:r>
              <w:rPr>
                <w:rFonts w:eastAsia="仿宋_GB2312" w:hint="eastAsia"/>
              </w:rPr>
              <w:t>深度学习模型搭建和训练</w:t>
            </w:r>
          </w:p>
        </w:tc>
      </w:tr>
      <w:tr w:rsidR="00797CD4" w:rsidRPr="008A2F34" w:rsidTr="00C535BC">
        <w:tc>
          <w:tcPr>
            <w:tcW w:w="675" w:type="dxa"/>
          </w:tcPr>
          <w:p w:rsidR="00797CD4" w:rsidRPr="008A2F34" w:rsidRDefault="00797CD4" w:rsidP="00C535BC">
            <w:pPr>
              <w:numPr>
                <w:ilvl w:val="0"/>
                <w:numId w:val="9"/>
              </w:numPr>
              <w:adjustRightInd w:val="0"/>
              <w:snapToGrid w:val="0"/>
              <w:spacing w:line="240" w:lineRule="auto"/>
              <w:ind w:left="0" w:firstLineChars="0" w:firstLine="0"/>
              <w:jc w:val="center"/>
              <w:rPr>
                <w:rFonts w:eastAsia="仿宋_GB2312"/>
                <w:sz w:val="24"/>
              </w:rPr>
            </w:pPr>
          </w:p>
        </w:tc>
        <w:tc>
          <w:tcPr>
            <w:tcW w:w="2410" w:type="dxa"/>
          </w:tcPr>
          <w:p w:rsidR="00797CD4" w:rsidRPr="008A2F34" w:rsidRDefault="00386B90" w:rsidP="00C535BC">
            <w:pPr>
              <w:adjustRightInd w:val="0"/>
              <w:snapToGrid w:val="0"/>
              <w:spacing w:line="240" w:lineRule="auto"/>
              <w:ind w:firstLineChars="0" w:firstLine="0"/>
              <w:rPr>
                <w:rFonts w:eastAsia="仿宋_GB2312"/>
                <w:spacing w:val="20"/>
              </w:rPr>
            </w:pPr>
            <w:r>
              <w:rPr>
                <w:rFonts w:eastAsia="仿宋_GB2312" w:hint="eastAsia"/>
              </w:rPr>
              <w:t>2018</w:t>
            </w:r>
            <w:r>
              <w:rPr>
                <w:rFonts w:eastAsia="仿宋_GB2312" w:hint="eastAsia"/>
              </w:rPr>
              <w:t>年</w:t>
            </w:r>
            <w:r>
              <w:rPr>
                <w:rFonts w:eastAsia="仿宋_GB2312" w:hint="eastAsia"/>
              </w:rPr>
              <w:t>10~11</w:t>
            </w:r>
            <w:r>
              <w:rPr>
                <w:rFonts w:eastAsia="仿宋_GB2312" w:hint="eastAsia"/>
              </w:rPr>
              <w:t>月</w:t>
            </w:r>
          </w:p>
        </w:tc>
        <w:tc>
          <w:tcPr>
            <w:tcW w:w="6521" w:type="dxa"/>
          </w:tcPr>
          <w:p w:rsidR="00797CD4" w:rsidRPr="008A2F34" w:rsidRDefault="009A1F93" w:rsidP="00C535BC">
            <w:pPr>
              <w:adjustRightInd w:val="0"/>
              <w:snapToGrid w:val="0"/>
              <w:spacing w:line="240" w:lineRule="auto"/>
              <w:ind w:firstLineChars="0" w:firstLine="0"/>
              <w:rPr>
                <w:rFonts w:eastAsia="仿宋_GB2312"/>
              </w:rPr>
            </w:pPr>
            <w:r>
              <w:rPr>
                <w:rFonts w:eastAsia="仿宋_GB2312" w:hint="eastAsia"/>
              </w:rPr>
              <w:t>整体系统联合调试、实验测试、系统试运行</w:t>
            </w:r>
          </w:p>
        </w:tc>
      </w:tr>
      <w:tr w:rsidR="00797CD4" w:rsidRPr="008A2F34" w:rsidTr="00C535BC">
        <w:tc>
          <w:tcPr>
            <w:tcW w:w="675" w:type="dxa"/>
          </w:tcPr>
          <w:p w:rsidR="00797CD4" w:rsidRPr="008A2F34" w:rsidRDefault="00797CD4" w:rsidP="00C535BC">
            <w:pPr>
              <w:numPr>
                <w:ilvl w:val="0"/>
                <w:numId w:val="9"/>
              </w:numPr>
              <w:adjustRightInd w:val="0"/>
              <w:snapToGrid w:val="0"/>
              <w:spacing w:line="240" w:lineRule="auto"/>
              <w:ind w:left="0" w:firstLineChars="0" w:firstLine="0"/>
              <w:jc w:val="center"/>
              <w:rPr>
                <w:rFonts w:eastAsia="仿宋_GB2312"/>
                <w:sz w:val="24"/>
              </w:rPr>
            </w:pPr>
          </w:p>
        </w:tc>
        <w:tc>
          <w:tcPr>
            <w:tcW w:w="2410" w:type="dxa"/>
          </w:tcPr>
          <w:p w:rsidR="00797CD4" w:rsidRPr="008A2F34" w:rsidRDefault="00B64F7C" w:rsidP="00C535BC">
            <w:pPr>
              <w:adjustRightInd w:val="0"/>
              <w:snapToGrid w:val="0"/>
              <w:spacing w:line="240" w:lineRule="auto"/>
              <w:ind w:firstLineChars="0" w:firstLine="0"/>
              <w:rPr>
                <w:rFonts w:eastAsia="仿宋_GB2312"/>
                <w:spacing w:val="20"/>
              </w:rPr>
            </w:pPr>
            <w:r>
              <w:rPr>
                <w:rFonts w:eastAsia="仿宋_GB2312" w:hint="eastAsia"/>
              </w:rPr>
              <w:t>2018</w:t>
            </w:r>
            <w:r>
              <w:rPr>
                <w:rFonts w:eastAsia="仿宋_GB2312" w:hint="eastAsia"/>
              </w:rPr>
              <w:t>年</w:t>
            </w:r>
            <w:r>
              <w:rPr>
                <w:rFonts w:eastAsia="仿宋_GB2312" w:hint="eastAsia"/>
              </w:rPr>
              <w:t>12</w:t>
            </w:r>
            <w:r>
              <w:rPr>
                <w:rFonts w:eastAsia="仿宋_GB2312" w:hint="eastAsia"/>
              </w:rPr>
              <w:t>月</w:t>
            </w:r>
          </w:p>
        </w:tc>
        <w:tc>
          <w:tcPr>
            <w:tcW w:w="6521" w:type="dxa"/>
          </w:tcPr>
          <w:p w:rsidR="00797CD4" w:rsidRPr="008A2F34" w:rsidRDefault="00E86CC4" w:rsidP="00C535BC">
            <w:pPr>
              <w:adjustRightInd w:val="0"/>
              <w:snapToGrid w:val="0"/>
              <w:spacing w:line="240" w:lineRule="auto"/>
              <w:ind w:firstLineChars="0" w:firstLine="0"/>
              <w:rPr>
                <w:rFonts w:eastAsia="仿宋_GB2312"/>
              </w:rPr>
            </w:pPr>
            <w:r>
              <w:rPr>
                <w:rFonts w:eastAsia="仿宋_GB2312" w:hint="eastAsia"/>
              </w:rPr>
              <w:t>系统试运行分析、进行初步验收、出具验收报告</w:t>
            </w:r>
          </w:p>
        </w:tc>
      </w:tr>
    </w:tbl>
    <w:p w:rsidR="00C535BC" w:rsidRDefault="00C535BC" w:rsidP="00C535BC">
      <w:pPr>
        <w:ind w:firstLine="420"/>
      </w:pPr>
    </w:p>
    <w:p w:rsidR="00797CD4" w:rsidRPr="008A2F34" w:rsidRDefault="00797CD4" w:rsidP="00C535BC">
      <w:pPr>
        <w:adjustRightInd w:val="0"/>
        <w:snapToGrid w:val="0"/>
        <w:spacing w:line="240" w:lineRule="auto"/>
        <w:ind w:firstLineChars="0" w:firstLine="0"/>
        <w:outlineLvl w:val="0"/>
        <w:rPr>
          <w:rFonts w:eastAsia="仿宋_GB2312"/>
          <w:b/>
          <w:sz w:val="36"/>
        </w:rPr>
      </w:pPr>
      <w:r w:rsidRPr="008A2F34">
        <w:rPr>
          <w:rFonts w:eastAsia="仿宋_GB2312" w:hint="eastAsia"/>
          <w:b/>
          <w:sz w:val="32"/>
          <w:szCs w:val="32"/>
        </w:rPr>
        <w:t>十</w:t>
      </w:r>
      <w:r w:rsidRPr="008A2F34">
        <w:rPr>
          <w:rFonts w:eastAsia="仿宋_GB2312"/>
          <w:b/>
          <w:sz w:val="32"/>
          <w:szCs w:val="32"/>
        </w:rPr>
        <w:t>、项目经费预算</w:t>
      </w:r>
      <w:r w:rsidRPr="008A2F34">
        <w:rPr>
          <w:rFonts w:eastAsia="仿宋_GB2312"/>
          <w:b/>
          <w:sz w:val="30"/>
        </w:rPr>
        <w:t xml:space="preserve">　</w:t>
      </w:r>
      <w:r w:rsidRPr="008A2F34">
        <w:rPr>
          <w:rFonts w:eastAsia="仿宋_GB2312"/>
          <w:b/>
          <w:sz w:val="36"/>
        </w:rPr>
        <w:t xml:space="preserve">　　　　　　　　　　　</w:t>
      </w:r>
    </w:p>
    <w:p w:rsidR="00797CD4" w:rsidRPr="008A2F34" w:rsidRDefault="00797CD4" w:rsidP="00A47869">
      <w:pPr>
        <w:adjustRightInd w:val="0"/>
        <w:snapToGrid w:val="0"/>
        <w:spacing w:line="240" w:lineRule="auto"/>
        <w:ind w:left="425" w:firstLine="723"/>
        <w:rPr>
          <w:rFonts w:eastAsia="仿宋_GB2312"/>
          <w:b/>
        </w:rPr>
      </w:pPr>
      <w:r w:rsidRPr="008A2F34">
        <w:rPr>
          <w:rFonts w:eastAsia="仿宋_GB2312" w:hint="eastAsia"/>
          <w:b/>
          <w:sz w:val="36"/>
        </w:rPr>
        <w:t xml:space="preserve">                                        </w:t>
      </w:r>
      <w:r w:rsidRPr="008A2F34">
        <w:rPr>
          <w:rFonts w:eastAsia="仿宋_GB2312"/>
          <w:b/>
        </w:rPr>
        <w:t>单位：万元</w:t>
      </w:r>
    </w:p>
    <w:tbl>
      <w:tblPr>
        <w:tblW w:w="9744" w:type="dxa"/>
        <w:jc w:val="center"/>
        <w:tblLayout w:type="fixed"/>
        <w:tblLook w:val="0000" w:firstRow="0" w:lastRow="0" w:firstColumn="0" w:lastColumn="0" w:noHBand="0" w:noVBand="0"/>
      </w:tblPr>
      <w:tblGrid>
        <w:gridCol w:w="3455"/>
        <w:gridCol w:w="1275"/>
        <w:gridCol w:w="1134"/>
        <w:gridCol w:w="709"/>
        <w:gridCol w:w="3171"/>
      </w:tblGrid>
      <w:tr w:rsidR="00797CD4" w:rsidRPr="008A2F34" w:rsidTr="0039470B">
        <w:trPr>
          <w:trHeight w:hRule="exact" w:val="503"/>
          <w:tblHeader/>
          <w:jc w:val="center"/>
        </w:trPr>
        <w:tc>
          <w:tcPr>
            <w:tcW w:w="3455"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A47869">
            <w:pPr>
              <w:widowControl/>
              <w:spacing w:line="240" w:lineRule="auto"/>
              <w:ind w:firstLine="422"/>
              <w:jc w:val="center"/>
              <w:rPr>
                <w:rFonts w:eastAsia="仿宋_GB2312"/>
                <w:b/>
                <w:bCs/>
                <w:kern w:val="0"/>
                <w:szCs w:val="21"/>
              </w:rPr>
            </w:pPr>
            <w:r w:rsidRPr="008A2F34">
              <w:rPr>
                <w:rFonts w:eastAsia="仿宋_GB2312"/>
                <w:b/>
                <w:bCs/>
                <w:kern w:val="0"/>
                <w:szCs w:val="21"/>
              </w:rPr>
              <w:t>科目名称</w:t>
            </w:r>
          </w:p>
        </w:tc>
        <w:tc>
          <w:tcPr>
            <w:tcW w:w="1275" w:type="dxa"/>
            <w:tcBorders>
              <w:top w:val="single" w:sz="4" w:space="0" w:color="auto"/>
              <w:left w:val="nil"/>
              <w:bottom w:val="single" w:sz="4" w:space="0" w:color="auto"/>
              <w:right w:val="single" w:sz="4" w:space="0" w:color="auto"/>
            </w:tcBorders>
            <w:vAlign w:val="center"/>
          </w:tcPr>
          <w:p w:rsidR="00797CD4" w:rsidRPr="008A2F34" w:rsidRDefault="00797CD4" w:rsidP="00B94F2B">
            <w:pPr>
              <w:widowControl/>
              <w:spacing w:line="240" w:lineRule="auto"/>
              <w:ind w:firstLineChars="0" w:firstLine="0"/>
              <w:jc w:val="center"/>
              <w:rPr>
                <w:rFonts w:eastAsia="仿宋_GB2312"/>
                <w:b/>
                <w:bCs/>
                <w:kern w:val="0"/>
                <w:szCs w:val="21"/>
              </w:rPr>
            </w:pPr>
            <w:r w:rsidRPr="008A2F34">
              <w:rPr>
                <w:rFonts w:eastAsia="仿宋_GB2312"/>
                <w:b/>
                <w:bCs/>
                <w:kern w:val="0"/>
                <w:szCs w:val="21"/>
              </w:rPr>
              <w:t>预算金额</w:t>
            </w:r>
          </w:p>
        </w:tc>
        <w:tc>
          <w:tcPr>
            <w:tcW w:w="1134" w:type="dxa"/>
            <w:tcBorders>
              <w:top w:val="single" w:sz="4" w:space="0" w:color="auto"/>
              <w:left w:val="nil"/>
              <w:bottom w:val="single" w:sz="4" w:space="0" w:color="auto"/>
              <w:right w:val="single" w:sz="4" w:space="0" w:color="auto"/>
            </w:tcBorders>
            <w:vAlign w:val="center"/>
          </w:tcPr>
          <w:p w:rsidR="00797CD4" w:rsidRPr="008A2F34" w:rsidRDefault="00797CD4" w:rsidP="00B94F2B">
            <w:pPr>
              <w:widowControl/>
              <w:spacing w:line="240" w:lineRule="auto"/>
              <w:ind w:firstLineChars="0" w:firstLine="0"/>
              <w:jc w:val="center"/>
              <w:rPr>
                <w:rFonts w:eastAsia="仿宋_GB2312"/>
                <w:b/>
                <w:bCs/>
                <w:kern w:val="0"/>
                <w:szCs w:val="21"/>
              </w:rPr>
            </w:pPr>
            <w:r w:rsidRPr="008A2F34">
              <w:rPr>
                <w:rFonts w:eastAsia="仿宋_GB2312"/>
                <w:b/>
                <w:bCs/>
                <w:kern w:val="0"/>
                <w:szCs w:val="21"/>
              </w:rPr>
              <w:t>甲方</w:t>
            </w:r>
          </w:p>
        </w:tc>
        <w:tc>
          <w:tcPr>
            <w:tcW w:w="709" w:type="dxa"/>
            <w:tcBorders>
              <w:top w:val="single" w:sz="4" w:space="0" w:color="auto"/>
              <w:left w:val="nil"/>
              <w:bottom w:val="single" w:sz="4" w:space="0" w:color="auto"/>
              <w:right w:val="single" w:sz="4" w:space="0" w:color="auto"/>
            </w:tcBorders>
            <w:vAlign w:val="center"/>
          </w:tcPr>
          <w:p w:rsidR="00797CD4" w:rsidRPr="008A2F34" w:rsidRDefault="00797CD4" w:rsidP="00B94F2B">
            <w:pPr>
              <w:widowControl/>
              <w:spacing w:line="240" w:lineRule="auto"/>
              <w:ind w:firstLineChars="0" w:firstLine="0"/>
              <w:jc w:val="center"/>
              <w:rPr>
                <w:rFonts w:eastAsia="仿宋_GB2312"/>
                <w:b/>
                <w:bCs/>
                <w:kern w:val="0"/>
                <w:szCs w:val="21"/>
              </w:rPr>
            </w:pPr>
            <w:r w:rsidRPr="008A2F34">
              <w:rPr>
                <w:rFonts w:eastAsia="仿宋_GB2312"/>
                <w:b/>
                <w:bCs/>
                <w:kern w:val="0"/>
                <w:szCs w:val="21"/>
              </w:rPr>
              <w:t>乙方</w:t>
            </w:r>
          </w:p>
        </w:tc>
        <w:tc>
          <w:tcPr>
            <w:tcW w:w="3171" w:type="dxa"/>
            <w:tcBorders>
              <w:top w:val="single" w:sz="4" w:space="0" w:color="auto"/>
              <w:left w:val="nil"/>
              <w:bottom w:val="single" w:sz="4" w:space="0" w:color="auto"/>
              <w:right w:val="single" w:sz="4" w:space="0" w:color="auto"/>
            </w:tcBorders>
            <w:vAlign w:val="center"/>
          </w:tcPr>
          <w:p w:rsidR="00797CD4" w:rsidRPr="008A2F34" w:rsidRDefault="00797CD4" w:rsidP="00B94F2B">
            <w:pPr>
              <w:widowControl/>
              <w:spacing w:line="240" w:lineRule="auto"/>
              <w:ind w:firstLineChars="0" w:firstLine="0"/>
              <w:jc w:val="center"/>
              <w:rPr>
                <w:rFonts w:eastAsia="仿宋_GB2312"/>
                <w:b/>
                <w:bCs/>
                <w:kern w:val="0"/>
                <w:szCs w:val="21"/>
              </w:rPr>
            </w:pPr>
            <w:r w:rsidRPr="008A2F34">
              <w:rPr>
                <w:rFonts w:eastAsia="仿宋_GB2312"/>
                <w:b/>
                <w:bCs/>
                <w:kern w:val="0"/>
                <w:szCs w:val="21"/>
              </w:rPr>
              <w:t>备</w:t>
            </w:r>
            <w:r w:rsidRPr="008A2F34">
              <w:rPr>
                <w:rFonts w:eastAsia="仿宋_GB2312"/>
                <w:b/>
                <w:bCs/>
                <w:kern w:val="0"/>
                <w:szCs w:val="21"/>
              </w:rPr>
              <w:t xml:space="preserve"> </w:t>
            </w:r>
            <w:r w:rsidRPr="008A2F34">
              <w:rPr>
                <w:rFonts w:eastAsia="仿宋_GB2312"/>
                <w:b/>
                <w:bCs/>
                <w:kern w:val="0"/>
                <w:szCs w:val="21"/>
              </w:rPr>
              <w:t>注</w:t>
            </w:r>
          </w:p>
        </w:tc>
      </w:tr>
      <w:tr w:rsidR="00DD5D26" w:rsidRPr="008A2F34" w:rsidTr="0039470B">
        <w:trPr>
          <w:trHeight w:hRule="exact" w:val="567"/>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A47869">
            <w:pPr>
              <w:widowControl/>
              <w:spacing w:line="240" w:lineRule="auto"/>
              <w:ind w:firstLine="422"/>
              <w:jc w:val="left"/>
              <w:rPr>
                <w:rFonts w:eastAsia="仿宋_GB2312"/>
                <w:b/>
                <w:bCs/>
                <w:kern w:val="0"/>
                <w:szCs w:val="21"/>
              </w:rPr>
            </w:pPr>
            <w:r w:rsidRPr="008A2F34">
              <w:rPr>
                <w:rFonts w:eastAsia="仿宋_GB2312"/>
                <w:b/>
                <w:bCs/>
                <w:kern w:val="0"/>
                <w:szCs w:val="21"/>
              </w:rPr>
              <w:t>（一）直接费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80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80</w:t>
            </w:r>
          </w:p>
        </w:tc>
        <w:tc>
          <w:tcPr>
            <w:tcW w:w="709"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39470B">
        <w:trPr>
          <w:trHeight w:hRule="exact" w:val="574"/>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人工费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30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30</w:t>
            </w:r>
          </w:p>
        </w:tc>
        <w:tc>
          <w:tcPr>
            <w:tcW w:w="709"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39470B">
        <w:trPr>
          <w:trHeight w:hRule="exact" w:val="568"/>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p>
        </w:tc>
        <w:tc>
          <w:tcPr>
            <w:tcW w:w="709"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0605D2" w:rsidRPr="008A2F34" w:rsidTr="0039470B">
        <w:trPr>
          <w:trHeight w:hRule="exact" w:val="1917"/>
          <w:jc w:val="center"/>
        </w:trPr>
        <w:tc>
          <w:tcPr>
            <w:tcW w:w="3455" w:type="dxa"/>
            <w:tcBorders>
              <w:top w:val="nil"/>
              <w:left w:val="single" w:sz="4" w:space="0" w:color="auto"/>
              <w:bottom w:val="single" w:sz="4" w:space="0" w:color="auto"/>
              <w:right w:val="single" w:sz="4" w:space="0" w:color="auto"/>
            </w:tcBorders>
            <w:vAlign w:val="center"/>
          </w:tcPr>
          <w:p w:rsidR="000605D2" w:rsidRPr="008A2F34" w:rsidRDefault="000605D2" w:rsidP="00573ED2">
            <w:pPr>
              <w:widowControl/>
              <w:spacing w:line="240" w:lineRule="auto"/>
              <w:ind w:firstLine="420"/>
              <w:jc w:val="left"/>
              <w:rPr>
                <w:rFonts w:eastAsia="仿宋_GB2312"/>
                <w:kern w:val="0"/>
                <w:szCs w:val="21"/>
              </w:rPr>
            </w:pPr>
            <w:r w:rsidRPr="008A2F34">
              <w:rPr>
                <w:rFonts w:eastAsia="仿宋_GB2312"/>
                <w:kern w:val="0"/>
                <w:szCs w:val="21"/>
              </w:rPr>
              <w:lastRenderedPageBreak/>
              <w:t>(1)</w:t>
            </w:r>
            <w:r w:rsidRPr="008A2F34">
              <w:rPr>
                <w:rFonts w:eastAsia="仿宋_GB2312"/>
                <w:kern w:val="0"/>
                <w:szCs w:val="21"/>
              </w:rPr>
              <w:t>专职研究人员费</w:t>
            </w:r>
          </w:p>
        </w:tc>
        <w:tc>
          <w:tcPr>
            <w:tcW w:w="1275" w:type="dxa"/>
            <w:tcBorders>
              <w:top w:val="nil"/>
              <w:left w:val="nil"/>
              <w:bottom w:val="single" w:sz="4" w:space="0" w:color="auto"/>
              <w:right w:val="single" w:sz="4" w:space="0" w:color="auto"/>
            </w:tcBorders>
            <w:vAlign w:val="center"/>
          </w:tcPr>
          <w:p w:rsidR="000605D2" w:rsidRPr="008A2F34" w:rsidRDefault="000605D2" w:rsidP="00573ED2">
            <w:pPr>
              <w:widowControl/>
              <w:spacing w:line="240" w:lineRule="auto"/>
              <w:ind w:firstLine="420"/>
              <w:jc w:val="center"/>
              <w:rPr>
                <w:rFonts w:eastAsia="仿宋_GB2312"/>
                <w:kern w:val="0"/>
                <w:szCs w:val="21"/>
              </w:rPr>
            </w:pPr>
            <w:r>
              <w:rPr>
                <w:rFonts w:eastAsia="仿宋_GB2312" w:hint="eastAsia"/>
                <w:kern w:val="0"/>
                <w:szCs w:val="21"/>
              </w:rPr>
              <w:t>40</w:t>
            </w:r>
          </w:p>
        </w:tc>
        <w:tc>
          <w:tcPr>
            <w:tcW w:w="1134" w:type="dxa"/>
            <w:tcBorders>
              <w:top w:val="nil"/>
              <w:left w:val="nil"/>
              <w:bottom w:val="single" w:sz="4" w:space="0" w:color="auto"/>
              <w:right w:val="single" w:sz="4" w:space="0" w:color="auto"/>
            </w:tcBorders>
            <w:vAlign w:val="center"/>
          </w:tcPr>
          <w:p w:rsidR="000605D2" w:rsidRPr="008A2F34" w:rsidRDefault="00FC63CB" w:rsidP="00FC63CB">
            <w:pPr>
              <w:widowControl/>
              <w:spacing w:line="240" w:lineRule="auto"/>
              <w:ind w:firstLine="420"/>
              <w:jc w:val="left"/>
              <w:rPr>
                <w:rFonts w:eastAsia="仿宋_GB2312"/>
                <w:kern w:val="0"/>
                <w:szCs w:val="21"/>
              </w:rPr>
            </w:pPr>
            <w:r>
              <w:rPr>
                <w:rFonts w:eastAsia="仿宋_GB2312" w:hint="eastAsia"/>
                <w:kern w:val="0"/>
                <w:szCs w:val="21"/>
              </w:rPr>
              <w:t>40</w:t>
            </w:r>
          </w:p>
        </w:tc>
        <w:tc>
          <w:tcPr>
            <w:tcW w:w="709" w:type="dxa"/>
            <w:tcBorders>
              <w:top w:val="nil"/>
              <w:left w:val="nil"/>
              <w:bottom w:val="single" w:sz="4" w:space="0" w:color="auto"/>
              <w:right w:val="single" w:sz="4" w:space="0" w:color="auto"/>
            </w:tcBorders>
            <w:vAlign w:val="center"/>
          </w:tcPr>
          <w:p w:rsidR="000605D2" w:rsidRPr="008A2F34" w:rsidRDefault="000605D2" w:rsidP="00573ED2">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0605D2" w:rsidRDefault="00B94F2B" w:rsidP="00274E61">
            <w:pPr>
              <w:widowControl/>
              <w:spacing w:line="240" w:lineRule="auto"/>
              <w:ind w:firstLineChars="0" w:firstLine="0"/>
              <w:jc w:val="left"/>
              <w:rPr>
                <w:rFonts w:ascii="仿宋_GB2312" w:eastAsia="仿宋_GB2312"/>
                <w:szCs w:val="21"/>
              </w:rPr>
            </w:pPr>
            <w:r w:rsidRPr="00077ABD">
              <w:rPr>
                <w:rFonts w:ascii="仿宋_GB2312" w:eastAsia="仿宋_GB2312" w:hint="eastAsia"/>
                <w:szCs w:val="21"/>
              </w:rPr>
              <w:t>专职研</w:t>
            </w:r>
            <w:bookmarkStart w:id="21" w:name="OLE_LINK29"/>
            <w:bookmarkStart w:id="22" w:name="OLE_LINK30"/>
            <w:bookmarkStart w:id="23" w:name="OLE_LINK31"/>
            <w:r w:rsidRPr="00077ABD">
              <w:rPr>
                <w:rFonts w:ascii="仿宋_GB2312" w:eastAsia="仿宋_GB2312" w:hint="eastAsia"/>
                <w:szCs w:val="21"/>
              </w:rPr>
              <w:t>究人员数量：</w:t>
            </w:r>
            <w:r w:rsidR="00CF5538">
              <w:rPr>
                <w:rFonts w:ascii="仿宋_GB2312" w:eastAsia="仿宋_GB2312" w:hint="eastAsia"/>
                <w:szCs w:val="21"/>
              </w:rPr>
              <w:t>7</w:t>
            </w:r>
            <w:r w:rsidRPr="00077ABD">
              <w:rPr>
                <w:rFonts w:ascii="仿宋_GB2312" w:eastAsia="仿宋_GB2312" w:hint="eastAsia"/>
                <w:szCs w:val="21"/>
              </w:rPr>
              <w:t>人。</w:t>
            </w:r>
            <w:r w:rsidRPr="00077ABD">
              <w:rPr>
                <w:rFonts w:ascii="仿宋_GB2312" w:eastAsia="仿宋_GB2312" w:hint="eastAsia"/>
                <w:szCs w:val="21"/>
              </w:rPr>
              <w:br/>
            </w:r>
            <w:bookmarkEnd w:id="21"/>
            <w:bookmarkEnd w:id="22"/>
            <w:bookmarkEnd w:id="23"/>
            <w:r w:rsidR="00FD510B">
              <w:rPr>
                <w:rFonts w:ascii="仿宋_GB2312" w:eastAsia="仿宋_GB2312" w:hint="eastAsia"/>
                <w:szCs w:val="21"/>
              </w:rPr>
              <w:t>高级研究院</w:t>
            </w:r>
            <w:r w:rsidR="00A60DD8">
              <w:rPr>
                <w:rFonts w:ascii="仿宋_GB2312" w:eastAsia="仿宋_GB2312" w:hint="eastAsia"/>
                <w:szCs w:val="21"/>
              </w:rPr>
              <w:t>3</w:t>
            </w:r>
            <w:r w:rsidR="00FD510B">
              <w:rPr>
                <w:rFonts w:ascii="仿宋_GB2312" w:eastAsia="仿宋_GB2312" w:hint="eastAsia"/>
                <w:szCs w:val="21"/>
              </w:rPr>
              <w:t>（人）×</w:t>
            </w:r>
            <w:r w:rsidR="002308C6">
              <w:rPr>
                <w:rFonts w:ascii="仿宋_GB2312" w:eastAsia="仿宋_GB2312"/>
                <w:szCs w:val="21"/>
              </w:rPr>
              <w:t>4</w:t>
            </w:r>
            <w:r w:rsidR="00FD510B">
              <w:rPr>
                <w:rFonts w:ascii="仿宋_GB2312" w:eastAsia="仿宋_GB2312" w:hint="eastAsia"/>
                <w:szCs w:val="21"/>
              </w:rPr>
              <w:t>（月）×</w:t>
            </w:r>
            <w:r w:rsidR="002F2DF9">
              <w:rPr>
                <w:rFonts w:ascii="仿宋_GB2312" w:eastAsia="仿宋_GB2312" w:hint="eastAsia"/>
                <w:szCs w:val="21"/>
              </w:rPr>
              <w:t>1</w:t>
            </w:r>
            <w:r w:rsidR="002F2DF9">
              <w:rPr>
                <w:rFonts w:ascii="仿宋_GB2312" w:eastAsia="仿宋_GB2312"/>
                <w:szCs w:val="21"/>
              </w:rPr>
              <w:t>.5</w:t>
            </w:r>
            <w:r w:rsidR="00FD510B">
              <w:rPr>
                <w:rFonts w:ascii="仿宋_GB2312" w:eastAsia="仿宋_GB2312" w:hint="eastAsia"/>
                <w:szCs w:val="21"/>
              </w:rPr>
              <w:t>（万元/月）=</w:t>
            </w:r>
            <w:r w:rsidR="008C6D1B">
              <w:rPr>
                <w:rFonts w:ascii="仿宋_GB2312" w:eastAsia="仿宋_GB2312" w:hint="eastAsia"/>
                <w:szCs w:val="21"/>
              </w:rPr>
              <w:t>1</w:t>
            </w:r>
            <w:r w:rsidR="002F2DF9">
              <w:rPr>
                <w:rFonts w:ascii="仿宋_GB2312" w:eastAsia="仿宋_GB2312" w:hint="eastAsia"/>
                <w:szCs w:val="21"/>
              </w:rPr>
              <w:t>8</w:t>
            </w:r>
            <w:bookmarkStart w:id="24" w:name="_GoBack"/>
            <w:bookmarkEnd w:id="24"/>
            <w:r w:rsidR="00FD510B">
              <w:rPr>
                <w:rFonts w:ascii="仿宋_GB2312" w:eastAsia="仿宋_GB2312" w:hint="eastAsia"/>
                <w:szCs w:val="21"/>
              </w:rPr>
              <w:t>万元</w:t>
            </w:r>
          </w:p>
          <w:p w:rsidR="00FD48CC" w:rsidRPr="008A2F34" w:rsidRDefault="00FD48CC" w:rsidP="00274E61">
            <w:pPr>
              <w:widowControl/>
              <w:spacing w:line="240" w:lineRule="auto"/>
              <w:ind w:firstLineChars="0" w:firstLine="0"/>
              <w:jc w:val="left"/>
              <w:rPr>
                <w:rFonts w:eastAsia="仿宋_GB2312"/>
                <w:kern w:val="0"/>
                <w:szCs w:val="21"/>
              </w:rPr>
            </w:pPr>
            <w:r>
              <w:rPr>
                <w:rFonts w:ascii="仿宋_GB2312" w:eastAsia="仿宋_GB2312" w:hint="eastAsia"/>
                <w:szCs w:val="21"/>
              </w:rPr>
              <w:t>其他研究人员</w:t>
            </w:r>
            <w:r w:rsidR="00A60DD8">
              <w:rPr>
                <w:rFonts w:ascii="仿宋_GB2312" w:eastAsia="仿宋_GB2312" w:hint="eastAsia"/>
                <w:szCs w:val="21"/>
              </w:rPr>
              <w:t>4</w:t>
            </w:r>
            <w:r>
              <w:rPr>
                <w:rFonts w:ascii="仿宋_GB2312" w:eastAsia="仿宋_GB2312" w:hint="eastAsia"/>
                <w:szCs w:val="21"/>
              </w:rPr>
              <w:t>（人）×</w:t>
            </w:r>
            <w:r w:rsidR="002F2DF9">
              <w:rPr>
                <w:rFonts w:ascii="仿宋_GB2312" w:eastAsia="仿宋_GB2312" w:hint="eastAsia"/>
                <w:szCs w:val="21"/>
              </w:rPr>
              <w:t>10</w:t>
            </w:r>
            <w:r>
              <w:rPr>
                <w:rFonts w:ascii="仿宋_GB2312" w:eastAsia="仿宋_GB2312" w:hint="eastAsia"/>
                <w:szCs w:val="21"/>
              </w:rPr>
              <w:t>（月）×1（万元/月）=</w:t>
            </w:r>
            <w:r w:rsidR="00AC1B0D">
              <w:rPr>
                <w:rFonts w:ascii="仿宋_GB2312" w:eastAsia="仿宋_GB2312"/>
                <w:szCs w:val="21"/>
              </w:rPr>
              <w:t>24</w:t>
            </w:r>
            <w:r>
              <w:rPr>
                <w:rFonts w:ascii="仿宋_GB2312" w:eastAsia="仿宋_GB2312" w:hint="eastAsia"/>
                <w:szCs w:val="21"/>
              </w:rPr>
              <w:t>万元</w:t>
            </w:r>
          </w:p>
        </w:tc>
      </w:tr>
      <w:tr w:rsidR="00DD5D26" w:rsidRPr="008A2F34" w:rsidTr="0039470B">
        <w:trPr>
          <w:trHeight w:hRule="exact" w:val="548"/>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临时性研究人员费</w:t>
            </w:r>
          </w:p>
        </w:tc>
        <w:tc>
          <w:tcPr>
            <w:tcW w:w="1275" w:type="dxa"/>
            <w:tcBorders>
              <w:top w:val="nil"/>
              <w:left w:val="nil"/>
              <w:bottom w:val="single" w:sz="4" w:space="0" w:color="auto"/>
              <w:right w:val="single" w:sz="4" w:space="0" w:color="auto"/>
            </w:tcBorders>
            <w:vAlign w:val="center"/>
          </w:tcPr>
          <w:p w:rsidR="00DD5D26" w:rsidRPr="008A2F34" w:rsidRDefault="000605D2"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0605D2"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39470B">
        <w:trPr>
          <w:trHeight w:hRule="exact" w:val="1262"/>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设备费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26138A">
            <w:pPr>
              <w:widowControl/>
              <w:spacing w:line="240" w:lineRule="auto"/>
              <w:ind w:firstLineChars="0" w:firstLine="0"/>
              <w:rPr>
                <w:rFonts w:eastAsia="仿宋_GB2312"/>
                <w:kern w:val="0"/>
                <w:szCs w:val="21"/>
              </w:rPr>
            </w:pPr>
          </w:p>
        </w:tc>
      </w:tr>
      <w:tr w:rsidR="00DD5D26" w:rsidRPr="008A2F34" w:rsidTr="0039470B">
        <w:trPr>
          <w:trHeight w:hRule="exact" w:val="564"/>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仪器设备</w:t>
            </w:r>
            <w:r w:rsidRPr="008A2F34">
              <w:rPr>
                <w:rFonts w:eastAsia="仿宋_GB2312" w:hint="eastAsia"/>
                <w:kern w:val="0"/>
                <w:szCs w:val="21"/>
              </w:rPr>
              <w:t>使用费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p>
        </w:tc>
      </w:tr>
      <w:tr w:rsidR="00DD5D26" w:rsidRPr="008A2F34" w:rsidTr="0039470B">
        <w:trPr>
          <w:trHeight w:hRule="exact" w:val="558"/>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(2)</w:t>
            </w:r>
            <w:r w:rsidRPr="008A2F34">
              <w:rPr>
                <w:rFonts w:eastAsia="仿宋_GB2312" w:hint="eastAsia"/>
                <w:kern w:val="0"/>
                <w:szCs w:val="21"/>
              </w:rPr>
              <w:t>软件使用费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p>
        </w:tc>
      </w:tr>
      <w:tr w:rsidR="00DD5D26" w:rsidRPr="008A2F34" w:rsidTr="0039470B">
        <w:trPr>
          <w:trHeight w:hRule="exact" w:val="554"/>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3.</w:t>
            </w:r>
            <w:r w:rsidRPr="008A2F34">
              <w:rPr>
                <w:rFonts w:eastAsia="仿宋_GB2312"/>
                <w:kern w:val="0"/>
                <w:szCs w:val="21"/>
              </w:rPr>
              <w:t>业务费</w:t>
            </w:r>
          </w:p>
        </w:tc>
        <w:tc>
          <w:tcPr>
            <w:tcW w:w="1275" w:type="dxa"/>
            <w:tcBorders>
              <w:top w:val="nil"/>
              <w:left w:val="nil"/>
              <w:bottom w:val="single" w:sz="4" w:space="0" w:color="auto"/>
              <w:right w:val="single" w:sz="4" w:space="0" w:color="auto"/>
            </w:tcBorders>
            <w:vAlign w:val="center"/>
          </w:tcPr>
          <w:p w:rsidR="00DD5D26" w:rsidRPr="008A2F34" w:rsidRDefault="00680DAD" w:rsidP="00CD7B70">
            <w:pPr>
              <w:widowControl/>
              <w:spacing w:line="240" w:lineRule="auto"/>
              <w:ind w:firstLine="420"/>
              <w:jc w:val="center"/>
              <w:rPr>
                <w:rFonts w:eastAsia="仿宋_GB2312"/>
                <w:kern w:val="0"/>
                <w:szCs w:val="21"/>
              </w:rPr>
            </w:pPr>
            <w:r>
              <w:rPr>
                <w:rFonts w:eastAsia="仿宋_GB2312" w:hint="eastAsia"/>
                <w:kern w:val="0"/>
                <w:szCs w:val="21"/>
              </w:rPr>
              <w:t>35</w:t>
            </w:r>
          </w:p>
        </w:tc>
        <w:tc>
          <w:tcPr>
            <w:tcW w:w="1134" w:type="dxa"/>
            <w:tcBorders>
              <w:top w:val="nil"/>
              <w:left w:val="nil"/>
              <w:bottom w:val="single" w:sz="4" w:space="0" w:color="auto"/>
              <w:right w:val="single" w:sz="4" w:space="0" w:color="auto"/>
            </w:tcBorders>
            <w:vAlign w:val="center"/>
          </w:tcPr>
          <w:p w:rsidR="00DD5D26" w:rsidRPr="008A2F34" w:rsidRDefault="00680DAD" w:rsidP="00570750">
            <w:pPr>
              <w:widowControl/>
              <w:spacing w:line="240" w:lineRule="auto"/>
              <w:ind w:firstLine="420"/>
              <w:jc w:val="center"/>
              <w:rPr>
                <w:rFonts w:eastAsia="仿宋_GB2312"/>
                <w:kern w:val="0"/>
                <w:szCs w:val="21"/>
              </w:rPr>
            </w:pPr>
            <w:r>
              <w:rPr>
                <w:rFonts w:eastAsia="仿宋_GB2312" w:hint="eastAsia"/>
                <w:kern w:val="0"/>
                <w:szCs w:val="21"/>
              </w:rPr>
              <w:t>35</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39470B">
        <w:trPr>
          <w:trHeight w:hRule="exact" w:val="576"/>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材料费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22</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22</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附件</w:t>
            </w:r>
            <w:r w:rsidRPr="008A2F34">
              <w:rPr>
                <w:rFonts w:eastAsia="仿宋_GB2312" w:hint="eastAsia"/>
                <w:kern w:val="0"/>
                <w:szCs w:val="21"/>
              </w:rPr>
              <w:t>2</w:t>
            </w:r>
          </w:p>
        </w:tc>
      </w:tr>
      <w:tr w:rsidR="00DD5D26" w:rsidRPr="008A2F34" w:rsidTr="0039470B">
        <w:trPr>
          <w:trHeight w:hRule="exact" w:val="1037"/>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资料费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2</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2</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1D7EF5" w:rsidP="001D7EF5">
            <w:pPr>
              <w:widowControl/>
              <w:spacing w:line="240" w:lineRule="auto"/>
              <w:ind w:firstLine="420"/>
              <w:jc w:val="center"/>
              <w:rPr>
                <w:rFonts w:eastAsia="仿宋_GB2312"/>
                <w:kern w:val="0"/>
                <w:szCs w:val="21"/>
              </w:rPr>
            </w:pPr>
            <w:r w:rsidRPr="00077ABD">
              <w:rPr>
                <w:rFonts w:ascii="仿宋_GB2312" w:eastAsia="仿宋_GB2312" w:hint="eastAsia"/>
                <w:szCs w:val="21"/>
              </w:rPr>
              <w:t>文献检索费用0.05万元/次×</w:t>
            </w:r>
            <w:r>
              <w:rPr>
                <w:rFonts w:ascii="仿宋_GB2312" w:eastAsia="仿宋_GB2312" w:hint="eastAsia"/>
                <w:szCs w:val="21"/>
              </w:rPr>
              <w:t>2</w:t>
            </w:r>
            <w:r w:rsidRPr="00077ABD">
              <w:rPr>
                <w:rFonts w:ascii="仿宋_GB2312" w:eastAsia="仿宋_GB2312" w:hint="eastAsia"/>
                <w:szCs w:val="21"/>
              </w:rPr>
              <w:t>0=0.5万元，书籍购买费约</w:t>
            </w:r>
            <w:r>
              <w:rPr>
                <w:rFonts w:ascii="仿宋_GB2312" w:eastAsia="仿宋_GB2312" w:hint="eastAsia"/>
                <w:szCs w:val="21"/>
              </w:rPr>
              <w:t>1</w:t>
            </w:r>
            <w:r w:rsidRPr="00077ABD">
              <w:rPr>
                <w:rFonts w:ascii="仿宋_GB2312" w:eastAsia="仿宋_GB2312" w:hint="eastAsia"/>
                <w:szCs w:val="21"/>
              </w:rPr>
              <w:t>万元，共计资料费</w:t>
            </w:r>
            <w:r>
              <w:rPr>
                <w:rFonts w:ascii="仿宋_GB2312" w:eastAsia="仿宋_GB2312" w:hint="eastAsia"/>
                <w:szCs w:val="21"/>
              </w:rPr>
              <w:t>2</w:t>
            </w:r>
            <w:r w:rsidRPr="00077ABD">
              <w:rPr>
                <w:rFonts w:ascii="仿宋_GB2312" w:eastAsia="仿宋_GB2312" w:hint="eastAsia"/>
                <w:szCs w:val="21"/>
              </w:rPr>
              <w:t>万元。</w:t>
            </w:r>
          </w:p>
        </w:tc>
      </w:tr>
      <w:tr w:rsidR="00DD5D26" w:rsidRPr="008A2F34" w:rsidTr="0039470B">
        <w:trPr>
          <w:trHeight w:hRule="exact" w:val="1265"/>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(3)</w:t>
            </w:r>
            <w:r w:rsidRPr="008A2F34">
              <w:rPr>
                <w:rFonts w:eastAsia="仿宋_GB2312"/>
                <w:kern w:val="0"/>
                <w:szCs w:val="21"/>
              </w:rPr>
              <w:t>印刷出版费</w:t>
            </w:r>
          </w:p>
        </w:tc>
        <w:tc>
          <w:tcPr>
            <w:tcW w:w="1275" w:type="dxa"/>
            <w:tcBorders>
              <w:top w:val="nil"/>
              <w:left w:val="nil"/>
              <w:bottom w:val="single" w:sz="4" w:space="0" w:color="auto"/>
              <w:right w:val="single" w:sz="4" w:space="0" w:color="auto"/>
            </w:tcBorders>
            <w:vAlign w:val="center"/>
          </w:tcPr>
          <w:p w:rsidR="00DD5D26" w:rsidRPr="008A2F34" w:rsidRDefault="00406BFD" w:rsidP="00CD7B70">
            <w:pPr>
              <w:widowControl/>
              <w:spacing w:line="240" w:lineRule="auto"/>
              <w:ind w:firstLine="420"/>
              <w:jc w:val="center"/>
              <w:rPr>
                <w:rFonts w:eastAsia="仿宋_GB2312"/>
                <w:kern w:val="0"/>
                <w:szCs w:val="21"/>
              </w:rPr>
            </w:pPr>
            <w:r>
              <w:rPr>
                <w:rFonts w:eastAsia="仿宋_GB2312" w:hint="eastAsia"/>
                <w:kern w:val="0"/>
                <w:szCs w:val="21"/>
              </w:rPr>
              <w:t>1</w:t>
            </w:r>
          </w:p>
        </w:tc>
        <w:tc>
          <w:tcPr>
            <w:tcW w:w="1134" w:type="dxa"/>
            <w:tcBorders>
              <w:top w:val="nil"/>
              <w:left w:val="nil"/>
              <w:bottom w:val="single" w:sz="4" w:space="0" w:color="auto"/>
              <w:right w:val="single" w:sz="4" w:space="0" w:color="auto"/>
            </w:tcBorders>
            <w:vAlign w:val="center"/>
          </w:tcPr>
          <w:p w:rsidR="00DD5D26" w:rsidRPr="008A2F34" w:rsidRDefault="00406BFD" w:rsidP="00570750">
            <w:pPr>
              <w:widowControl/>
              <w:spacing w:line="240" w:lineRule="auto"/>
              <w:ind w:firstLine="420"/>
              <w:jc w:val="center"/>
              <w:rPr>
                <w:rFonts w:eastAsia="仿宋_GB2312"/>
                <w:kern w:val="0"/>
                <w:szCs w:val="21"/>
              </w:rPr>
            </w:pPr>
            <w:r>
              <w:rPr>
                <w:rFonts w:eastAsia="仿宋_GB2312" w:hint="eastAsia"/>
                <w:kern w:val="0"/>
                <w:szCs w:val="21"/>
              </w:rPr>
              <w:t>1</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947674" w:rsidP="00406BFD">
            <w:pPr>
              <w:widowControl/>
              <w:spacing w:line="240" w:lineRule="auto"/>
              <w:ind w:firstLineChars="0" w:firstLine="0"/>
              <w:jc w:val="center"/>
              <w:rPr>
                <w:rFonts w:eastAsia="仿宋_GB2312"/>
                <w:kern w:val="0"/>
                <w:szCs w:val="21"/>
              </w:rPr>
            </w:pPr>
            <w:r w:rsidRPr="00077ABD">
              <w:rPr>
                <w:rFonts w:ascii="仿宋_GB2312" w:eastAsia="仿宋_GB2312" w:hint="eastAsia"/>
                <w:szCs w:val="21"/>
              </w:rPr>
              <w:t>包括项目申报大纲印刷，中期检查研究报告印刷及项目终稿各报告印刷费合计</w:t>
            </w:r>
            <w:r w:rsidR="00406BFD">
              <w:rPr>
                <w:rFonts w:ascii="仿宋_GB2312" w:eastAsia="仿宋_GB2312" w:hint="eastAsia"/>
                <w:szCs w:val="21"/>
              </w:rPr>
              <w:t>0.5</w:t>
            </w:r>
            <w:r w:rsidRPr="00077ABD">
              <w:rPr>
                <w:rFonts w:ascii="仿宋_GB2312" w:eastAsia="仿宋_GB2312" w:hint="eastAsia"/>
                <w:szCs w:val="21"/>
              </w:rPr>
              <w:t>万元，出版论文版面</w:t>
            </w:r>
            <w:r w:rsidR="00406BFD">
              <w:rPr>
                <w:rFonts w:ascii="仿宋_GB2312" w:eastAsia="仿宋_GB2312" w:hint="eastAsia"/>
                <w:szCs w:val="21"/>
              </w:rPr>
              <w:t>0.5</w:t>
            </w:r>
            <w:r w:rsidRPr="00077ABD">
              <w:rPr>
                <w:rFonts w:ascii="仿宋_GB2312" w:eastAsia="仿宋_GB2312" w:hint="eastAsia"/>
                <w:szCs w:val="21"/>
              </w:rPr>
              <w:t>万元，共计2万元。</w:t>
            </w:r>
          </w:p>
        </w:tc>
      </w:tr>
      <w:tr w:rsidR="00DD5D26" w:rsidRPr="008A2F34" w:rsidTr="0039470B">
        <w:trPr>
          <w:trHeight w:hRule="exact" w:val="572"/>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(4)</w:t>
            </w:r>
            <w:r w:rsidRPr="008A2F34">
              <w:rPr>
                <w:rFonts w:eastAsia="仿宋_GB2312" w:hint="eastAsia"/>
                <w:kern w:val="0"/>
                <w:szCs w:val="21"/>
              </w:rPr>
              <w:t>专利与</w:t>
            </w:r>
            <w:r w:rsidRPr="008A2F34">
              <w:rPr>
                <w:rFonts w:eastAsia="仿宋_GB2312"/>
                <w:kern w:val="0"/>
                <w:szCs w:val="21"/>
              </w:rPr>
              <w:t>知识产权</w:t>
            </w:r>
            <w:r w:rsidRPr="008A2F34">
              <w:rPr>
                <w:rFonts w:eastAsia="仿宋_GB2312" w:hint="eastAsia"/>
                <w:kern w:val="0"/>
                <w:szCs w:val="21"/>
              </w:rPr>
              <w:t>事务</w:t>
            </w:r>
            <w:r w:rsidRPr="008A2F34">
              <w:rPr>
                <w:rFonts w:eastAsia="仿宋_GB2312"/>
                <w:kern w:val="0"/>
                <w:szCs w:val="21"/>
              </w:rPr>
              <w:t>费</w:t>
            </w:r>
          </w:p>
        </w:tc>
        <w:tc>
          <w:tcPr>
            <w:tcW w:w="1275" w:type="dxa"/>
            <w:tcBorders>
              <w:top w:val="nil"/>
              <w:left w:val="nil"/>
              <w:bottom w:val="single" w:sz="4" w:space="0" w:color="auto"/>
              <w:right w:val="single" w:sz="4" w:space="0" w:color="auto"/>
            </w:tcBorders>
            <w:vAlign w:val="center"/>
          </w:tcPr>
          <w:p w:rsidR="00DD5D26" w:rsidRPr="008A2F34" w:rsidRDefault="009E1F4E" w:rsidP="00CD7B70">
            <w:pPr>
              <w:widowControl/>
              <w:spacing w:line="240" w:lineRule="auto"/>
              <w:ind w:firstLine="420"/>
              <w:jc w:val="center"/>
              <w:rPr>
                <w:rFonts w:eastAsia="仿宋_GB2312"/>
                <w:kern w:val="0"/>
                <w:szCs w:val="21"/>
              </w:rPr>
            </w:pPr>
            <w:r>
              <w:rPr>
                <w:rFonts w:eastAsia="仿宋_GB2312" w:hint="eastAsia"/>
                <w:kern w:val="0"/>
                <w:szCs w:val="21"/>
              </w:rPr>
              <w:t>2</w:t>
            </w:r>
          </w:p>
        </w:tc>
        <w:tc>
          <w:tcPr>
            <w:tcW w:w="1134" w:type="dxa"/>
            <w:tcBorders>
              <w:top w:val="nil"/>
              <w:left w:val="nil"/>
              <w:bottom w:val="single" w:sz="4" w:space="0" w:color="auto"/>
              <w:right w:val="single" w:sz="4" w:space="0" w:color="auto"/>
            </w:tcBorders>
            <w:vAlign w:val="center"/>
          </w:tcPr>
          <w:p w:rsidR="00DD5D26" w:rsidRPr="008A2F34" w:rsidRDefault="009E1F4E" w:rsidP="00570750">
            <w:pPr>
              <w:widowControl/>
              <w:spacing w:line="240" w:lineRule="auto"/>
              <w:ind w:firstLine="420"/>
              <w:jc w:val="center"/>
              <w:rPr>
                <w:rFonts w:eastAsia="仿宋_GB2312"/>
                <w:kern w:val="0"/>
                <w:szCs w:val="21"/>
              </w:rPr>
            </w:pPr>
            <w:r>
              <w:rPr>
                <w:rFonts w:eastAsia="仿宋_GB2312" w:hint="eastAsia"/>
                <w:kern w:val="0"/>
                <w:szCs w:val="21"/>
              </w:rPr>
              <w:t>2</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620CE7" w:rsidP="009E1F4E">
            <w:pPr>
              <w:widowControl/>
              <w:spacing w:line="240" w:lineRule="auto"/>
              <w:ind w:firstLine="420"/>
              <w:jc w:val="center"/>
              <w:rPr>
                <w:rFonts w:eastAsia="仿宋_GB2312"/>
                <w:kern w:val="0"/>
                <w:szCs w:val="21"/>
              </w:rPr>
            </w:pPr>
            <w:r w:rsidRPr="00077ABD">
              <w:rPr>
                <w:rFonts w:ascii="仿宋_GB2312" w:eastAsia="仿宋_GB2312" w:hint="eastAsia"/>
                <w:szCs w:val="21"/>
              </w:rPr>
              <w:t>项目研究过程中需申请发明专利，费用约</w:t>
            </w:r>
            <w:r w:rsidR="009E1F4E">
              <w:rPr>
                <w:rFonts w:ascii="仿宋_GB2312" w:eastAsia="仿宋_GB2312" w:hint="eastAsia"/>
                <w:szCs w:val="21"/>
              </w:rPr>
              <w:t>2</w:t>
            </w:r>
            <w:r w:rsidRPr="00077ABD">
              <w:rPr>
                <w:rFonts w:ascii="仿宋_GB2312" w:eastAsia="仿宋_GB2312" w:hint="eastAsia"/>
                <w:szCs w:val="21"/>
              </w:rPr>
              <w:t>万元。</w:t>
            </w:r>
          </w:p>
        </w:tc>
      </w:tr>
      <w:tr w:rsidR="00DD5D26" w:rsidRPr="008A2F34" w:rsidTr="0039470B">
        <w:trPr>
          <w:trHeight w:hRule="exact" w:val="1972"/>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(5)</w:t>
            </w:r>
            <w:r w:rsidRPr="008A2F34">
              <w:rPr>
                <w:rFonts w:eastAsia="仿宋_GB2312"/>
                <w:kern w:val="0"/>
                <w:szCs w:val="21"/>
              </w:rPr>
              <w:t>会议费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2</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2</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0B0719" w:rsidP="00CD7B70">
            <w:pPr>
              <w:widowControl/>
              <w:spacing w:line="240" w:lineRule="auto"/>
              <w:ind w:firstLine="420"/>
              <w:jc w:val="center"/>
              <w:rPr>
                <w:rFonts w:eastAsia="仿宋_GB2312"/>
                <w:kern w:val="0"/>
                <w:szCs w:val="21"/>
              </w:rPr>
            </w:pPr>
            <w:r w:rsidRPr="00077ABD">
              <w:rPr>
                <w:rFonts w:ascii="仿宋_GB2312" w:eastAsia="仿宋_GB2312" w:hint="eastAsia"/>
                <w:szCs w:val="21"/>
              </w:rPr>
              <w:t>按照项目需求，计划在项目执行内召开项目会议2次，每次会议计划召开1天，每次会议的参与人员为20人，参与人员伙食费、场地使用费、住宿费等费用</w:t>
            </w:r>
            <w:r w:rsidR="00EB70FE">
              <w:rPr>
                <w:rFonts w:ascii="仿宋_GB2312" w:eastAsia="仿宋_GB2312" w:hint="eastAsia"/>
                <w:szCs w:val="21"/>
              </w:rPr>
              <w:t>500</w:t>
            </w:r>
            <w:r w:rsidR="00DC2BE8">
              <w:rPr>
                <w:rFonts w:ascii="仿宋_GB2312" w:eastAsia="仿宋_GB2312" w:hint="eastAsia"/>
                <w:szCs w:val="21"/>
              </w:rPr>
              <w:t>（元/人）。总计：20</w:t>
            </w:r>
            <w:r w:rsidR="002F1CFF">
              <w:rPr>
                <w:rFonts w:ascii="仿宋_GB2312" w:eastAsia="仿宋_GB2312" w:hint="eastAsia"/>
                <w:szCs w:val="21"/>
              </w:rPr>
              <w:t>×</w:t>
            </w:r>
            <w:r w:rsidR="009A6197">
              <w:rPr>
                <w:rFonts w:ascii="仿宋_GB2312" w:eastAsia="仿宋_GB2312" w:hint="eastAsia"/>
                <w:szCs w:val="21"/>
              </w:rPr>
              <w:t>0.05</w:t>
            </w:r>
            <w:r w:rsidR="002F1CFF">
              <w:rPr>
                <w:rFonts w:ascii="仿宋_GB2312" w:eastAsia="仿宋_GB2312" w:hint="eastAsia"/>
                <w:szCs w:val="21"/>
              </w:rPr>
              <w:t>×2=2万元</w:t>
            </w:r>
          </w:p>
        </w:tc>
      </w:tr>
      <w:tr w:rsidR="00DD5D26" w:rsidRPr="008A2F34" w:rsidTr="0039470B">
        <w:trPr>
          <w:trHeight w:hRule="exact" w:val="1291"/>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(6)</w:t>
            </w:r>
            <w:r w:rsidRPr="008A2F34">
              <w:rPr>
                <w:rFonts w:eastAsia="仿宋_GB2312"/>
                <w:kern w:val="0"/>
                <w:szCs w:val="21"/>
              </w:rPr>
              <w:t>差旅费</w:t>
            </w:r>
          </w:p>
        </w:tc>
        <w:tc>
          <w:tcPr>
            <w:tcW w:w="1275" w:type="dxa"/>
            <w:tcBorders>
              <w:top w:val="nil"/>
              <w:left w:val="nil"/>
              <w:bottom w:val="single" w:sz="4" w:space="0" w:color="auto"/>
              <w:right w:val="single" w:sz="4" w:space="0" w:color="auto"/>
            </w:tcBorders>
            <w:vAlign w:val="center"/>
          </w:tcPr>
          <w:p w:rsidR="00DD5D26" w:rsidRPr="008A2F34" w:rsidRDefault="00840187" w:rsidP="00CD7B70">
            <w:pPr>
              <w:widowControl/>
              <w:spacing w:line="240" w:lineRule="auto"/>
              <w:ind w:firstLine="420"/>
              <w:jc w:val="center"/>
              <w:rPr>
                <w:rFonts w:eastAsia="仿宋_GB2312"/>
                <w:kern w:val="0"/>
                <w:szCs w:val="21"/>
              </w:rPr>
            </w:pPr>
            <w:r>
              <w:rPr>
                <w:rFonts w:eastAsia="仿宋_GB2312" w:hint="eastAsia"/>
                <w:kern w:val="0"/>
                <w:szCs w:val="21"/>
              </w:rPr>
              <w:t>6</w:t>
            </w:r>
          </w:p>
        </w:tc>
        <w:tc>
          <w:tcPr>
            <w:tcW w:w="1134" w:type="dxa"/>
            <w:tcBorders>
              <w:top w:val="nil"/>
              <w:left w:val="nil"/>
              <w:bottom w:val="single" w:sz="4" w:space="0" w:color="auto"/>
              <w:right w:val="single" w:sz="4" w:space="0" w:color="auto"/>
            </w:tcBorders>
            <w:vAlign w:val="center"/>
          </w:tcPr>
          <w:p w:rsidR="00DD5D26" w:rsidRPr="008A2F34" w:rsidRDefault="00840187" w:rsidP="00570750">
            <w:pPr>
              <w:widowControl/>
              <w:spacing w:line="240" w:lineRule="auto"/>
              <w:ind w:firstLine="420"/>
              <w:jc w:val="center"/>
              <w:rPr>
                <w:rFonts w:eastAsia="仿宋_GB2312"/>
                <w:kern w:val="0"/>
                <w:szCs w:val="21"/>
              </w:rPr>
            </w:pPr>
            <w:r>
              <w:rPr>
                <w:rFonts w:eastAsia="仿宋_GB2312" w:hint="eastAsia"/>
                <w:kern w:val="0"/>
                <w:szCs w:val="21"/>
              </w:rPr>
              <w:t>6</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7A3022" w:rsidP="00840187">
            <w:pPr>
              <w:widowControl/>
              <w:spacing w:line="240" w:lineRule="auto"/>
              <w:ind w:firstLine="420"/>
              <w:jc w:val="center"/>
              <w:rPr>
                <w:rFonts w:eastAsia="仿宋_GB2312"/>
                <w:kern w:val="0"/>
                <w:szCs w:val="21"/>
              </w:rPr>
            </w:pPr>
            <w:r w:rsidRPr="00077ABD">
              <w:rPr>
                <w:rFonts w:ascii="仿宋_GB2312" w:eastAsia="仿宋_GB2312" w:hint="eastAsia"/>
                <w:szCs w:val="21"/>
              </w:rPr>
              <w:t>根据项目需求，项目研发过程中，项目组成员需要</w:t>
            </w:r>
            <w:r w:rsidR="00D53538">
              <w:rPr>
                <w:rFonts w:ascii="仿宋_GB2312" w:eastAsia="仿宋_GB2312" w:hint="eastAsia"/>
                <w:szCs w:val="21"/>
              </w:rPr>
              <w:t>10</w:t>
            </w:r>
            <w:r w:rsidRPr="00077ABD">
              <w:rPr>
                <w:rFonts w:ascii="仿宋_GB2312" w:eastAsia="仿宋_GB2312" w:hint="eastAsia"/>
                <w:szCs w:val="21"/>
              </w:rPr>
              <w:t>人次到现场进行出差，按照0.</w:t>
            </w:r>
            <w:r w:rsidR="00840187">
              <w:rPr>
                <w:rFonts w:ascii="仿宋_GB2312" w:eastAsia="仿宋_GB2312" w:hint="eastAsia"/>
                <w:szCs w:val="21"/>
              </w:rPr>
              <w:t>6</w:t>
            </w:r>
            <w:r w:rsidRPr="00077ABD">
              <w:rPr>
                <w:rFonts w:ascii="仿宋_GB2312" w:eastAsia="仿宋_GB2312" w:hint="eastAsia"/>
                <w:szCs w:val="21"/>
              </w:rPr>
              <w:t>万元/人次计算，差旅费需约</w:t>
            </w:r>
            <w:r w:rsidR="00840187">
              <w:rPr>
                <w:rFonts w:ascii="仿宋_GB2312" w:eastAsia="仿宋_GB2312" w:hint="eastAsia"/>
                <w:szCs w:val="21"/>
              </w:rPr>
              <w:t>6</w:t>
            </w:r>
            <w:r w:rsidRPr="00077ABD">
              <w:rPr>
                <w:rFonts w:ascii="仿宋_GB2312" w:eastAsia="仿宋_GB2312" w:hint="eastAsia"/>
                <w:szCs w:val="21"/>
              </w:rPr>
              <w:t>万元。</w:t>
            </w:r>
          </w:p>
        </w:tc>
      </w:tr>
      <w:tr w:rsidR="00DD5D26" w:rsidRPr="008A2F34" w:rsidTr="0039470B">
        <w:trPr>
          <w:trHeight w:hRule="exact" w:val="1125"/>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(7)</w:t>
            </w:r>
            <w:r w:rsidRPr="008A2F34">
              <w:rPr>
                <w:rFonts w:eastAsia="仿宋_GB2312"/>
                <w:kern w:val="0"/>
                <w:szCs w:val="21"/>
              </w:rPr>
              <w:t>培训费</w:t>
            </w:r>
          </w:p>
        </w:tc>
        <w:tc>
          <w:tcPr>
            <w:tcW w:w="1275" w:type="dxa"/>
            <w:tcBorders>
              <w:top w:val="nil"/>
              <w:left w:val="nil"/>
              <w:bottom w:val="single" w:sz="4" w:space="0" w:color="auto"/>
              <w:right w:val="single" w:sz="4" w:space="0" w:color="auto"/>
            </w:tcBorders>
            <w:vAlign w:val="center"/>
          </w:tcPr>
          <w:p w:rsidR="00DD5D26" w:rsidRPr="008A2F34" w:rsidRDefault="009631F2"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9631F2"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467E52">
            <w:pPr>
              <w:widowControl/>
              <w:spacing w:line="240" w:lineRule="auto"/>
              <w:ind w:firstLine="420"/>
              <w:jc w:val="left"/>
              <w:rPr>
                <w:rFonts w:eastAsia="仿宋_GB2312"/>
                <w:kern w:val="0"/>
                <w:szCs w:val="21"/>
              </w:rPr>
            </w:pPr>
          </w:p>
        </w:tc>
      </w:tr>
      <w:tr w:rsidR="00DD5D26" w:rsidRPr="008A2F34" w:rsidTr="0039470B">
        <w:trPr>
          <w:trHeight w:hRule="exact" w:val="576"/>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lastRenderedPageBreak/>
              <w:t>4.</w:t>
            </w:r>
            <w:r w:rsidRPr="008A2F34">
              <w:rPr>
                <w:rFonts w:eastAsia="仿宋_GB2312"/>
                <w:kern w:val="0"/>
                <w:szCs w:val="21"/>
              </w:rPr>
              <w:t>场地使用费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39470B">
        <w:trPr>
          <w:trHeight w:hRule="exact" w:val="556"/>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场地物业费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39470B">
        <w:trPr>
          <w:trHeight w:hRule="exact" w:val="564"/>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场地</w:t>
            </w:r>
            <w:r w:rsidRPr="008A2F34">
              <w:rPr>
                <w:rFonts w:eastAsia="仿宋_GB2312" w:hint="eastAsia"/>
                <w:kern w:val="0"/>
                <w:szCs w:val="21"/>
              </w:rPr>
              <w:t>使用</w:t>
            </w:r>
            <w:r w:rsidRPr="008A2F34">
              <w:rPr>
                <w:rFonts w:eastAsia="仿宋_GB2312"/>
                <w:kern w:val="0"/>
                <w:szCs w:val="21"/>
              </w:rPr>
              <w:t>租金</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39470B">
        <w:trPr>
          <w:trHeight w:hRule="exact" w:val="572"/>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5.</w:t>
            </w:r>
            <w:r w:rsidRPr="008A2F34">
              <w:rPr>
                <w:rFonts w:eastAsia="仿宋_GB2312"/>
                <w:kern w:val="0"/>
                <w:szCs w:val="21"/>
              </w:rPr>
              <w:t>专家咨询费</w:t>
            </w:r>
          </w:p>
        </w:tc>
        <w:tc>
          <w:tcPr>
            <w:tcW w:w="1275" w:type="dxa"/>
            <w:tcBorders>
              <w:top w:val="nil"/>
              <w:left w:val="nil"/>
              <w:bottom w:val="single" w:sz="4" w:space="0" w:color="auto"/>
              <w:right w:val="single" w:sz="4" w:space="0" w:color="auto"/>
            </w:tcBorders>
            <w:vAlign w:val="center"/>
          </w:tcPr>
          <w:p w:rsidR="00DD5D26" w:rsidRPr="008A2F34" w:rsidRDefault="00B409A1"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B409A1"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7B20C9">
        <w:trPr>
          <w:trHeight w:hRule="exact" w:val="1353"/>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A47869">
            <w:pPr>
              <w:widowControl/>
              <w:spacing w:line="240" w:lineRule="auto"/>
              <w:ind w:firstLine="422"/>
              <w:jc w:val="left"/>
              <w:rPr>
                <w:rFonts w:eastAsia="仿宋_GB2312"/>
                <w:b/>
                <w:bCs/>
                <w:kern w:val="0"/>
                <w:szCs w:val="21"/>
              </w:rPr>
            </w:pPr>
            <w:r w:rsidRPr="008A2F34">
              <w:rPr>
                <w:rFonts w:eastAsia="仿宋_GB2312"/>
                <w:b/>
                <w:bCs/>
                <w:kern w:val="0"/>
                <w:szCs w:val="21"/>
              </w:rPr>
              <w:t>（二）间接费</w:t>
            </w:r>
          </w:p>
        </w:tc>
        <w:tc>
          <w:tcPr>
            <w:tcW w:w="1275" w:type="dxa"/>
            <w:tcBorders>
              <w:top w:val="nil"/>
              <w:left w:val="nil"/>
              <w:bottom w:val="single" w:sz="4" w:space="0" w:color="auto"/>
              <w:right w:val="single" w:sz="4" w:space="0" w:color="auto"/>
            </w:tcBorders>
            <w:vAlign w:val="center"/>
          </w:tcPr>
          <w:p w:rsidR="00DD5D26" w:rsidRPr="008A2F34" w:rsidRDefault="007B20C9" w:rsidP="00CD7B70">
            <w:pPr>
              <w:widowControl/>
              <w:spacing w:line="240" w:lineRule="auto"/>
              <w:ind w:firstLine="420"/>
              <w:jc w:val="center"/>
              <w:rPr>
                <w:rFonts w:eastAsia="仿宋_GB2312"/>
                <w:kern w:val="0"/>
                <w:szCs w:val="21"/>
              </w:rPr>
            </w:pPr>
            <w:r>
              <w:rPr>
                <w:rFonts w:eastAsia="仿宋_GB2312" w:hint="eastAsia"/>
                <w:kern w:val="0"/>
                <w:szCs w:val="21"/>
              </w:rPr>
              <w:t>5</w:t>
            </w:r>
          </w:p>
        </w:tc>
        <w:tc>
          <w:tcPr>
            <w:tcW w:w="1134" w:type="dxa"/>
            <w:tcBorders>
              <w:top w:val="nil"/>
              <w:left w:val="nil"/>
              <w:bottom w:val="single" w:sz="4" w:space="0" w:color="auto"/>
              <w:right w:val="single" w:sz="4" w:space="0" w:color="auto"/>
            </w:tcBorders>
            <w:vAlign w:val="center"/>
          </w:tcPr>
          <w:p w:rsidR="00DD5D26" w:rsidRPr="008A2F34" w:rsidRDefault="007B20C9" w:rsidP="00570750">
            <w:pPr>
              <w:widowControl/>
              <w:spacing w:line="240" w:lineRule="auto"/>
              <w:ind w:firstLine="420"/>
              <w:jc w:val="center"/>
              <w:rPr>
                <w:rFonts w:eastAsia="仿宋_GB2312"/>
                <w:kern w:val="0"/>
                <w:szCs w:val="21"/>
              </w:rPr>
            </w:pPr>
            <w:r>
              <w:rPr>
                <w:rFonts w:eastAsia="仿宋_GB2312" w:hint="eastAsia"/>
                <w:kern w:val="0"/>
                <w:szCs w:val="21"/>
              </w:rPr>
              <w:t>5</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7B20C9" w:rsidP="007B20C9">
            <w:pPr>
              <w:widowControl/>
              <w:spacing w:line="240" w:lineRule="auto"/>
              <w:ind w:firstLine="420"/>
              <w:jc w:val="left"/>
              <w:rPr>
                <w:rFonts w:eastAsia="仿宋_GB2312"/>
                <w:kern w:val="0"/>
                <w:szCs w:val="21"/>
              </w:rPr>
            </w:pPr>
            <w:r w:rsidRPr="00077ABD">
              <w:rPr>
                <w:rFonts w:ascii="仿宋_GB2312" w:eastAsia="仿宋_GB2312" w:hint="eastAsia"/>
                <w:szCs w:val="21"/>
              </w:rPr>
              <w:t>间接费实行总额控制，上限标准使用分段超额累退比例法计算，按照不超过项目总费用的一定比例核定。</w:t>
            </w:r>
          </w:p>
        </w:tc>
      </w:tr>
      <w:tr w:rsidR="00DD5D26" w:rsidRPr="008A2F34" w:rsidTr="0039470B">
        <w:trPr>
          <w:trHeight w:hRule="exact" w:val="577"/>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A47869">
            <w:pPr>
              <w:widowControl/>
              <w:spacing w:line="240" w:lineRule="auto"/>
              <w:ind w:firstLine="422"/>
              <w:jc w:val="left"/>
              <w:rPr>
                <w:rFonts w:eastAsia="仿宋_GB2312"/>
                <w:b/>
                <w:bCs/>
                <w:kern w:val="0"/>
                <w:szCs w:val="21"/>
              </w:rPr>
            </w:pPr>
            <w:r w:rsidRPr="008A2F34">
              <w:rPr>
                <w:rFonts w:eastAsia="仿宋_GB2312"/>
                <w:b/>
                <w:bCs/>
                <w:kern w:val="0"/>
                <w:szCs w:val="21"/>
              </w:rPr>
              <w:t>（三）外委支出</w:t>
            </w:r>
            <w:r w:rsidRPr="008A2F34">
              <w:rPr>
                <w:rFonts w:eastAsia="仿宋_GB2312" w:hint="eastAsia"/>
                <w:b/>
                <w:bCs/>
                <w:kern w:val="0"/>
                <w:szCs w:val="21"/>
              </w:rPr>
              <w:t>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39470B">
        <w:trPr>
          <w:trHeight w:hRule="exact" w:val="571"/>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1.</w:t>
            </w:r>
            <w:r w:rsidRPr="008A2F34">
              <w:rPr>
                <w:rFonts w:eastAsia="仿宋_GB2312"/>
                <w:kern w:val="0"/>
                <w:szCs w:val="21"/>
              </w:rPr>
              <w:t>外委研究支出</w:t>
            </w:r>
            <w:r w:rsidRPr="008A2F34">
              <w:rPr>
                <w:rFonts w:eastAsia="仿宋_GB2312" w:hint="eastAsia"/>
                <w:kern w:val="0"/>
                <w:szCs w:val="21"/>
              </w:rPr>
              <w:t>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附件</w:t>
            </w:r>
            <w:r w:rsidRPr="008A2F34">
              <w:rPr>
                <w:rFonts w:eastAsia="仿宋_GB2312" w:hint="eastAsia"/>
                <w:kern w:val="0"/>
                <w:szCs w:val="21"/>
              </w:rPr>
              <w:t>3</w:t>
            </w:r>
          </w:p>
        </w:tc>
      </w:tr>
      <w:tr w:rsidR="00DD5D26" w:rsidRPr="008A2F34" w:rsidTr="0039470B">
        <w:trPr>
          <w:trHeight w:hRule="exact" w:val="566"/>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2.</w:t>
            </w:r>
            <w:r w:rsidRPr="008A2F34">
              <w:rPr>
                <w:rFonts w:eastAsia="仿宋_GB2312"/>
                <w:kern w:val="0"/>
                <w:szCs w:val="21"/>
              </w:rPr>
              <w:t>仪器设备租赁费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DD5D26" w:rsidRPr="008A2F34" w:rsidTr="0039470B">
        <w:trPr>
          <w:trHeight w:hRule="exact" w:val="558"/>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3.</w:t>
            </w:r>
            <w:r w:rsidRPr="008A2F34">
              <w:rPr>
                <w:rFonts w:eastAsia="仿宋_GB2312"/>
                <w:kern w:val="0"/>
                <w:szCs w:val="21"/>
              </w:rPr>
              <w:t>外协测试试验与加工费</w:t>
            </w:r>
          </w:p>
        </w:tc>
        <w:tc>
          <w:tcPr>
            <w:tcW w:w="1275"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r>
              <w:rPr>
                <w:rFonts w:eastAsia="仿宋_GB2312" w:hint="eastAsia"/>
                <w:kern w:val="0"/>
                <w:szCs w:val="21"/>
              </w:rPr>
              <w:t>0</w:t>
            </w:r>
          </w:p>
        </w:tc>
        <w:tc>
          <w:tcPr>
            <w:tcW w:w="1134"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left"/>
              <w:rPr>
                <w:rFonts w:eastAsia="仿宋_GB2312"/>
                <w:kern w:val="0"/>
                <w:szCs w:val="21"/>
              </w:rPr>
            </w:pPr>
            <w:r w:rsidRPr="008A2F34">
              <w:rPr>
                <w:rFonts w:eastAsia="仿宋_GB2312"/>
                <w:kern w:val="0"/>
                <w:szCs w:val="21"/>
              </w:rPr>
              <w:t>附件</w:t>
            </w:r>
            <w:r w:rsidRPr="008A2F34">
              <w:rPr>
                <w:rFonts w:eastAsia="仿宋_GB2312" w:hint="eastAsia"/>
                <w:kern w:val="0"/>
                <w:szCs w:val="21"/>
              </w:rPr>
              <w:t>4</w:t>
            </w:r>
          </w:p>
        </w:tc>
      </w:tr>
      <w:tr w:rsidR="00DD5D26" w:rsidRPr="008A2F34" w:rsidTr="00296560">
        <w:trPr>
          <w:trHeight w:hRule="exact" w:val="567"/>
          <w:jc w:val="center"/>
        </w:trPr>
        <w:tc>
          <w:tcPr>
            <w:tcW w:w="3455" w:type="dxa"/>
            <w:tcBorders>
              <w:top w:val="nil"/>
              <w:left w:val="single" w:sz="4" w:space="0" w:color="auto"/>
              <w:bottom w:val="single" w:sz="4" w:space="0" w:color="auto"/>
              <w:right w:val="single" w:sz="4" w:space="0" w:color="auto"/>
            </w:tcBorders>
            <w:vAlign w:val="center"/>
          </w:tcPr>
          <w:p w:rsidR="00DD5D26" w:rsidRPr="008A2F34" w:rsidRDefault="00DD5D26" w:rsidP="00A47869">
            <w:pPr>
              <w:widowControl/>
              <w:spacing w:line="240" w:lineRule="auto"/>
              <w:ind w:firstLine="422"/>
              <w:jc w:val="left"/>
              <w:rPr>
                <w:rFonts w:eastAsia="仿宋_GB2312"/>
                <w:b/>
                <w:bCs/>
                <w:kern w:val="0"/>
                <w:szCs w:val="21"/>
              </w:rPr>
            </w:pPr>
            <w:r w:rsidRPr="008A2F34">
              <w:rPr>
                <w:rFonts w:eastAsia="仿宋_GB2312"/>
                <w:b/>
                <w:bCs/>
                <w:kern w:val="0"/>
                <w:szCs w:val="21"/>
              </w:rPr>
              <w:t>（四）税金</w:t>
            </w:r>
          </w:p>
        </w:tc>
        <w:tc>
          <w:tcPr>
            <w:tcW w:w="1275" w:type="dxa"/>
            <w:tcBorders>
              <w:top w:val="nil"/>
              <w:left w:val="nil"/>
              <w:bottom w:val="single" w:sz="4" w:space="0" w:color="auto"/>
              <w:right w:val="single" w:sz="4" w:space="0" w:color="auto"/>
            </w:tcBorders>
            <w:vAlign w:val="center"/>
          </w:tcPr>
          <w:p w:rsidR="00DD5D26" w:rsidRPr="008A2F34" w:rsidRDefault="00DD5D26" w:rsidP="00CD1A64">
            <w:pPr>
              <w:widowControl/>
              <w:spacing w:line="240" w:lineRule="auto"/>
              <w:ind w:firstLine="420"/>
              <w:jc w:val="center"/>
              <w:rPr>
                <w:rFonts w:eastAsia="仿宋_GB2312"/>
                <w:kern w:val="0"/>
                <w:szCs w:val="21"/>
              </w:rPr>
            </w:pPr>
            <w:r>
              <w:rPr>
                <w:rFonts w:eastAsia="仿宋_GB2312" w:hint="eastAsia"/>
                <w:kern w:val="0"/>
                <w:szCs w:val="21"/>
              </w:rPr>
              <w:t>5.04</w:t>
            </w:r>
          </w:p>
        </w:tc>
        <w:tc>
          <w:tcPr>
            <w:tcW w:w="1134" w:type="dxa"/>
            <w:tcBorders>
              <w:top w:val="nil"/>
              <w:left w:val="nil"/>
              <w:bottom w:val="single" w:sz="4" w:space="0" w:color="auto"/>
              <w:right w:val="single" w:sz="4" w:space="0" w:color="auto"/>
            </w:tcBorders>
            <w:vAlign w:val="center"/>
          </w:tcPr>
          <w:p w:rsidR="00DD5D26" w:rsidRPr="008A2F34" w:rsidRDefault="0039470B" w:rsidP="00296560">
            <w:pPr>
              <w:widowControl/>
              <w:spacing w:line="240" w:lineRule="auto"/>
              <w:ind w:firstLine="420"/>
              <w:jc w:val="center"/>
              <w:rPr>
                <w:rFonts w:eastAsia="仿宋_GB2312"/>
                <w:kern w:val="0"/>
                <w:szCs w:val="21"/>
              </w:rPr>
            </w:pPr>
            <w:r>
              <w:rPr>
                <w:rFonts w:eastAsia="仿宋_GB2312" w:hint="eastAsia"/>
                <w:kern w:val="0"/>
                <w:szCs w:val="21"/>
              </w:rPr>
              <w:t>5.04</w:t>
            </w:r>
          </w:p>
        </w:tc>
        <w:tc>
          <w:tcPr>
            <w:tcW w:w="709" w:type="dxa"/>
            <w:tcBorders>
              <w:top w:val="nil"/>
              <w:left w:val="nil"/>
              <w:bottom w:val="single" w:sz="4" w:space="0" w:color="auto"/>
              <w:right w:val="single" w:sz="4" w:space="0" w:color="auto"/>
            </w:tcBorders>
            <w:vAlign w:val="center"/>
          </w:tcPr>
          <w:p w:rsidR="00DD5D26" w:rsidRPr="008A2F34" w:rsidRDefault="00DD5D26" w:rsidP="00570750">
            <w:pPr>
              <w:widowControl/>
              <w:spacing w:line="240" w:lineRule="auto"/>
              <w:ind w:firstLine="420"/>
              <w:jc w:val="center"/>
              <w:rPr>
                <w:rFonts w:eastAsia="仿宋_GB2312"/>
                <w:kern w:val="0"/>
                <w:szCs w:val="21"/>
              </w:rPr>
            </w:pPr>
            <w:r>
              <w:rPr>
                <w:rFonts w:eastAsia="仿宋_GB2312" w:hint="eastAsia"/>
                <w:kern w:val="0"/>
                <w:szCs w:val="21"/>
              </w:rPr>
              <w:t>0</w:t>
            </w:r>
          </w:p>
        </w:tc>
        <w:tc>
          <w:tcPr>
            <w:tcW w:w="3171" w:type="dxa"/>
            <w:tcBorders>
              <w:top w:val="nil"/>
              <w:left w:val="nil"/>
              <w:bottom w:val="single" w:sz="4" w:space="0" w:color="auto"/>
              <w:right w:val="single" w:sz="4" w:space="0" w:color="auto"/>
            </w:tcBorders>
            <w:vAlign w:val="center"/>
          </w:tcPr>
          <w:p w:rsidR="00DD5D26" w:rsidRPr="008A2F34" w:rsidRDefault="00DD5D26" w:rsidP="00CD7B70">
            <w:pPr>
              <w:widowControl/>
              <w:spacing w:line="240" w:lineRule="auto"/>
              <w:ind w:firstLine="420"/>
              <w:jc w:val="center"/>
              <w:rPr>
                <w:rFonts w:eastAsia="仿宋_GB2312"/>
                <w:kern w:val="0"/>
                <w:szCs w:val="21"/>
              </w:rPr>
            </w:pPr>
          </w:p>
        </w:tc>
      </w:tr>
      <w:tr w:rsidR="00797CD4" w:rsidRPr="008A2F34" w:rsidTr="0039470B">
        <w:trPr>
          <w:trHeight w:hRule="exact" w:val="560"/>
          <w:jc w:val="center"/>
        </w:trPr>
        <w:tc>
          <w:tcPr>
            <w:tcW w:w="3455" w:type="dxa"/>
            <w:tcBorders>
              <w:top w:val="nil"/>
              <w:left w:val="single" w:sz="4" w:space="0" w:color="auto"/>
              <w:bottom w:val="single" w:sz="4" w:space="0" w:color="auto"/>
              <w:right w:val="single" w:sz="4" w:space="0" w:color="auto"/>
            </w:tcBorders>
            <w:vAlign w:val="center"/>
          </w:tcPr>
          <w:p w:rsidR="00797CD4" w:rsidRPr="008A2F34" w:rsidRDefault="00797CD4" w:rsidP="00A47869">
            <w:pPr>
              <w:widowControl/>
              <w:spacing w:line="240" w:lineRule="auto"/>
              <w:ind w:firstLine="422"/>
              <w:jc w:val="left"/>
              <w:rPr>
                <w:rFonts w:eastAsia="仿宋_GB2312"/>
                <w:b/>
                <w:bCs/>
                <w:kern w:val="0"/>
                <w:szCs w:val="21"/>
              </w:rPr>
            </w:pPr>
            <w:r w:rsidRPr="008A2F34">
              <w:rPr>
                <w:rFonts w:eastAsia="仿宋_GB2312"/>
                <w:b/>
                <w:bCs/>
                <w:kern w:val="0"/>
                <w:szCs w:val="21"/>
              </w:rPr>
              <w:t>合</w:t>
            </w:r>
            <w:r w:rsidRPr="008A2F34">
              <w:rPr>
                <w:rFonts w:eastAsia="仿宋_GB2312"/>
                <w:b/>
                <w:bCs/>
                <w:kern w:val="0"/>
                <w:szCs w:val="21"/>
              </w:rPr>
              <w:t xml:space="preserve">  </w:t>
            </w:r>
            <w:r w:rsidRPr="008A2F34">
              <w:rPr>
                <w:rFonts w:eastAsia="仿宋_GB2312"/>
                <w:b/>
                <w:bCs/>
                <w:kern w:val="0"/>
                <w:szCs w:val="21"/>
              </w:rPr>
              <w:t>计</w:t>
            </w:r>
          </w:p>
        </w:tc>
        <w:tc>
          <w:tcPr>
            <w:tcW w:w="1275" w:type="dxa"/>
            <w:tcBorders>
              <w:top w:val="nil"/>
              <w:left w:val="nil"/>
              <w:bottom w:val="single" w:sz="4" w:space="0" w:color="auto"/>
              <w:right w:val="single" w:sz="4" w:space="0" w:color="auto"/>
            </w:tcBorders>
            <w:vAlign w:val="center"/>
          </w:tcPr>
          <w:p w:rsidR="00797CD4" w:rsidRPr="008A2F34" w:rsidRDefault="00C535BC" w:rsidP="00A47869">
            <w:pPr>
              <w:widowControl/>
              <w:spacing w:line="240" w:lineRule="auto"/>
              <w:ind w:firstLine="422"/>
              <w:jc w:val="center"/>
              <w:rPr>
                <w:rFonts w:eastAsia="仿宋_GB2312"/>
                <w:b/>
                <w:bCs/>
                <w:kern w:val="0"/>
                <w:szCs w:val="21"/>
              </w:rPr>
            </w:pPr>
            <w:bookmarkStart w:id="25" w:name="OLE_LINK59"/>
            <w:bookmarkStart w:id="26" w:name="OLE_LINK60"/>
            <w:bookmarkStart w:id="27" w:name="OLE_LINK61"/>
            <w:r>
              <w:rPr>
                <w:rFonts w:eastAsia="仿宋_GB2312" w:hint="eastAsia"/>
                <w:b/>
                <w:bCs/>
                <w:kern w:val="0"/>
                <w:szCs w:val="21"/>
              </w:rPr>
              <w:t>85</w:t>
            </w:r>
            <w:r w:rsidR="00CD1A64">
              <w:rPr>
                <w:rFonts w:eastAsia="仿宋_GB2312" w:hint="eastAsia"/>
                <w:b/>
                <w:bCs/>
                <w:kern w:val="0"/>
                <w:szCs w:val="21"/>
              </w:rPr>
              <w:t>.04</w:t>
            </w:r>
            <w:bookmarkEnd w:id="25"/>
            <w:bookmarkEnd w:id="26"/>
            <w:bookmarkEnd w:id="27"/>
          </w:p>
        </w:tc>
        <w:tc>
          <w:tcPr>
            <w:tcW w:w="1134" w:type="dxa"/>
            <w:tcBorders>
              <w:top w:val="nil"/>
              <w:left w:val="nil"/>
              <w:bottom w:val="single" w:sz="4" w:space="0" w:color="auto"/>
              <w:right w:val="single" w:sz="4" w:space="0" w:color="auto"/>
            </w:tcBorders>
            <w:vAlign w:val="center"/>
          </w:tcPr>
          <w:p w:rsidR="00797CD4" w:rsidRPr="008A2F34" w:rsidRDefault="0039470B" w:rsidP="00A47869">
            <w:pPr>
              <w:widowControl/>
              <w:spacing w:line="240" w:lineRule="auto"/>
              <w:ind w:firstLine="422"/>
              <w:jc w:val="center"/>
              <w:rPr>
                <w:rFonts w:eastAsia="仿宋_GB2312"/>
                <w:b/>
                <w:bCs/>
                <w:kern w:val="0"/>
                <w:szCs w:val="21"/>
              </w:rPr>
            </w:pPr>
            <w:r>
              <w:rPr>
                <w:rFonts w:eastAsia="仿宋_GB2312" w:hint="eastAsia"/>
                <w:b/>
                <w:bCs/>
                <w:kern w:val="0"/>
                <w:szCs w:val="21"/>
              </w:rPr>
              <w:t>85.04</w:t>
            </w:r>
          </w:p>
        </w:tc>
        <w:tc>
          <w:tcPr>
            <w:tcW w:w="709" w:type="dxa"/>
            <w:tcBorders>
              <w:top w:val="nil"/>
              <w:left w:val="nil"/>
              <w:bottom w:val="single" w:sz="4" w:space="0" w:color="auto"/>
              <w:right w:val="single" w:sz="4" w:space="0" w:color="auto"/>
            </w:tcBorders>
            <w:vAlign w:val="center"/>
          </w:tcPr>
          <w:p w:rsidR="00797CD4" w:rsidRPr="008A2F34" w:rsidRDefault="00DD5D26" w:rsidP="00A47869">
            <w:pPr>
              <w:widowControl/>
              <w:spacing w:line="240" w:lineRule="auto"/>
              <w:ind w:firstLine="422"/>
              <w:jc w:val="center"/>
              <w:rPr>
                <w:rFonts w:eastAsia="仿宋_GB2312"/>
                <w:b/>
                <w:bCs/>
                <w:kern w:val="0"/>
                <w:szCs w:val="21"/>
              </w:rPr>
            </w:pPr>
            <w:r>
              <w:rPr>
                <w:rFonts w:eastAsia="仿宋_GB2312" w:hint="eastAsia"/>
                <w:b/>
                <w:bCs/>
                <w:kern w:val="0"/>
                <w:szCs w:val="21"/>
              </w:rPr>
              <w:t>0</w:t>
            </w:r>
          </w:p>
        </w:tc>
        <w:tc>
          <w:tcPr>
            <w:tcW w:w="3171" w:type="dxa"/>
            <w:tcBorders>
              <w:top w:val="nil"/>
              <w:left w:val="nil"/>
              <w:bottom w:val="single" w:sz="4" w:space="0" w:color="auto"/>
              <w:right w:val="single" w:sz="4" w:space="0" w:color="auto"/>
            </w:tcBorders>
            <w:vAlign w:val="center"/>
          </w:tcPr>
          <w:p w:rsidR="00797CD4" w:rsidRPr="008A2F34" w:rsidRDefault="00797CD4" w:rsidP="00A47869">
            <w:pPr>
              <w:widowControl/>
              <w:spacing w:line="240" w:lineRule="auto"/>
              <w:ind w:firstLine="422"/>
              <w:jc w:val="center"/>
              <w:rPr>
                <w:rFonts w:eastAsia="仿宋_GB2312"/>
                <w:b/>
                <w:bCs/>
                <w:kern w:val="0"/>
                <w:szCs w:val="21"/>
              </w:rPr>
            </w:pPr>
          </w:p>
        </w:tc>
      </w:tr>
    </w:tbl>
    <w:p w:rsidR="00737A1A" w:rsidRDefault="00737A1A" w:rsidP="00737A1A">
      <w:pPr>
        <w:adjustRightInd w:val="0"/>
        <w:snapToGrid w:val="0"/>
        <w:spacing w:line="240" w:lineRule="auto"/>
        <w:ind w:left="1505" w:firstLineChars="0" w:firstLine="0"/>
        <w:rPr>
          <w:rFonts w:ascii="仿宋_GB2312" w:eastAsia="仿宋_GB2312" w:hAnsi="仿宋_GB2312" w:cs="仿宋_GB2312"/>
          <w:b/>
          <w:spacing w:val="20"/>
          <w:sz w:val="32"/>
          <w:szCs w:val="32"/>
        </w:rPr>
      </w:pPr>
    </w:p>
    <w:p w:rsidR="00797CD4" w:rsidRPr="008A2F34" w:rsidRDefault="00797CD4" w:rsidP="00C535BC">
      <w:pPr>
        <w:adjustRightInd w:val="0"/>
        <w:snapToGrid w:val="0"/>
        <w:spacing w:line="240" w:lineRule="auto"/>
        <w:ind w:firstLineChars="0" w:firstLine="0"/>
        <w:outlineLvl w:val="0"/>
        <w:rPr>
          <w:rFonts w:ascii="仿宋_GB2312" w:eastAsia="仿宋_GB2312" w:hAnsi="仿宋_GB2312" w:cs="仿宋_GB2312"/>
          <w:b/>
          <w:spacing w:val="20"/>
          <w:sz w:val="32"/>
          <w:szCs w:val="32"/>
        </w:rPr>
      </w:pPr>
      <w:r w:rsidRPr="008A2F34">
        <w:rPr>
          <w:rFonts w:ascii="仿宋_GB2312" w:eastAsia="仿宋_GB2312" w:hAnsi="仿宋_GB2312" w:cs="仿宋_GB2312" w:hint="eastAsia"/>
          <w:b/>
          <w:spacing w:val="20"/>
          <w:sz w:val="32"/>
          <w:szCs w:val="32"/>
        </w:rPr>
        <w:t>十一、有关证明文件</w:t>
      </w:r>
    </w:p>
    <w:p w:rsidR="00797CD4" w:rsidRPr="008A2F34" w:rsidRDefault="00797CD4" w:rsidP="00CD7B70">
      <w:pPr>
        <w:numPr>
          <w:ilvl w:val="0"/>
          <w:numId w:val="11"/>
        </w:numPr>
        <w:adjustRightInd w:val="0"/>
        <w:snapToGrid w:val="0"/>
        <w:spacing w:line="240" w:lineRule="auto"/>
        <w:ind w:firstLine="640"/>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承担单位科技项目主管部门对项目的评价意见</w:t>
      </w:r>
    </w:p>
    <w:p w:rsidR="00797CD4" w:rsidRPr="008A2F34" w:rsidRDefault="00797CD4" w:rsidP="00CD7B70">
      <w:pPr>
        <w:numPr>
          <w:ilvl w:val="0"/>
          <w:numId w:val="11"/>
        </w:numPr>
        <w:adjustRightInd w:val="0"/>
        <w:snapToGrid w:val="0"/>
        <w:spacing w:line="240" w:lineRule="auto"/>
        <w:ind w:firstLine="640"/>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合作单位和依托工程单位对项目的评价意见</w:t>
      </w:r>
    </w:p>
    <w:p w:rsidR="00797CD4" w:rsidRPr="008A2F34" w:rsidRDefault="00797CD4" w:rsidP="00CD7B70">
      <w:pPr>
        <w:adjustRightInd w:val="0"/>
        <w:snapToGrid w:val="0"/>
        <w:spacing w:line="240" w:lineRule="auto"/>
        <w:ind w:firstLine="640"/>
        <w:rPr>
          <w:rFonts w:ascii="仿宋_GB2312" w:eastAsia="仿宋_GB2312" w:hAnsi="仿宋_GB2312" w:cs="仿宋_GB2312"/>
          <w:color w:val="FF0000"/>
          <w:sz w:val="32"/>
          <w:szCs w:val="32"/>
        </w:rPr>
      </w:pPr>
      <w:r w:rsidRPr="008A2F34">
        <w:rPr>
          <w:rFonts w:ascii="仿宋_GB2312" w:eastAsia="仿宋_GB2312" w:hAnsi="仿宋_GB2312" w:cs="仿宋_GB2312" w:hint="eastAsia"/>
          <w:sz w:val="32"/>
          <w:szCs w:val="32"/>
        </w:rPr>
        <w:t xml:space="preserve">    编写要求：四号仿宋_GB2312（下同）</w:t>
      </w:r>
    </w:p>
    <w:p w:rsidR="00797CD4" w:rsidRPr="008A2F34" w:rsidRDefault="00797CD4" w:rsidP="00CD7B70">
      <w:pPr>
        <w:pStyle w:val="a6"/>
        <w:numPr>
          <w:ilvl w:val="0"/>
          <w:numId w:val="12"/>
        </w:numPr>
        <w:adjustRightInd w:val="0"/>
        <w:snapToGrid w:val="0"/>
        <w:spacing w:line="240" w:lineRule="auto"/>
        <w:ind w:firstLineChars="0" w:firstLine="633"/>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各承担单位科技项目主管部门对项目的评价意见及盖章；</w:t>
      </w:r>
    </w:p>
    <w:p w:rsidR="00797CD4" w:rsidRPr="008A2F34" w:rsidRDefault="00797CD4" w:rsidP="00CD7B70">
      <w:pPr>
        <w:pStyle w:val="a6"/>
        <w:numPr>
          <w:ilvl w:val="0"/>
          <w:numId w:val="12"/>
        </w:numPr>
        <w:adjustRightInd w:val="0"/>
        <w:snapToGrid w:val="0"/>
        <w:spacing w:line="240" w:lineRule="auto"/>
        <w:ind w:firstLineChars="0" w:firstLine="633"/>
        <w:rPr>
          <w:rFonts w:ascii="仿宋_GB2312" w:eastAsia="仿宋_GB2312" w:hAnsi="仿宋_GB2312" w:cs="仿宋_GB2312"/>
          <w:sz w:val="32"/>
          <w:szCs w:val="32"/>
        </w:rPr>
      </w:pPr>
      <w:r w:rsidRPr="008A2F34">
        <w:rPr>
          <w:rFonts w:ascii="仿宋_GB2312" w:eastAsia="仿宋_GB2312" w:hAnsi="仿宋_GB2312" w:cs="仿宋_GB2312" w:hint="eastAsia"/>
          <w:sz w:val="32"/>
          <w:szCs w:val="32"/>
        </w:rPr>
        <w:t>依托工程单位对项目的评价意见及盖章；</w:t>
      </w:r>
    </w:p>
    <w:p w:rsidR="00797CD4" w:rsidRPr="008A2F34" w:rsidRDefault="00797CD4" w:rsidP="00CD7B70">
      <w:pPr>
        <w:pStyle w:val="a6"/>
        <w:adjustRightInd w:val="0"/>
        <w:snapToGrid w:val="0"/>
        <w:spacing w:line="240" w:lineRule="auto"/>
        <w:ind w:left="1418" w:firstLineChars="0" w:firstLine="0"/>
        <w:rPr>
          <w:rFonts w:ascii="仿宋_GB2312" w:eastAsia="仿宋_GB2312" w:hAnsi="仿宋_GB2312" w:cs="仿宋_GB2312"/>
          <w:sz w:val="32"/>
          <w:szCs w:val="32"/>
        </w:rPr>
      </w:pPr>
    </w:p>
    <w:p w:rsidR="00913287" w:rsidRDefault="00913287" w:rsidP="00A47869">
      <w:pPr>
        <w:adjustRightInd w:val="0"/>
        <w:snapToGrid w:val="0"/>
        <w:spacing w:line="240" w:lineRule="auto"/>
        <w:ind w:right="-58" w:firstLine="650"/>
        <w:rPr>
          <w:rFonts w:eastAsia="仿宋_GB2312"/>
          <w:b/>
          <w:spacing w:val="12"/>
          <w:sz w:val="30"/>
        </w:rPr>
      </w:pPr>
    </w:p>
    <w:p w:rsidR="00C535BC" w:rsidRDefault="00C535BC" w:rsidP="00A47869">
      <w:pPr>
        <w:adjustRightInd w:val="0"/>
        <w:snapToGrid w:val="0"/>
        <w:spacing w:line="240" w:lineRule="auto"/>
        <w:ind w:right="-58" w:firstLine="650"/>
        <w:rPr>
          <w:rFonts w:eastAsia="仿宋_GB2312"/>
          <w:b/>
          <w:spacing w:val="12"/>
          <w:sz w:val="30"/>
        </w:rPr>
        <w:sectPr w:rsidR="00C535BC">
          <w:pgSz w:w="11907" w:h="16840"/>
          <w:pgMar w:top="1440" w:right="1247" w:bottom="1440" w:left="1304" w:header="851" w:footer="992" w:gutter="0"/>
          <w:paperSrc w:first="15" w:other="15"/>
          <w:cols w:space="720"/>
          <w:titlePg/>
          <w:docGrid w:linePitch="380"/>
        </w:sectPr>
      </w:pPr>
    </w:p>
    <w:p w:rsidR="00913287" w:rsidRPr="008A2F34" w:rsidRDefault="00913287" w:rsidP="00A47869">
      <w:pPr>
        <w:adjustRightInd w:val="0"/>
        <w:snapToGrid w:val="0"/>
        <w:spacing w:line="240" w:lineRule="auto"/>
        <w:ind w:right="-58" w:firstLine="650"/>
        <w:rPr>
          <w:rFonts w:eastAsia="仿宋_GB2312"/>
          <w:b/>
          <w:spacing w:val="12"/>
          <w:sz w:val="30"/>
        </w:rPr>
      </w:pPr>
    </w:p>
    <w:p w:rsidR="00797CD4" w:rsidRPr="008A2F34" w:rsidRDefault="00797CD4" w:rsidP="00A47869">
      <w:pPr>
        <w:adjustRightInd w:val="0"/>
        <w:snapToGrid w:val="0"/>
        <w:spacing w:line="240" w:lineRule="auto"/>
        <w:ind w:right="-58" w:firstLine="691"/>
        <w:outlineLvl w:val="0"/>
        <w:rPr>
          <w:rFonts w:eastAsia="仿宋_GB2312"/>
          <w:b/>
          <w:spacing w:val="12"/>
          <w:sz w:val="32"/>
          <w:szCs w:val="32"/>
        </w:rPr>
      </w:pPr>
      <w:r w:rsidRPr="008A2F34">
        <w:rPr>
          <w:rFonts w:eastAsia="仿宋_GB2312"/>
          <w:b/>
          <w:spacing w:val="12"/>
          <w:sz w:val="32"/>
          <w:szCs w:val="32"/>
        </w:rPr>
        <w:t>十</w:t>
      </w:r>
      <w:r w:rsidRPr="008A2F34">
        <w:rPr>
          <w:rFonts w:eastAsia="仿宋_GB2312" w:hint="eastAsia"/>
          <w:b/>
          <w:spacing w:val="12"/>
          <w:sz w:val="32"/>
          <w:szCs w:val="32"/>
        </w:rPr>
        <w:t>二</w:t>
      </w:r>
      <w:r w:rsidRPr="008A2F34">
        <w:rPr>
          <w:rFonts w:eastAsia="仿宋_GB2312"/>
          <w:b/>
          <w:spacing w:val="12"/>
          <w:sz w:val="32"/>
          <w:szCs w:val="32"/>
        </w:rPr>
        <w:t>、申请单位领导审查意见</w:t>
      </w:r>
    </w:p>
    <w:tbl>
      <w:tblPr>
        <w:tblW w:w="0" w:type="auto"/>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640"/>
      </w:tblGrid>
      <w:tr w:rsidR="00797CD4" w:rsidRPr="008A2F34" w:rsidTr="00797CD4">
        <w:trPr>
          <w:cantSplit/>
          <w:trHeight w:val="10672"/>
        </w:trPr>
        <w:tc>
          <w:tcPr>
            <w:tcW w:w="9640" w:type="dxa"/>
            <w:tcBorders>
              <w:bottom w:val="nil"/>
            </w:tcBorders>
          </w:tcPr>
          <w:p w:rsidR="00797CD4" w:rsidRPr="008A2F34" w:rsidRDefault="00797CD4" w:rsidP="00CD7B70">
            <w:pPr>
              <w:adjustRightInd w:val="0"/>
              <w:snapToGrid w:val="0"/>
              <w:spacing w:line="240" w:lineRule="auto"/>
              <w:ind w:firstLine="480"/>
              <w:rPr>
                <w:rFonts w:eastAsia="仿宋_GB2312"/>
                <w:sz w:val="24"/>
              </w:rPr>
            </w:pPr>
            <w:r w:rsidRPr="008A2F34">
              <w:rPr>
                <w:rFonts w:eastAsia="仿宋_GB2312" w:hint="eastAsia"/>
                <w:sz w:val="24"/>
              </w:rPr>
              <w:t xml:space="preserve">    </w:t>
            </w:r>
            <w:r w:rsidRPr="008A2F34">
              <w:rPr>
                <w:rFonts w:eastAsia="仿宋_GB2312"/>
                <w:sz w:val="24"/>
              </w:rPr>
              <w:t>编写要求：四号仿宋</w:t>
            </w:r>
            <w:r w:rsidRPr="008A2F34">
              <w:rPr>
                <w:rFonts w:eastAsia="仿宋_GB2312"/>
                <w:sz w:val="24"/>
              </w:rPr>
              <w:t>_GB2312</w:t>
            </w:r>
            <w:r w:rsidRPr="008A2F34">
              <w:rPr>
                <w:rFonts w:eastAsia="仿宋_GB2312"/>
                <w:sz w:val="24"/>
              </w:rPr>
              <w:t>（下同）</w:t>
            </w:r>
          </w:p>
          <w:p w:rsidR="00797CD4" w:rsidRPr="008A2F34" w:rsidRDefault="00797CD4" w:rsidP="00CD7B70">
            <w:pPr>
              <w:adjustRightInd w:val="0"/>
              <w:snapToGrid w:val="0"/>
              <w:spacing w:line="240" w:lineRule="auto"/>
              <w:ind w:firstLine="480"/>
              <w:rPr>
                <w:rFonts w:eastAsia="仿宋_GB2312"/>
                <w:sz w:val="24"/>
              </w:rPr>
            </w:pPr>
            <w:r w:rsidRPr="008A2F34">
              <w:rPr>
                <w:rFonts w:eastAsia="仿宋_GB2312" w:hint="eastAsia"/>
                <w:sz w:val="24"/>
              </w:rPr>
              <w:t xml:space="preserve">    </w:t>
            </w:r>
            <w:r w:rsidRPr="008A2F34">
              <w:rPr>
                <w:rFonts w:eastAsia="仿宋_GB2312"/>
                <w:sz w:val="24"/>
              </w:rPr>
              <w:t>对经费预算是否合理</w:t>
            </w:r>
            <w:r w:rsidRPr="008A2F34">
              <w:rPr>
                <w:rFonts w:eastAsia="仿宋_GB2312" w:hint="eastAsia"/>
                <w:sz w:val="24"/>
              </w:rPr>
              <w:t>；</w:t>
            </w:r>
            <w:r w:rsidRPr="008A2F34">
              <w:rPr>
                <w:rFonts w:eastAsia="仿宋_GB2312"/>
                <w:sz w:val="24"/>
              </w:rPr>
              <w:t>有无其他经费来源</w:t>
            </w:r>
            <w:r w:rsidRPr="008A2F34">
              <w:rPr>
                <w:rFonts w:eastAsia="仿宋_GB2312" w:hint="eastAsia"/>
                <w:sz w:val="24"/>
              </w:rPr>
              <w:t>；</w:t>
            </w:r>
            <w:r w:rsidRPr="008A2F34">
              <w:rPr>
                <w:rFonts w:eastAsia="仿宋_GB2312"/>
                <w:sz w:val="24"/>
              </w:rPr>
              <w:t>能否偿还贷款</w:t>
            </w:r>
            <w:r w:rsidRPr="008A2F34">
              <w:rPr>
                <w:rFonts w:eastAsia="仿宋_GB2312" w:hint="eastAsia"/>
                <w:sz w:val="24"/>
              </w:rPr>
              <w:t>；</w:t>
            </w:r>
            <w:r w:rsidRPr="008A2F34">
              <w:rPr>
                <w:rFonts w:eastAsia="仿宋_GB2312"/>
                <w:sz w:val="24"/>
              </w:rPr>
              <w:t>能否保证研究计划实施所需的人力</w:t>
            </w:r>
            <w:r w:rsidRPr="008A2F34">
              <w:rPr>
                <w:rFonts w:eastAsia="仿宋_GB2312" w:hint="eastAsia"/>
                <w:sz w:val="24"/>
              </w:rPr>
              <w:t>；</w:t>
            </w:r>
            <w:r w:rsidRPr="008A2F34">
              <w:rPr>
                <w:rFonts w:eastAsia="仿宋_GB2312"/>
                <w:sz w:val="24"/>
              </w:rPr>
              <w:t>工作时间等基本条件提出具体意见</w:t>
            </w:r>
            <w:r w:rsidRPr="008A2F34">
              <w:rPr>
                <w:rFonts w:eastAsia="仿宋_GB2312" w:hint="eastAsia"/>
                <w:sz w:val="24"/>
              </w:rPr>
              <w:t>。</w:t>
            </w:r>
          </w:p>
          <w:p w:rsidR="00797CD4" w:rsidRPr="008A2F34" w:rsidRDefault="00797CD4" w:rsidP="00CD7B70">
            <w:pPr>
              <w:adjustRightInd w:val="0"/>
              <w:snapToGrid w:val="0"/>
              <w:spacing w:line="240" w:lineRule="auto"/>
              <w:ind w:left="72" w:firstLine="480"/>
              <w:rPr>
                <w:rFonts w:eastAsia="仿宋_GB2312"/>
                <w:sz w:val="24"/>
              </w:rPr>
            </w:pPr>
          </w:p>
          <w:p w:rsidR="00797CD4" w:rsidRPr="008A2F34" w:rsidRDefault="00797CD4" w:rsidP="00CD7B70">
            <w:pPr>
              <w:adjustRightInd w:val="0"/>
              <w:snapToGrid w:val="0"/>
              <w:spacing w:line="240" w:lineRule="auto"/>
              <w:ind w:left="72" w:firstLine="480"/>
              <w:rPr>
                <w:rFonts w:eastAsia="仿宋_GB2312"/>
                <w:sz w:val="24"/>
              </w:rPr>
            </w:pPr>
          </w:p>
        </w:tc>
      </w:tr>
      <w:tr w:rsidR="00797CD4" w:rsidRPr="008A2F34" w:rsidTr="00797CD4">
        <w:trPr>
          <w:cantSplit/>
          <w:trHeight w:val="1285"/>
        </w:trPr>
        <w:tc>
          <w:tcPr>
            <w:tcW w:w="9640" w:type="dxa"/>
            <w:tcBorders>
              <w:top w:val="nil"/>
              <w:bottom w:val="single" w:sz="12" w:space="0" w:color="auto"/>
            </w:tcBorders>
          </w:tcPr>
          <w:p w:rsidR="00797CD4" w:rsidRPr="008A2F34" w:rsidRDefault="00797CD4" w:rsidP="00CD7B70">
            <w:pPr>
              <w:adjustRightInd w:val="0"/>
              <w:snapToGrid w:val="0"/>
              <w:spacing w:line="240" w:lineRule="auto"/>
              <w:ind w:firstLine="480"/>
              <w:rPr>
                <w:rFonts w:eastAsia="仿宋_GB2312"/>
                <w:sz w:val="24"/>
              </w:rPr>
            </w:pPr>
            <w:r w:rsidRPr="008A2F34">
              <w:rPr>
                <w:rFonts w:eastAsia="仿宋_GB2312" w:hint="eastAsia"/>
                <w:sz w:val="24"/>
              </w:rPr>
              <w:t xml:space="preserve">                                                       </w:t>
            </w:r>
            <w:r w:rsidRPr="008A2F34">
              <w:rPr>
                <w:rFonts w:eastAsia="仿宋_GB2312"/>
                <w:sz w:val="24"/>
              </w:rPr>
              <w:t>单位领导（签字）</w:t>
            </w:r>
            <w:r w:rsidRPr="008A2F34">
              <w:rPr>
                <w:rFonts w:eastAsia="仿宋_GB2312"/>
                <w:sz w:val="24"/>
              </w:rPr>
              <w:t xml:space="preserve">           </w:t>
            </w:r>
            <w:r w:rsidRPr="008A2F34">
              <w:rPr>
                <w:rFonts w:eastAsia="仿宋_GB2312" w:hint="eastAsia"/>
                <w:sz w:val="24"/>
              </w:rPr>
              <w:t xml:space="preserve">    </w:t>
            </w:r>
          </w:p>
          <w:p w:rsidR="00797CD4" w:rsidRPr="008A2F34" w:rsidRDefault="00797CD4" w:rsidP="00CD7B70">
            <w:pPr>
              <w:adjustRightInd w:val="0"/>
              <w:snapToGrid w:val="0"/>
              <w:spacing w:line="240" w:lineRule="auto"/>
              <w:ind w:firstLine="480"/>
              <w:rPr>
                <w:rFonts w:eastAsia="仿宋_GB2312"/>
                <w:sz w:val="24"/>
              </w:rPr>
            </w:pPr>
            <w:r w:rsidRPr="008A2F34">
              <w:rPr>
                <w:rFonts w:eastAsia="仿宋_GB2312" w:hint="eastAsia"/>
                <w:sz w:val="24"/>
              </w:rPr>
              <w:t xml:space="preserve">                                                       </w:t>
            </w:r>
            <w:r w:rsidRPr="008A2F34">
              <w:rPr>
                <w:rFonts w:eastAsia="仿宋_GB2312"/>
                <w:sz w:val="24"/>
              </w:rPr>
              <w:t>单</w:t>
            </w:r>
            <w:r w:rsidRPr="008A2F34">
              <w:rPr>
                <w:rFonts w:eastAsia="仿宋_GB2312" w:hint="eastAsia"/>
                <w:sz w:val="24"/>
              </w:rPr>
              <w:t xml:space="preserve">    </w:t>
            </w:r>
            <w:r w:rsidRPr="008A2F34">
              <w:rPr>
                <w:rFonts w:eastAsia="仿宋_GB2312"/>
                <w:sz w:val="24"/>
              </w:rPr>
              <w:t>位（公章）</w:t>
            </w:r>
            <w:r w:rsidRPr="008A2F34">
              <w:rPr>
                <w:rFonts w:eastAsia="仿宋_GB2312"/>
                <w:sz w:val="24"/>
              </w:rPr>
              <w:t xml:space="preserve">             </w:t>
            </w:r>
            <w:r w:rsidRPr="008A2F34">
              <w:rPr>
                <w:rFonts w:eastAsia="仿宋_GB2312" w:hint="eastAsia"/>
                <w:sz w:val="24"/>
              </w:rPr>
              <w:t xml:space="preserve">  </w:t>
            </w:r>
          </w:p>
          <w:p w:rsidR="00797CD4" w:rsidRPr="008A2F34" w:rsidRDefault="00797CD4" w:rsidP="00CD7B70">
            <w:pPr>
              <w:adjustRightInd w:val="0"/>
              <w:snapToGrid w:val="0"/>
              <w:spacing w:line="240" w:lineRule="auto"/>
              <w:ind w:firstLine="480"/>
              <w:rPr>
                <w:rFonts w:eastAsia="仿宋_GB2312"/>
                <w:sz w:val="24"/>
              </w:rPr>
            </w:pPr>
            <w:r w:rsidRPr="008A2F34">
              <w:rPr>
                <w:rFonts w:eastAsia="仿宋_GB2312" w:hint="eastAsia"/>
                <w:sz w:val="24"/>
              </w:rPr>
              <w:t xml:space="preserve">                                                            </w:t>
            </w:r>
            <w:r w:rsidRPr="008A2F34">
              <w:rPr>
                <w:rFonts w:eastAsia="仿宋_GB2312"/>
                <w:sz w:val="24"/>
              </w:rPr>
              <w:t>年</w:t>
            </w:r>
            <w:r w:rsidRPr="008A2F34">
              <w:rPr>
                <w:rFonts w:eastAsia="仿宋_GB2312"/>
                <w:sz w:val="24"/>
              </w:rPr>
              <w:t xml:space="preserve"> </w:t>
            </w:r>
            <w:r w:rsidRPr="008A2F34">
              <w:rPr>
                <w:rFonts w:eastAsia="仿宋_GB2312" w:hint="eastAsia"/>
                <w:sz w:val="24"/>
              </w:rPr>
              <w:t xml:space="preserve"> </w:t>
            </w:r>
            <w:r w:rsidRPr="008A2F34">
              <w:rPr>
                <w:rFonts w:eastAsia="仿宋_GB2312"/>
                <w:sz w:val="24"/>
              </w:rPr>
              <w:t>月</w:t>
            </w:r>
            <w:r w:rsidRPr="008A2F34">
              <w:rPr>
                <w:rFonts w:eastAsia="仿宋_GB2312"/>
                <w:sz w:val="24"/>
              </w:rPr>
              <w:t xml:space="preserve">  </w:t>
            </w:r>
            <w:r w:rsidRPr="008A2F34">
              <w:rPr>
                <w:rFonts w:eastAsia="仿宋_GB2312"/>
                <w:sz w:val="24"/>
              </w:rPr>
              <w:t>日</w:t>
            </w:r>
          </w:p>
        </w:tc>
      </w:tr>
    </w:tbl>
    <w:p w:rsidR="00797CD4" w:rsidRPr="008A2F34" w:rsidRDefault="00797CD4" w:rsidP="00CD7B70">
      <w:pPr>
        <w:adjustRightInd w:val="0"/>
        <w:snapToGrid w:val="0"/>
        <w:spacing w:line="240" w:lineRule="auto"/>
        <w:ind w:firstLine="420"/>
        <w:rPr>
          <w:rFonts w:eastAsia="仿宋_GB2312"/>
        </w:rPr>
        <w:sectPr w:rsidR="00797CD4" w:rsidRPr="008A2F34">
          <w:pgSz w:w="11907" w:h="16840"/>
          <w:pgMar w:top="1440" w:right="1247" w:bottom="1440" w:left="1304" w:header="851" w:footer="992" w:gutter="0"/>
          <w:paperSrc w:first="15" w:other="15"/>
          <w:cols w:space="720"/>
          <w:titlePg/>
          <w:docGrid w:linePitch="380"/>
        </w:sectPr>
      </w:pPr>
    </w:p>
    <w:p w:rsidR="00797CD4" w:rsidRPr="008A2F34" w:rsidRDefault="00797CD4" w:rsidP="00A47869">
      <w:pPr>
        <w:adjustRightInd w:val="0"/>
        <w:snapToGrid w:val="0"/>
        <w:spacing w:line="240" w:lineRule="auto"/>
        <w:ind w:firstLine="482"/>
        <w:rPr>
          <w:rFonts w:eastAsia="仿宋_GB2312"/>
          <w:b/>
          <w:sz w:val="24"/>
        </w:rPr>
      </w:pPr>
      <w:bookmarkStart w:id="28" w:name="_Toc206571283"/>
      <w:bookmarkStart w:id="29" w:name="_Toc207442172"/>
      <w:r w:rsidRPr="008A2F34">
        <w:rPr>
          <w:rFonts w:eastAsia="仿宋_GB2312"/>
          <w:b/>
          <w:sz w:val="24"/>
        </w:rPr>
        <w:lastRenderedPageBreak/>
        <w:t>附件</w:t>
      </w:r>
      <w:r w:rsidRPr="008A2F34">
        <w:rPr>
          <w:rFonts w:eastAsia="仿宋_GB2312"/>
          <w:b/>
          <w:sz w:val="24"/>
        </w:rPr>
        <w:t xml:space="preserve">1 </w:t>
      </w:r>
      <w:r w:rsidRPr="008A2F34">
        <w:rPr>
          <w:rFonts w:eastAsia="仿宋_GB2312"/>
          <w:b/>
          <w:sz w:val="24"/>
        </w:rPr>
        <w:t>仪器设备</w:t>
      </w:r>
      <w:r w:rsidRPr="008A2F34">
        <w:rPr>
          <w:rFonts w:eastAsia="仿宋_GB2312" w:hint="eastAsia"/>
          <w:b/>
          <w:sz w:val="24"/>
        </w:rPr>
        <w:t>使用费</w:t>
      </w:r>
      <w:r w:rsidRPr="008A2F34">
        <w:rPr>
          <w:rFonts w:eastAsia="仿宋_GB2312"/>
          <w:b/>
          <w:sz w:val="24"/>
        </w:rPr>
        <w:t>预算明细表</w:t>
      </w:r>
      <w:bookmarkEnd w:id="28"/>
      <w:bookmarkEnd w:id="29"/>
      <w:r w:rsidRPr="008A2F34">
        <w:rPr>
          <w:rFonts w:eastAsia="仿宋_GB2312"/>
          <w:b/>
          <w:sz w:val="24"/>
        </w:rPr>
        <w:t xml:space="preserve">    </w:t>
      </w:r>
    </w:p>
    <w:p w:rsidR="00797CD4" w:rsidRPr="008A2F34" w:rsidRDefault="00797CD4" w:rsidP="00A47869">
      <w:pPr>
        <w:adjustRightInd w:val="0"/>
        <w:snapToGrid w:val="0"/>
        <w:spacing w:line="240" w:lineRule="auto"/>
        <w:ind w:firstLine="482"/>
        <w:rPr>
          <w:rFonts w:eastAsia="仿宋_GB2312"/>
          <w:b/>
          <w:sz w:val="24"/>
        </w:rPr>
      </w:pPr>
      <w:r w:rsidRPr="008A2F34">
        <w:rPr>
          <w:rFonts w:eastAsia="仿宋_GB2312"/>
          <w:b/>
          <w:sz w:val="24"/>
        </w:rPr>
        <w:t xml:space="preserve">                                                                         </w:t>
      </w:r>
      <w:r w:rsidRPr="008A2F34">
        <w:rPr>
          <w:rFonts w:eastAsia="仿宋_GB2312" w:hint="eastAsia"/>
          <w:b/>
          <w:sz w:val="24"/>
        </w:rPr>
        <w:t xml:space="preserve">                          </w:t>
      </w:r>
      <w:r w:rsidRPr="008A2F34">
        <w:rPr>
          <w:rFonts w:eastAsia="仿宋_GB2312"/>
          <w:b/>
          <w:sz w:val="24"/>
        </w:rPr>
        <w:t>单位：万元</w:t>
      </w:r>
    </w:p>
    <w:tbl>
      <w:tblPr>
        <w:tblpPr w:leftFromText="180" w:rightFromText="180" w:vertAnchor="text" w:horzAnchor="margin" w:tblpX="108" w:tblpY="12"/>
        <w:tblW w:w="14142" w:type="dxa"/>
        <w:tblLayout w:type="fixed"/>
        <w:tblLook w:val="0000" w:firstRow="0" w:lastRow="0" w:firstColumn="0" w:lastColumn="0" w:noHBand="0" w:noVBand="0"/>
      </w:tblPr>
      <w:tblGrid>
        <w:gridCol w:w="534"/>
        <w:gridCol w:w="2126"/>
        <w:gridCol w:w="1134"/>
        <w:gridCol w:w="940"/>
        <w:gridCol w:w="941"/>
        <w:gridCol w:w="941"/>
        <w:gridCol w:w="940"/>
        <w:gridCol w:w="941"/>
        <w:gridCol w:w="941"/>
        <w:gridCol w:w="941"/>
        <w:gridCol w:w="940"/>
        <w:gridCol w:w="941"/>
        <w:gridCol w:w="941"/>
        <w:gridCol w:w="941"/>
      </w:tblGrid>
      <w:tr w:rsidR="00797CD4" w:rsidRPr="008A2F34" w:rsidTr="001E49A2">
        <w:trPr>
          <w:trHeight w:val="600"/>
          <w:tblHeader/>
        </w:trPr>
        <w:tc>
          <w:tcPr>
            <w:tcW w:w="534"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b/>
                <w:sz w:val="18"/>
                <w:szCs w:val="18"/>
              </w:rPr>
              <w:t>序号</w:t>
            </w:r>
          </w:p>
        </w:tc>
        <w:tc>
          <w:tcPr>
            <w:tcW w:w="2126"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仪器设备名称</w:t>
            </w:r>
          </w:p>
        </w:tc>
        <w:tc>
          <w:tcPr>
            <w:tcW w:w="1134"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110" w:firstLine="199"/>
              <w:rPr>
                <w:rFonts w:ascii="宋体" w:hAnsi="宋体"/>
                <w:b/>
                <w:sz w:val="18"/>
                <w:szCs w:val="18"/>
              </w:rPr>
            </w:pPr>
            <w:r w:rsidRPr="008A2F34">
              <w:rPr>
                <w:rFonts w:ascii="宋体" w:hAnsi="宋体"/>
                <w:b/>
                <w:sz w:val="18"/>
                <w:szCs w:val="18"/>
              </w:rPr>
              <w:t>型号</w:t>
            </w:r>
          </w:p>
        </w:tc>
        <w:tc>
          <w:tcPr>
            <w:tcW w:w="94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固定资产原值</w:t>
            </w:r>
          </w:p>
        </w:tc>
        <w:tc>
          <w:tcPr>
            <w:tcW w:w="941"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固定资产编号</w:t>
            </w:r>
          </w:p>
        </w:tc>
        <w:tc>
          <w:tcPr>
            <w:tcW w:w="941"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使用</w:t>
            </w:r>
          </w:p>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年限</w:t>
            </w:r>
          </w:p>
        </w:tc>
        <w:tc>
          <w:tcPr>
            <w:tcW w:w="94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折旧费</w:t>
            </w:r>
          </w:p>
        </w:tc>
        <w:tc>
          <w:tcPr>
            <w:tcW w:w="941"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大修</w:t>
            </w:r>
          </w:p>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理费</w:t>
            </w:r>
          </w:p>
        </w:tc>
        <w:tc>
          <w:tcPr>
            <w:tcW w:w="941"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安装及拆卸费</w:t>
            </w:r>
          </w:p>
        </w:tc>
        <w:tc>
          <w:tcPr>
            <w:tcW w:w="941"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110" w:firstLine="199"/>
              <w:rPr>
                <w:rFonts w:ascii="宋体" w:hAnsi="宋体"/>
                <w:b/>
                <w:sz w:val="18"/>
                <w:szCs w:val="18"/>
              </w:rPr>
            </w:pPr>
            <w:r w:rsidRPr="008A2F34">
              <w:rPr>
                <w:rFonts w:ascii="宋体" w:hAnsi="宋体" w:hint="eastAsia"/>
                <w:b/>
                <w:sz w:val="18"/>
                <w:szCs w:val="18"/>
              </w:rPr>
              <w:t>场外</w:t>
            </w:r>
          </w:p>
          <w:p w:rsidR="00797CD4" w:rsidRPr="008A2F34" w:rsidRDefault="00797CD4" w:rsidP="00CD7B70">
            <w:pPr>
              <w:adjustRightInd w:val="0"/>
              <w:snapToGrid w:val="0"/>
              <w:spacing w:line="240" w:lineRule="auto"/>
              <w:ind w:firstLineChars="110" w:firstLine="199"/>
              <w:rPr>
                <w:rFonts w:ascii="宋体" w:hAnsi="宋体"/>
                <w:b/>
                <w:sz w:val="18"/>
                <w:szCs w:val="18"/>
              </w:rPr>
            </w:pPr>
            <w:r w:rsidRPr="008A2F34">
              <w:rPr>
                <w:rFonts w:ascii="宋体" w:hAnsi="宋体" w:hint="eastAsia"/>
                <w:b/>
                <w:sz w:val="18"/>
                <w:szCs w:val="18"/>
              </w:rPr>
              <w:t>运费</w:t>
            </w:r>
          </w:p>
        </w:tc>
        <w:tc>
          <w:tcPr>
            <w:tcW w:w="940"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110" w:firstLine="199"/>
              <w:rPr>
                <w:rFonts w:ascii="宋体" w:hAnsi="宋体"/>
                <w:b/>
                <w:sz w:val="18"/>
                <w:szCs w:val="18"/>
              </w:rPr>
            </w:pPr>
            <w:r w:rsidRPr="008A2F34">
              <w:rPr>
                <w:rFonts w:ascii="宋体" w:hAnsi="宋体" w:hint="eastAsia"/>
                <w:b/>
                <w:sz w:val="18"/>
                <w:szCs w:val="18"/>
              </w:rPr>
              <w:t>操作</w:t>
            </w:r>
          </w:p>
          <w:p w:rsidR="00797CD4" w:rsidRPr="008A2F34" w:rsidRDefault="00797CD4" w:rsidP="00CD7B70">
            <w:pPr>
              <w:adjustRightInd w:val="0"/>
              <w:snapToGrid w:val="0"/>
              <w:spacing w:line="240" w:lineRule="auto"/>
              <w:ind w:firstLineChars="110" w:firstLine="199"/>
              <w:rPr>
                <w:rFonts w:ascii="宋体" w:hAnsi="宋体"/>
                <w:b/>
                <w:sz w:val="18"/>
                <w:szCs w:val="18"/>
              </w:rPr>
            </w:pPr>
            <w:r w:rsidRPr="008A2F34">
              <w:rPr>
                <w:rFonts w:ascii="宋体" w:hAnsi="宋体" w:hint="eastAsia"/>
                <w:b/>
                <w:sz w:val="18"/>
                <w:szCs w:val="18"/>
              </w:rPr>
              <w:t>人员</w:t>
            </w:r>
          </w:p>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人工费</w:t>
            </w:r>
          </w:p>
        </w:tc>
        <w:tc>
          <w:tcPr>
            <w:tcW w:w="941"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110" w:firstLine="199"/>
              <w:rPr>
                <w:rFonts w:ascii="宋体" w:hAnsi="宋体"/>
                <w:b/>
                <w:sz w:val="18"/>
                <w:szCs w:val="18"/>
              </w:rPr>
            </w:pPr>
            <w:r w:rsidRPr="008A2F34">
              <w:rPr>
                <w:rFonts w:ascii="宋体" w:hAnsi="宋体" w:hint="eastAsia"/>
                <w:b/>
                <w:sz w:val="18"/>
                <w:szCs w:val="18"/>
              </w:rPr>
              <w:t>燃料</w:t>
            </w:r>
          </w:p>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动力费</w:t>
            </w:r>
          </w:p>
        </w:tc>
        <w:tc>
          <w:tcPr>
            <w:tcW w:w="941"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养路费及</w:t>
            </w:r>
          </w:p>
          <w:p w:rsidR="00797CD4" w:rsidRPr="008A2F34" w:rsidRDefault="00797CD4" w:rsidP="00CD7B70">
            <w:pPr>
              <w:adjustRightInd w:val="0"/>
              <w:snapToGrid w:val="0"/>
              <w:spacing w:line="240" w:lineRule="auto"/>
              <w:ind w:firstLineChars="0" w:firstLine="0"/>
              <w:rPr>
                <w:rFonts w:ascii="宋体" w:hAnsi="宋体"/>
                <w:b/>
                <w:sz w:val="18"/>
                <w:szCs w:val="18"/>
              </w:rPr>
            </w:pPr>
            <w:r w:rsidRPr="008A2F34">
              <w:rPr>
                <w:rFonts w:ascii="宋体" w:hAnsi="宋体" w:hint="eastAsia"/>
                <w:b/>
                <w:sz w:val="18"/>
                <w:szCs w:val="18"/>
              </w:rPr>
              <w:t>车船税</w:t>
            </w:r>
          </w:p>
        </w:tc>
        <w:tc>
          <w:tcPr>
            <w:tcW w:w="941"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110" w:firstLine="199"/>
              <w:rPr>
                <w:rFonts w:ascii="宋体" w:hAnsi="宋体"/>
                <w:b/>
                <w:sz w:val="18"/>
                <w:szCs w:val="18"/>
              </w:rPr>
            </w:pPr>
            <w:r w:rsidRPr="008A2F34">
              <w:rPr>
                <w:rFonts w:ascii="宋体" w:hAnsi="宋体" w:hint="eastAsia"/>
                <w:b/>
                <w:sz w:val="18"/>
                <w:szCs w:val="18"/>
              </w:rPr>
              <w:t>费用</w:t>
            </w:r>
          </w:p>
          <w:p w:rsidR="00797CD4" w:rsidRPr="008A2F34" w:rsidRDefault="00797CD4" w:rsidP="00CD7B70">
            <w:pPr>
              <w:adjustRightInd w:val="0"/>
              <w:snapToGrid w:val="0"/>
              <w:spacing w:line="240" w:lineRule="auto"/>
              <w:ind w:firstLineChars="110" w:firstLine="199"/>
              <w:rPr>
                <w:rFonts w:ascii="宋体" w:hAnsi="宋体"/>
                <w:b/>
                <w:sz w:val="18"/>
                <w:szCs w:val="18"/>
              </w:rPr>
            </w:pPr>
            <w:r w:rsidRPr="008A2F34">
              <w:rPr>
                <w:rFonts w:ascii="宋体" w:hAnsi="宋体" w:hint="eastAsia"/>
                <w:b/>
                <w:sz w:val="18"/>
                <w:szCs w:val="18"/>
              </w:rPr>
              <w:t>合计</w:t>
            </w:r>
          </w:p>
        </w:tc>
      </w:tr>
      <w:tr w:rsidR="005F5C87" w:rsidRPr="008A2F34" w:rsidTr="001E49A2">
        <w:trPr>
          <w:trHeight w:val="600"/>
          <w:tblHeader/>
        </w:trPr>
        <w:tc>
          <w:tcPr>
            <w:tcW w:w="534"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2126"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1"/>
              <w:rPr>
                <w:rFonts w:ascii="宋体" w:hAnsi="宋体"/>
                <w:sz w:val="18"/>
                <w:szCs w:val="18"/>
              </w:rPr>
            </w:pPr>
          </w:p>
        </w:tc>
        <w:tc>
          <w:tcPr>
            <w:tcW w:w="1134"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0" w:type="dxa"/>
            <w:tcBorders>
              <w:top w:val="single" w:sz="4" w:space="0" w:color="auto"/>
              <w:left w:val="nil"/>
              <w:bottom w:val="single" w:sz="4" w:space="0" w:color="auto"/>
              <w:right w:val="single" w:sz="4" w:space="0" w:color="auto"/>
            </w:tcBorders>
            <w:vAlign w:val="center"/>
          </w:tcPr>
          <w:p w:rsidR="005F5C87" w:rsidRPr="00542863" w:rsidRDefault="005F5C87" w:rsidP="00542863">
            <w:pPr>
              <w:adjustRightInd w:val="0"/>
              <w:snapToGrid w:val="0"/>
              <w:spacing w:line="240" w:lineRule="auto"/>
              <w:ind w:firstLine="360"/>
              <w:rPr>
                <w:rFonts w:ascii="宋体" w:hAnsi="宋体"/>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542863" w:rsidRDefault="005F5C87" w:rsidP="00542863">
            <w:pPr>
              <w:adjustRightInd w:val="0"/>
              <w:snapToGrid w:val="0"/>
              <w:spacing w:line="240" w:lineRule="auto"/>
              <w:ind w:firstLine="360"/>
              <w:rPr>
                <w:rFonts w:ascii="宋体" w:hAnsi="宋体"/>
                <w:sz w:val="18"/>
                <w:szCs w:val="18"/>
              </w:rPr>
            </w:pPr>
          </w:p>
        </w:tc>
        <w:tc>
          <w:tcPr>
            <w:tcW w:w="940"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0"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r>
      <w:tr w:rsidR="005F5C87" w:rsidRPr="008A2F34" w:rsidTr="001E49A2">
        <w:trPr>
          <w:trHeight w:val="600"/>
          <w:tblHeader/>
        </w:trPr>
        <w:tc>
          <w:tcPr>
            <w:tcW w:w="534"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2126"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95" w:firstLine="171"/>
              <w:rPr>
                <w:rFonts w:ascii="宋体" w:hAnsi="宋体"/>
                <w:sz w:val="18"/>
                <w:szCs w:val="18"/>
              </w:rPr>
            </w:pPr>
          </w:p>
        </w:tc>
        <w:tc>
          <w:tcPr>
            <w:tcW w:w="1134"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0" w:type="dxa"/>
            <w:tcBorders>
              <w:top w:val="single" w:sz="4" w:space="0" w:color="auto"/>
              <w:left w:val="nil"/>
              <w:bottom w:val="single" w:sz="4" w:space="0" w:color="auto"/>
              <w:right w:val="single" w:sz="4" w:space="0" w:color="auto"/>
            </w:tcBorders>
            <w:vAlign w:val="center"/>
          </w:tcPr>
          <w:p w:rsidR="005F5C87" w:rsidRPr="00542863" w:rsidRDefault="005F5C87" w:rsidP="00542863">
            <w:pPr>
              <w:adjustRightInd w:val="0"/>
              <w:snapToGrid w:val="0"/>
              <w:spacing w:line="240" w:lineRule="auto"/>
              <w:ind w:firstLine="360"/>
              <w:rPr>
                <w:rFonts w:ascii="宋体" w:hAnsi="宋体"/>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542863" w:rsidRDefault="005F5C87" w:rsidP="00542863">
            <w:pPr>
              <w:adjustRightInd w:val="0"/>
              <w:snapToGrid w:val="0"/>
              <w:spacing w:line="240" w:lineRule="auto"/>
              <w:ind w:firstLine="360"/>
              <w:rPr>
                <w:rFonts w:ascii="宋体" w:hAnsi="宋体"/>
                <w:sz w:val="18"/>
                <w:szCs w:val="18"/>
              </w:rPr>
            </w:pPr>
          </w:p>
        </w:tc>
        <w:tc>
          <w:tcPr>
            <w:tcW w:w="940"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0"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r>
      <w:tr w:rsidR="005F5C87" w:rsidRPr="008A2F34" w:rsidTr="001E49A2">
        <w:trPr>
          <w:trHeight w:val="600"/>
          <w:tblHeader/>
        </w:trPr>
        <w:tc>
          <w:tcPr>
            <w:tcW w:w="534"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2126"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1134"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0" w:type="dxa"/>
            <w:tcBorders>
              <w:top w:val="single" w:sz="4" w:space="0" w:color="auto"/>
              <w:left w:val="nil"/>
              <w:bottom w:val="single" w:sz="4" w:space="0" w:color="auto"/>
              <w:right w:val="single" w:sz="4" w:space="0" w:color="auto"/>
            </w:tcBorders>
            <w:vAlign w:val="center"/>
          </w:tcPr>
          <w:p w:rsidR="005F5C87" w:rsidRPr="00542863" w:rsidRDefault="005F5C87" w:rsidP="00542863">
            <w:pPr>
              <w:adjustRightInd w:val="0"/>
              <w:snapToGrid w:val="0"/>
              <w:spacing w:line="240" w:lineRule="auto"/>
              <w:ind w:firstLine="360"/>
              <w:rPr>
                <w:rFonts w:ascii="宋体" w:hAnsi="宋体"/>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542863" w:rsidRDefault="005F5C87" w:rsidP="00542863">
            <w:pPr>
              <w:adjustRightInd w:val="0"/>
              <w:snapToGrid w:val="0"/>
              <w:spacing w:line="240" w:lineRule="auto"/>
              <w:ind w:firstLine="360"/>
              <w:rPr>
                <w:rFonts w:ascii="宋体" w:hAnsi="宋体"/>
                <w:sz w:val="18"/>
                <w:szCs w:val="18"/>
              </w:rPr>
            </w:pPr>
          </w:p>
        </w:tc>
        <w:tc>
          <w:tcPr>
            <w:tcW w:w="940"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0"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r>
      <w:tr w:rsidR="005F5C87" w:rsidRPr="008A2F34" w:rsidTr="001E49A2">
        <w:trPr>
          <w:trHeight w:val="600"/>
          <w:tblHeader/>
        </w:trPr>
        <w:tc>
          <w:tcPr>
            <w:tcW w:w="534"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2126"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1134"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0"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542863" w:rsidRDefault="005F5C87" w:rsidP="00542863">
            <w:pPr>
              <w:adjustRightInd w:val="0"/>
              <w:snapToGrid w:val="0"/>
              <w:spacing w:line="240" w:lineRule="auto"/>
              <w:ind w:firstLine="360"/>
              <w:rPr>
                <w:rFonts w:ascii="宋体" w:hAnsi="宋体"/>
                <w:sz w:val="18"/>
                <w:szCs w:val="18"/>
              </w:rPr>
            </w:pPr>
          </w:p>
        </w:tc>
        <w:tc>
          <w:tcPr>
            <w:tcW w:w="940"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0"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0" w:firstLine="0"/>
              <w:rPr>
                <w:rFonts w:ascii="宋体" w:hAnsi="宋体"/>
                <w:b/>
                <w:sz w:val="18"/>
                <w:szCs w:val="18"/>
              </w:rPr>
            </w:pPr>
          </w:p>
        </w:tc>
        <w:tc>
          <w:tcPr>
            <w:tcW w:w="941" w:type="dxa"/>
            <w:tcBorders>
              <w:top w:val="single" w:sz="4" w:space="0" w:color="auto"/>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0" w:firstLine="199"/>
              <w:rPr>
                <w:rFonts w:ascii="宋体" w:hAnsi="宋体"/>
                <w:b/>
                <w:sz w:val="18"/>
                <w:szCs w:val="18"/>
              </w:rPr>
            </w:pPr>
          </w:p>
        </w:tc>
      </w:tr>
      <w:tr w:rsidR="005F5C87" w:rsidRPr="008A2F34" w:rsidTr="001E49A2">
        <w:trPr>
          <w:trHeight w:val="600"/>
        </w:trPr>
        <w:tc>
          <w:tcPr>
            <w:tcW w:w="534"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2126" w:type="dxa"/>
            <w:tcBorders>
              <w:top w:val="nil"/>
              <w:left w:val="nil"/>
              <w:bottom w:val="single" w:sz="4" w:space="0" w:color="auto"/>
              <w:right w:val="single" w:sz="4" w:space="0" w:color="auto"/>
            </w:tcBorders>
            <w:vAlign w:val="center"/>
          </w:tcPr>
          <w:p w:rsidR="005F5C87" w:rsidRDefault="005F5C87" w:rsidP="005F5C87">
            <w:pPr>
              <w:adjustRightInd w:val="0"/>
              <w:snapToGrid w:val="0"/>
              <w:spacing w:line="240" w:lineRule="auto"/>
              <w:ind w:firstLineChars="111"/>
              <w:rPr>
                <w:rFonts w:ascii="宋体" w:hAnsi="宋体"/>
                <w:sz w:val="18"/>
                <w:szCs w:val="18"/>
              </w:rPr>
            </w:pPr>
          </w:p>
        </w:tc>
        <w:tc>
          <w:tcPr>
            <w:tcW w:w="1134"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9" w:firstLine="16"/>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30" w:firstLine="54"/>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30" w:firstLine="54"/>
              <w:rPr>
                <w:rFonts w:ascii="宋体" w:hAnsi="宋体"/>
                <w:sz w:val="18"/>
                <w:szCs w:val="18"/>
              </w:rPr>
            </w:pPr>
          </w:p>
        </w:tc>
      </w:tr>
      <w:tr w:rsidR="005F5C87" w:rsidRPr="008A2F34" w:rsidTr="001E49A2">
        <w:trPr>
          <w:trHeight w:val="600"/>
        </w:trPr>
        <w:tc>
          <w:tcPr>
            <w:tcW w:w="534"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2126" w:type="dxa"/>
            <w:tcBorders>
              <w:top w:val="nil"/>
              <w:left w:val="nil"/>
              <w:bottom w:val="single" w:sz="4" w:space="0" w:color="auto"/>
              <w:right w:val="single" w:sz="4" w:space="0" w:color="auto"/>
            </w:tcBorders>
            <w:vAlign w:val="center"/>
          </w:tcPr>
          <w:p w:rsidR="005F5C87" w:rsidRDefault="005F5C87" w:rsidP="005F5C87">
            <w:pPr>
              <w:adjustRightInd w:val="0"/>
              <w:snapToGrid w:val="0"/>
              <w:spacing w:line="240" w:lineRule="auto"/>
              <w:ind w:firstLine="360"/>
              <w:rPr>
                <w:rFonts w:ascii="宋体" w:hAnsi="宋体"/>
                <w:sz w:val="18"/>
                <w:szCs w:val="18"/>
              </w:rPr>
            </w:pPr>
          </w:p>
        </w:tc>
        <w:tc>
          <w:tcPr>
            <w:tcW w:w="1134"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9" w:firstLine="16"/>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30" w:firstLine="54"/>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30" w:firstLine="54"/>
              <w:rPr>
                <w:rFonts w:ascii="宋体" w:hAnsi="宋体"/>
                <w:sz w:val="18"/>
                <w:szCs w:val="18"/>
              </w:rPr>
            </w:pPr>
          </w:p>
        </w:tc>
      </w:tr>
      <w:tr w:rsidR="005F5C87" w:rsidRPr="008A2F34" w:rsidTr="001E49A2">
        <w:trPr>
          <w:trHeight w:val="600"/>
        </w:trPr>
        <w:tc>
          <w:tcPr>
            <w:tcW w:w="534"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2126"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111"/>
              <w:rPr>
                <w:rFonts w:ascii="宋体" w:hAnsi="宋体"/>
                <w:sz w:val="18"/>
                <w:szCs w:val="18"/>
              </w:rPr>
            </w:pPr>
          </w:p>
        </w:tc>
        <w:tc>
          <w:tcPr>
            <w:tcW w:w="1134"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9" w:firstLine="16"/>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30" w:firstLine="54"/>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5F5C87" w:rsidRPr="008A2F34" w:rsidRDefault="005F5C87" w:rsidP="005F5C87">
            <w:pPr>
              <w:adjustRightInd w:val="0"/>
              <w:snapToGrid w:val="0"/>
              <w:spacing w:line="240" w:lineRule="auto"/>
              <w:ind w:firstLineChars="30" w:firstLine="54"/>
              <w:rPr>
                <w:rFonts w:ascii="宋体" w:hAnsi="宋体"/>
                <w:sz w:val="18"/>
                <w:szCs w:val="18"/>
              </w:rPr>
            </w:pPr>
          </w:p>
        </w:tc>
      </w:tr>
      <w:tr w:rsidR="00797CD4" w:rsidRPr="008A2F34" w:rsidTr="00425E27">
        <w:trPr>
          <w:trHeight w:val="717"/>
        </w:trPr>
        <w:tc>
          <w:tcPr>
            <w:tcW w:w="2660" w:type="dxa"/>
            <w:gridSpan w:val="2"/>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leftChars="-68" w:left="-36" w:hangingChars="59" w:hanging="107"/>
              <w:jc w:val="center"/>
              <w:rPr>
                <w:rFonts w:ascii="宋体" w:hAnsi="宋体"/>
                <w:b/>
                <w:sz w:val="18"/>
                <w:szCs w:val="18"/>
              </w:rPr>
            </w:pPr>
            <w:r w:rsidRPr="008A2F34">
              <w:rPr>
                <w:rFonts w:ascii="宋体" w:hAnsi="宋体" w:hint="eastAsia"/>
                <w:b/>
                <w:sz w:val="18"/>
                <w:szCs w:val="18"/>
              </w:rPr>
              <w:t xml:space="preserve"> </w:t>
            </w:r>
            <w:r w:rsidRPr="008A2F34">
              <w:rPr>
                <w:rFonts w:ascii="宋体" w:hAnsi="宋体"/>
                <w:b/>
                <w:sz w:val="18"/>
                <w:szCs w:val="18"/>
              </w:rPr>
              <w:t>单价</w:t>
            </w:r>
            <w:r w:rsidRPr="008A2F34">
              <w:rPr>
                <w:rFonts w:ascii="宋体" w:hAnsi="宋体" w:hint="eastAsia"/>
                <w:b/>
                <w:sz w:val="18"/>
                <w:szCs w:val="18"/>
              </w:rPr>
              <w:t>10</w:t>
            </w:r>
            <w:r w:rsidRPr="008A2F34">
              <w:rPr>
                <w:rFonts w:ascii="宋体" w:hAnsi="宋体"/>
                <w:b/>
                <w:sz w:val="18"/>
                <w:szCs w:val="18"/>
              </w:rPr>
              <w:t>万元以上合计</w:t>
            </w:r>
          </w:p>
        </w:tc>
        <w:tc>
          <w:tcPr>
            <w:tcW w:w="1134"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r>
      <w:tr w:rsidR="00797CD4" w:rsidRPr="008A2F34" w:rsidTr="00425E27">
        <w:trPr>
          <w:trHeight w:val="571"/>
        </w:trPr>
        <w:tc>
          <w:tcPr>
            <w:tcW w:w="2660" w:type="dxa"/>
            <w:gridSpan w:val="2"/>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单价</w:t>
            </w:r>
            <w:r w:rsidRPr="008A2F34">
              <w:rPr>
                <w:rFonts w:ascii="宋体" w:hAnsi="宋体" w:hint="eastAsia"/>
                <w:b/>
                <w:sz w:val="18"/>
                <w:szCs w:val="18"/>
              </w:rPr>
              <w:t>10</w:t>
            </w:r>
            <w:r w:rsidRPr="008A2F34">
              <w:rPr>
                <w:rFonts w:ascii="宋体" w:hAnsi="宋体"/>
                <w:b/>
                <w:sz w:val="18"/>
                <w:szCs w:val="18"/>
              </w:rPr>
              <w:t>万元以</w:t>
            </w:r>
            <w:r w:rsidRPr="008A2F34">
              <w:rPr>
                <w:rFonts w:ascii="宋体" w:hAnsi="宋体" w:hint="eastAsia"/>
                <w:b/>
                <w:sz w:val="18"/>
                <w:szCs w:val="18"/>
              </w:rPr>
              <w:t>下</w:t>
            </w:r>
          </w:p>
        </w:tc>
        <w:tc>
          <w:tcPr>
            <w:tcW w:w="1134"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r>
      <w:tr w:rsidR="00797CD4" w:rsidRPr="008A2F34" w:rsidTr="00425E27">
        <w:trPr>
          <w:trHeight w:val="552"/>
        </w:trPr>
        <w:tc>
          <w:tcPr>
            <w:tcW w:w="2660" w:type="dxa"/>
            <w:gridSpan w:val="2"/>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累计</w:t>
            </w:r>
          </w:p>
        </w:tc>
        <w:tc>
          <w:tcPr>
            <w:tcW w:w="1134"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40"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941"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r>
    </w:tbl>
    <w:p w:rsidR="00797CD4" w:rsidRPr="008A2F34" w:rsidRDefault="00797CD4" w:rsidP="00A47869">
      <w:pPr>
        <w:adjustRightInd w:val="0"/>
        <w:snapToGrid w:val="0"/>
        <w:spacing w:line="240" w:lineRule="auto"/>
        <w:ind w:firstLine="482"/>
        <w:rPr>
          <w:rFonts w:eastAsia="仿宋_GB2312"/>
          <w:b/>
          <w:sz w:val="24"/>
        </w:rPr>
      </w:pPr>
      <w:bookmarkStart w:id="30" w:name="_Toc206571284"/>
      <w:bookmarkStart w:id="31" w:name="_Toc207442173"/>
      <w:r w:rsidRPr="008A2F34">
        <w:rPr>
          <w:rFonts w:eastAsia="仿宋_GB2312"/>
          <w:b/>
          <w:sz w:val="24"/>
        </w:rPr>
        <w:t>附件</w:t>
      </w:r>
      <w:r w:rsidRPr="008A2F34">
        <w:rPr>
          <w:rFonts w:eastAsia="仿宋_GB2312" w:hint="eastAsia"/>
          <w:b/>
          <w:sz w:val="24"/>
        </w:rPr>
        <w:t>2</w:t>
      </w:r>
      <w:r w:rsidRPr="008A2F34">
        <w:rPr>
          <w:rFonts w:eastAsia="仿宋_GB2312"/>
          <w:b/>
          <w:sz w:val="24"/>
        </w:rPr>
        <w:t xml:space="preserve"> </w:t>
      </w:r>
      <w:r w:rsidRPr="008A2F34">
        <w:rPr>
          <w:rFonts w:eastAsia="仿宋_GB2312"/>
          <w:b/>
          <w:sz w:val="24"/>
        </w:rPr>
        <w:t>材料费预算明细表</w:t>
      </w:r>
    </w:p>
    <w:p w:rsidR="00797CD4" w:rsidRPr="008A2F34" w:rsidRDefault="00797CD4" w:rsidP="00A47869">
      <w:pPr>
        <w:adjustRightInd w:val="0"/>
        <w:snapToGrid w:val="0"/>
        <w:spacing w:line="240" w:lineRule="auto"/>
        <w:ind w:firstLine="482"/>
        <w:rPr>
          <w:rFonts w:eastAsia="仿宋_GB2312"/>
          <w:b/>
          <w:sz w:val="24"/>
        </w:rPr>
      </w:pPr>
      <w:r w:rsidRPr="008A2F34">
        <w:rPr>
          <w:rFonts w:eastAsia="仿宋_GB2312"/>
          <w:b/>
          <w:sz w:val="24"/>
        </w:rPr>
        <w:t xml:space="preserve">                                                                </w:t>
      </w:r>
      <w:r w:rsidRPr="008A2F34">
        <w:rPr>
          <w:rFonts w:eastAsia="仿宋_GB2312" w:hint="eastAsia"/>
          <w:b/>
          <w:sz w:val="24"/>
        </w:rPr>
        <w:t xml:space="preserve">                                  </w:t>
      </w:r>
      <w:r w:rsidRPr="008A2F34">
        <w:rPr>
          <w:rFonts w:eastAsia="仿宋_GB2312"/>
          <w:b/>
          <w:sz w:val="24"/>
        </w:rPr>
        <w:t>单位：万元</w:t>
      </w:r>
    </w:p>
    <w:tbl>
      <w:tblPr>
        <w:tblW w:w="14244" w:type="dxa"/>
        <w:tblInd w:w="108" w:type="dxa"/>
        <w:tblLayout w:type="fixed"/>
        <w:tblLook w:val="0000" w:firstRow="0" w:lastRow="0" w:firstColumn="0" w:lastColumn="0" w:noHBand="0" w:noVBand="0"/>
      </w:tblPr>
      <w:tblGrid>
        <w:gridCol w:w="613"/>
        <w:gridCol w:w="2087"/>
        <w:gridCol w:w="2403"/>
        <w:gridCol w:w="851"/>
        <w:gridCol w:w="1134"/>
        <w:gridCol w:w="1134"/>
        <w:gridCol w:w="1134"/>
        <w:gridCol w:w="992"/>
        <w:gridCol w:w="992"/>
        <w:gridCol w:w="993"/>
        <w:gridCol w:w="850"/>
        <w:gridCol w:w="1061"/>
      </w:tblGrid>
      <w:tr w:rsidR="00797CD4" w:rsidRPr="008A2F34" w:rsidTr="00280795">
        <w:trPr>
          <w:trHeight w:val="812"/>
        </w:trPr>
        <w:tc>
          <w:tcPr>
            <w:tcW w:w="613"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lastRenderedPageBreak/>
              <w:t>序号</w:t>
            </w:r>
          </w:p>
        </w:tc>
        <w:tc>
          <w:tcPr>
            <w:tcW w:w="2087"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材料名称</w:t>
            </w:r>
          </w:p>
        </w:tc>
        <w:tc>
          <w:tcPr>
            <w:tcW w:w="2403"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规格或型号</w:t>
            </w:r>
          </w:p>
        </w:tc>
        <w:tc>
          <w:tcPr>
            <w:tcW w:w="851"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计量</w:t>
            </w:r>
          </w:p>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单位</w:t>
            </w:r>
          </w:p>
        </w:tc>
        <w:tc>
          <w:tcPr>
            <w:tcW w:w="1134" w:type="dxa"/>
            <w:tcBorders>
              <w:top w:val="single" w:sz="4" w:space="0" w:color="auto"/>
              <w:left w:val="single" w:sz="4" w:space="0" w:color="auto"/>
              <w:bottom w:val="single" w:sz="4" w:space="0" w:color="auto"/>
              <w:right w:val="single" w:sz="4" w:space="0" w:color="auto"/>
            </w:tcBorders>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单 价（万元/单位数量）</w:t>
            </w:r>
          </w:p>
        </w:tc>
        <w:tc>
          <w:tcPr>
            <w:tcW w:w="1134"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hint="eastAsia"/>
                <w:b/>
                <w:sz w:val="18"/>
                <w:szCs w:val="18"/>
              </w:rPr>
              <w:t>数量</w:t>
            </w:r>
          </w:p>
        </w:tc>
        <w:tc>
          <w:tcPr>
            <w:tcW w:w="1134"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hint="eastAsia"/>
                <w:b/>
                <w:sz w:val="18"/>
                <w:szCs w:val="18"/>
              </w:rPr>
              <w:t>材料</w:t>
            </w:r>
          </w:p>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hint="eastAsia"/>
                <w:b/>
                <w:sz w:val="18"/>
                <w:szCs w:val="18"/>
              </w:rPr>
              <w:t>原价</w:t>
            </w:r>
          </w:p>
        </w:tc>
        <w:tc>
          <w:tcPr>
            <w:tcW w:w="992"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hint="eastAsia"/>
                <w:b/>
                <w:sz w:val="18"/>
                <w:szCs w:val="18"/>
              </w:rPr>
              <w:t>包装费</w:t>
            </w:r>
          </w:p>
        </w:tc>
        <w:tc>
          <w:tcPr>
            <w:tcW w:w="992"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hint="eastAsia"/>
                <w:b/>
                <w:sz w:val="18"/>
                <w:szCs w:val="18"/>
              </w:rPr>
              <w:t>运杂费</w:t>
            </w:r>
          </w:p>
        </w:tc>
        <w:tc>
          <w:tcPr>
            <w:tcW w:w="993"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hint="eastAsia"/>
                <w:b/>
                <w:sz w:val="18"/>
                <w:szCs w:val="18"/>
              </w:rPr>
              <w:t>采购及保管费</w:t>
            </w:r>
          </w:p>
        </w:tc>
        <w:tc>
          <w:tcPr>
            <w:tcW w:w="850"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材料</w:t>
            </w:r>
          </w:p>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费用</w:t>
            </w:r>
          </w:p>
        </w:tc>
        <w:tc>
          <w:tcPr>
            <w:tcW w:w="1061"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经费</w:t>
            </w:r>
          </w:p>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列支</w:t>
            </w:r>
          </w:p>
        </w:tc>
      </w:tr>
      <w:tr w:rsidR="004E28ED" w:rsidRPr="00C558E7" w:rsidTr="00280795">
        <w:trPr>
          <w:trHeight w:val="1311"/>
        </w:trPr>
        <w:tc>
          <w:tcPr>
            <w:tcW w:w="613" w:type="dxa"/>
            <w:tcBorders>
              <w:top w:val="nil"/>
              <w:left w:val="single" w:sz="4" w:space="0" w:color="auto"/>
              <w:bottom w:val="single" w:sz="4" w:space="0" w:color="auto"/>
              <w:right w:val="single" w:sz="4" w:space="0" w:color="auto"/>
            </w:tcBorders>
            <w:vAlign w:val="center"/>
          </w:tcPr>
          <w:p w:rsidR="004E28ED" w:rsidRPr="008A2F34" w:rsidRDefault="004E28ED" w:rsidP="006D7073">
            <w:pPr>
              <w:adjustRightInd w:val="0"/>
              <w:snapToGrid w:val="0"/>
              <w:spacing w:line="240" w:lineRule="auto"/>
              <w:ind w:firstLine="360"/>
              <w:jc w:val="center"/>
              <w:rPr>
                <w:rFonts w:ascii="宋体" w:hAnsi="宋体"/>
                <w:sz w:val="18"/>
                <w:szCs w:val="18"/>
              </w:rPr>
            </w:pPr>
            <w:r>
              <w:rPr>
                <w:rFonts w:ascii="宋体" w:hAnsi="宋体" w:hint="eastAsia"/>
                <w:sz w:val="18"/>
                <w:szCs w:val="18"/>
              </w:rPr>
              <w:t>1</w:t>
            </w:r>
          </w:p>
        </w:tc>
        <w:tc>
          <w:tcPr>
            <w:tcW w:w="2087" w:type="dxa"/>
            <w:tcBorders>
              <w:top w:val="nil"/>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Chars="0" w:firstLine="0"/>
              <w:rPr>
                <w:rFonts w:eastAsia="仿宋_GB2312"/>
                <w:sz w:val="24"/>
              </w:rPr>
            </w:pPr>
            <w:r w:rsidRPr="00C558E7">
              <w:rPr>
                <w:rFonts w:eastAsia="仿宋_GB2312" w:hint="eastAsia"/>
                <w:sz w:val="24"/>
              </w:rPr>
              <w:t>温度采集、传输板</w:t>
            </w:r>
          </w:p>
        </w:tc>
        <w:tc>
          <w:tcPr>
            <w:tcW w:w="2403" w:type="dxa"/>
            <w:tcBorders>
              <w:top w:val="nil"/>
              <w:left w:val="nil"/>
              <w:bottom w:val="single" w:sz="4" w:space="0" w:color="auto"/>
              <w:right w:val="single" w:sz="4" w:space="0" w:color="auto"/>
            </w:tcBorders>
            <w:vAlign w:val="center"/>
          </w:tcPr>
          <w:p w:rsidR="004E28ED" w:rsidRPr="00C558E7" w:rsidRDefault="000005B4" w:rsidP="00F91864">
            <w:pPr>
              <w:adjustRightInd w:val="0"/>
              <w:snapToGrid w:val="0"/>
              <w:spacing w:line="240" w:lineRule="auto"/>
              <w:ind w:firstLine="480"/>
              <w:rPr>
                <w:rFonts w:eastAsia="仿宋_GB2312"/>
                <w:sz w:val="24"/>
              </w:rPr>
            </w:pPr>
            <w:r w:rsidRPr="00C558E7">
              <w:rPr>
                <w:rFonts w:eastAsia="仿宋_GB2312" w:hint="eastAsia"/>
                <w:sz w:val="24"/>
              </w:rPr>
              <w:t>温度采集范围（</w:t>
            </w:r>
            <w:r w:rsidRPr="00C558E7">
              <w:rPr>
                <w:rFonts w:eastAsia="仿宋_GB2312" w:hint="eastAsia"/>
                <w:sz w:val="24"/>
              </w:rPr>
              <w:t>-20~+80</w:t>
            </w:r>
            <w:r w:rsidRPr="00C558E7">
              <w:rPr>
                <w:rFonts w:eastAsia="仿宋_GB2312" w:hint="eastAsia"/>
                <w:sz w:val="24"/>
              </w:rPr>
              <w:t>）</w:t>
            </w:r>
            <w:r w:rsidR="00C558E7">
              <w:rPr>
                <w:rFonts w:eastAsia="仿宋_GB2312" w:hint="eastAsia"/>
                <w:sz w:val="24"/>
              </w:rPr>
              <w:t>，功率小于</w:t>
            </w:r>
            <w:r w:rsidRPr="00C558E7">
              <w:rPr>
                <w:rFonts w:eastAsia="仿宋_GB2312" w:hint="eastAsia"/>
                <w:sz w:val="24"/>
              </w:rPr>
              <w:t>10W,</w:t>
            </w:r>
            <w:r w:rsidR="00C558E7">
              <w:rPr>
                <w:rFonts w:eastAsia="仿宋_GB2312" w:hint="eastAsia"/>
                <w:sz w:val="24"/>
              </w:rPr>
              <w:t>支持</w:t>
            </w:r>
            <w:r w:rsidR="00C558E7">
              <w:rPr>
                <w:rFonts w:eastAsia="仿宋_GB2312" w:hint="eastAsia"/>
                <w:sz w:val="24"/>
              </w:rPr>
              <w:t>RS232</w:t>
            </w:r>
            <w:r w:rsidR="00C558E7">
              <w:rPr>
                <w:rFonts w:eastAsia="仿宋_GB2312" w:hint="eastAsia"/>
                <w:sz w:val="24"/>
              </w:rPr>
              <w:t>、</w:t>
            </w:r>
            <w:r w:rsidR="00C558E7">
              <w:rPr>
                <w:rFonts w:eastAsia="仿宋_GB2312" w:hint="eastAsia"/>
                <w:sz w:val="24"/>
              </w:rPr>
              <w:t>485,TCP/IP</w:t>
            </w:r>
            <w:r w:rsidR="00C558E7">
              <w:rPr>
                <w:rFonts w:eastAsia="仿宋_GB2312" w:hint="eastAsia"/>
                <w:sz w:val="24"/>
              </w:rPr>
              <w:t>等多种传输协议，</w:t>
            </w:r>
            <w:r w:rsidR="00F91864">
              <w:rPr>
                <w:rFonts w:eastAsia="仿宋_GB2312" w:hint="eastAsia"/>
                <w:sz w:val="24"/>
              </w:rPr>
              <w:t>保护等级</w:t>
            </w:r>
            <w:r w:rsidR="00F91864">
              <w:rPr>
                <w:rFonts w:eastAsia="仿宋_GB2312" w:hint="eastAsia"/>
                <w:sz w:val="24"/>
              </w:rPr>
              <w:t>IP30</w:t>
            </w:r>
          </w:p>
        </w:tc>
        <w:tc>
          <w:tcPr>
            <w:tcW w:w="851"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套</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0.1</w:t>
            </w:r>
          </w:p>
        </w:tc>
        <w:tc>
          <w:tcPr>
            <w:tcW w:w="1134"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100</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3"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p>
        </w:tc>
        <w:tc>
          <w:tcPr>
            <w:tcW w:w="1061" w:type="dxa"/>
            <w:tcBorders>
              <w:top w:val="nil"/>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10</w:t>
            </w:r>
          </w:p>
        </w:tc>
      </w:tr>
      <w:tr w:rsidR="004E28ED" w:rsidRPr="00C558E7" w:rsidTr="00280795">
        <w:trPr>
          <w:trHeight w:val="585"/>
        </w:trPr>
        <w:tc>
          <w:tcPr>
            <w:tcW w:w="613" w:type="dxa"/>
            <w:tcBorders>
              <w:top w:val="nil"/>
              <w:left w:val="single" w:sz="4" w:space="0" w:color="auto"/>
              <w:bottom w:val="single" w:sz="4" w:space="0" w:color="auto"/>
              <w:right w:val="single" w:sz="4" w:space="0" w:color="auto"/>
            </w:tcBorders>
            <w:vAlign w:val="center"/>
          </w:tcPr>
          <w:p w:rsidR="004E28ED" w:rsidRPr="008A2F34" w:rsidRDefault="004E28ED" w:rsidP="006D7073">
            <w:pPr>
              <w:adjustRightInd w:val="0"/>
              <w:snapToGrid w:val="0"/>
              <w:spacing w:line="240" w:lineRule="auto"/>
              <w:ind w:firstLine="360"/>
              <w:jc w:val="center"/>
              <w:rPr>
                <w:rFonts w:ascii="宋体" w:hAnsi="宋体"/>
                <w:sz w:val="18"/>
                <w:szCs w:val="18"/>
              </w:rPr>
            </w:pPr>
            <w:bookmarkStart w:id="32" w:name="_Hlk485830167"/>
            <w:r>
              <w:rPr>
                <w:rFonts w:ascii="宋体" w:hAnsi="宋体" w:hint="eastAsia"/>
                <w:sz w:val="18"/>
                <w:szCs w:val="18"/>
              </w:rPr>
              <w:t>2</w:t>
            </w:r>
          </w:p>
        </w:tc>
        <w:tc>
          <w:tcPr>
            <w:tcW w:w="2087" w:type="dxa"/>
            <w:tcBorders>
              <w:top w:val="nil"/>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Chars="0" w:firstLine="0"/>
              <w:rPr>
                <w:rFonts w:eastAsia="仿宋_GB2312"/>
                <w:sz w:val="24"/>
              </w:rPr>
            </w:pPr>
            <w:r w:rsidRPr="00C558E7">
              <w:rPr>
                <w:rFonts w:eastAsia="仿宋_GB2312" w:hint="eastAsia"/>
                <w:sz w:val="24"/>
              </w:rPr>
              <w:t>高性能计算机</w:t>
            </w:r>
          </w:p>
        </w:tc>
        <w:tc>
          <w:tcPr>
            <w:tcW w:w="2403" w:type="dxa"/>
            <w:tcBorders>
              <w:top w:val="nil"/>
              <w:left w:val="nil"/>
              <w:bottom w:val="single" w:sz="4" w:space="0" w:color="auto"/>
              <w:right w:val="single" w:sz="4" w:space="0" w:color="auto"/>
            </w:tcBorders>
            <w:vAlign w:val="center"/>
          </w:tcPr>
          <w:p w:rsidR="004E28ED" w:rsidRDefault="00E11CE3" w:rsidP="00E11CE3">
            <w:pPr>
              <w:adjustRightInd w:val="0"/>
              <w:snapToGrid w:val="0"/>
              <w:spacing w:line="240" w:lineRule="auto"/>
              <w:ind w:firstLine="420"/>
              <w:rPr>
                <w:rFonts w:ascii="微软雅黑" w:eastAsia="微软雅黑" w:hAnsi="微软雅黑"/>
                <w:color w:val="000000"/>
                <w:szCs w:val="21"/>
              </w:rPr>
            </w:pPr>
            <w:r>
              <w:rPr>
                <w:rFonts w:ascii="微软雅黑" w:eastAsia="微软雅黑" w:hAnsi="微软雅黑" w:hint="eastAsia"/>
                <w:color w:val="000000"/>
                <w:szCs w:val="21"/>
              </w:rPr>
              <w:t>E5-2600v3</w:t>
            </w:r>
            <w:r>
              <w:rPr>
                <w:rFonts w:eastAsia="仿宋_GB2312" w:hint="eastAsia"/>
                <w:sz w:val="24"/>
              </w:rPr>
              <w:t>；</w:t>
            </w:r>
            <w:bookmarkStart w:id="33" w:name="OLE_LINK57"/>
            <w:bookmarkStart w:id="34" w:name="OLE_LINK58"/>
            <w:r>
              <w:rPr>
                <w:rFonts w:ascii="微软雅黑" w:eastAsia="微软雅黑" w:hAnsi="微软雅黑" w:hint="eastAsia"/>
                <w:color w:val="000000"/>
                <w:szCs w:val="21"/>
              </w:rPr>
              <w:t>Nvidia</w:t>
            </w:r>
            <w:bookmarkEnd w:id="33"/>
            <w:bookmarkEnd w:id="34"/>
            <w:r>
              <w:rPr>
                <w:rFonts w:ascii="微软雅黑" w:eastAsia="微软雅黑" w:hAnsi="微软雅黑" w:hint="eastAsia"/>
                <w:color w:val="000000"/>
                <w:szCs w:val="21"/>
              </w:rPr>
              <w:t xml:space="preserve"> </w:t>
            </w:r>
            <w:r w:rsidRPr="00E11CE3">
              <w:rPr>
                <w:rFonts w:ascii="微软雅黑" w:eastAsia="微软雅黑" w:hAnsi="微软雅黑"/>
                <w:color w:val="000000"/>
                <w:szCs w:val="21"/>
              </w:rPr>
              <w:t>TITAN Xp</w:t>
            </w:r>
            <w:r>
              <w:rPr>
                <w:rFonts w:ascii="微软雅黑" w:eastAsia="微软雅黑" w:hAnsi="微软雅黑" w:hint="eastAsia"/>
                <w:color w:val="000000"/>
                <w:szCs w:val="21"/>
              </w:rPr>
              <w:t>；</w:t>
            </w:r>
          </w:p>
          <w:p w:rsidR="00E11CE3" w:rsidRPr="00E11CE3" w:rsidRDefault="00E11CE3" w:rsidP="00E11CE3">
            <w:pPr>
              <w:adjustRightInd w:val="0"/>
              <w:snapToGrid w:val="0"/>
              <w:spacing w:line="240" w:lineRule="auto"/>
              <w:ind w:firstLine="420"/>
              <w:rPr>
                <w:rFonts w:eastAsia="仿宋_GB2312"/>
                <w:sz w:val="24"/>
              </w:rPr>
            </w:pPr>
            <w:r>
              <w:rPr>
                <w:rFonts w:ascii="微软雅黑" w:eastAsia="微软雅黑" w:hAnsi="微软雅黑" w:hint="eastAsia"/>
                <w:color w:val="000000"/>
                <w:szCs w:val="21"/>
              </w:rPr>
              <w:t>SSD 500G；</w:t>
            </w:r>
          </w:p>
        </w:tc>
        <w:tc>
          <w:tcPr>
            <w:tcW w:w="851"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台</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2</w:t>
            </w:r>
          </w:p>
        </w:tc>
        <w:tc>
          <w:tcPr>
            <w:tcW w:w="1134"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4</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Chars="0" w:firstLine="480"/>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3"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p>
        </w:tc>
        <w:tc>
          <w:tcPr>
            <w:tcW w:w="1061"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8</w:t>
            </w:r>
          </w:p>
        </w:tc>
      </w:tr>
      <w:tr w:rsidR="004E28ED" w:rsidRPr="00C558E7" w:rsidTr="00280795">
        <w:trPr>
          <w:trHeight w:val="585"/>
        </w:trPr>
        <w:tc>
          <w:tcPr>
            <w:tcW w:w="613" w:type="dxa"/>
            <w:tcBorders>
              <w:top w:val="nil"/>
              <w:left w:val="single" w:sz="4" w:space="0" w:color="auto"/>
              <w:bottom w:val="single" w:sz="4" w:space="0" w:color="auto"/>
              <w:right w:val="single" w:sz="4" w:space="0" w:color="auto"/>
            </w:tcBorders>
            <w:vAlign w:val="center"/>
          </w:tcPr>
          <w:p w:rsidR="004E28ED" w:rsidRPr="008A2F34" w:rsidRDefault="004E28ED" w:rsidP="006D7073">
            <w:pPr>
              <w:adjustRightInd w:val="0"/>
              <w:snapToGrid w:val="0"/>
              <w:spacing w:line="240" w:lineRule="auto"/>
              <w:ind w:firstLine="360"/>
              <w:jc w:val="center"/>
              <w:rPr>
                <w:rFonts w:ascii="宋体" w:hAnsi="宋体"/>
                <w:sz w:val="18"/>
                <w:szCs w:val="18"/>
              </w:rPr>
            </w:pPr>
            <w:bookmarkStart w:id="35" w:name="_Hlk485830162"/>
            <w:bookmarkEnd w:id="32"/>
            <w:r>
              <w:rPr>
                <w:rFonts w:ascii="宋体" w:hAnsi="宋体" w:hint="eastAsia"/>
                <w:sz w:val="18"/>
                <w:szCs w:val="18"/>
              </w:rPr>
              <w:t>3</w:t>
            </w:r>
          </w:p>
        </w:tc>
        <w:tc>
          <w:tcPr>
            <w:tcW w:w="2087" w:type="dxa"/>
            <w:tcBorders>
              <w:top w:val="nil"/>
              <w:left w:val="nil"/>
              <w:bottom w:val="single" w:sz="4" w:space="0" w:color="auto"/>
              <w:right w:val="single" w:sz="4" w:space="0" w:color="auto"/>
            </w:tcBorders>
            <w:vAlign w:val="center"/>
          </w:tcPr>
          <w:p w:rsidR="004E28ED" w:rsidRPr="00C558E7" w:rsidRDefault="004E28ED" w:rsidP="004B2EA9">
            <w:pPr>
              <w:adjustRightInd w:val="0"/>
              <w:snapToGrid w:val="0"/>
              <w:spacing w:line="240" w:lineRule="auto"/>
              <w:ind w:firstLineChars="0" w:firstLine="0"/>
              <w:rPr>
                <w:rFonts w:eastAsia="仿宋_GB2312"/>
                <w:sz w:val="24"/>
              </w:rPr>
            </w:pPr>
            <w:r w:rsidRPr="00C558E7">
              <w:rPr>
                <w:rFonts w:eastAsia="仿宋_GB2312" w:hint="eastAsia"/>
                <w:sz w:val="24"/>
              </w:rPr>
              <w:t>温度监控终端</w:t>
            </w:r>
          </w:p>
        </w:tc>
        <w:tc>
          <w:tcPr>
            <w:tcW w:w="2403" w:type="dxa"/>
            <w:tcBorders>
              <w:top w:val="nil"/>
              <w:left w:val="nil"/>
              <w:bottom w:val="single" w:sz="4" w:space="0" w:color="auto"/>
              <w:right w:val="single" w:sz="4" w:space="0" w:color="auto"/>
            </w:tcBorders>
            <w:vAlign w:val="center"/>
          </w:tcPr>
          <w:p w:rsidR="004E28ED" w:rsidRPr="00C558E7" w:rsidRDefault="00FA5FA0" w:rsidP="00C558E7">
            <w:pPr>
              <w:adjustRightInd w:val="0"/>
              <w:snapToGrid w:val="0"/>
              <w:spacing w:line="240" w:lineRule="auto"/>
              <w:ind w:firstLine="480"/>
              <w:rPr>
                <w:rFonts w:eastAsia="仿宋_GB2312"/>
                <w:sz w:val="24"/>
              </w:rPr>
            </w:pPr>
            <w:r>
              <w:rPr>
                <w:rFonts w:eastAsia="仿宋_GB2312" w:hint="eastAsia"/>
                <w:sz w:val="24"/>
              </w:rPr>
              <w:t>i7-6950X;HHD 2T;</w:t>
            </w:r>
            <w:r>
              <w:rPr>
                <w:rFonts w:ascii="微软雅黑" w:eastAsia="微软雅黑" w:hAnsi="微软雅黑" w:hint="eastAsia"/>
                <w:color w:val="000000"/>
                <w:szCs w:val="21"/>
              </w:rPr>
              <w:t xml:space="preserve"> Nvidia 1080</w:t>
            </w:r>
          </w:p>
        </w:tc>
        <w:tc>
          <w:tcPr>
            <w:tcW w:w="851"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台</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1</w:t>
            </w:r>
          </w:p>
        </w:tc>
        <w:tc>
          <w:tcPr>
            <w:tcW w:w="1134"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4</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Chars="0" w:firstLine="480"/>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3"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p>
        </w:tc>
        <w:tc>
          <w:tcPr>
            <w:tcW w:w="1061"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4</w:t>
            </w:r>
          </w:p>
        </w:tc>
      </w:tr>
      <w:bookmarkEnd w:id="35"/>
      <w:tr w:rsidR="004E28ED" w:rsidRPr="00C558E7" w:rsidTr="00280795">
        <w:trPr>
          <w:trHeight w:val="585"/>
        </w:trPr>
        <w:tc>
          <w:tcPr>
            <w:tcW w:w="613" w:type="dxa"/>
            <w:tcBorders>
              <w:top w:val="nil"/>
              <w:left w:val="single" w:sz="4" w:space="0" w:color="auto"/>
              <w:bottom w:val="single" w:sz="4" w:space="0" w:color="auto"/>
              <w:right w:val="single" w:sz="4" w:space="0" w:color="auto"/>
            </w:tcBorders>
            <w:vAlign w:val="center"/>
          </w:tcPr>
          <w:p w:rsidR="004E28ED" w:rsidRPr="008A2F34" w:rsidRDefault="004E28ED" w:rsidP="006D7073">
            <w:pPr>
              <w:adjustRightInd w:val="0"/>
              <w:snapToGrid w:val="0"/>
              <w:spacing w:line="240" w:lineRule="auto"/>
              <w:ind w:firstLine="360"/>
              <w:jc w:val="center"/>
              <w:rPr>
                <w:rFonts w:ascii="宋体" w:hAnsi="宋体"/>
                <w:sz w:val="18"/>
                <w:szCs w:val="18"/>
              </w:rPr>
            </w:pPr>
            <w:r>
              <w:rPr>
                <w:rFonts w:ascii="宋体" w:hAnsi="宋体" w:hint="eastAsia"/>
                <w:sz w:val="18"/>
                <w:szCs w:val="18"/>
              </w:rPr>
              <w:t>4</w:t>
            </w:r>
          </w:p>
        </w:tc>
        <w:tc>
          <w:tcPr>
            <w:tcW w:w="2087" w:type="dxa"/>
            <w:tcBorders>
              <w:top w:val="nil"/>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移动硬盘</w:t>
            </w:r>
          </w:p>
        </w:tc>
        <w:tc>
          <w:tcPr>
            <w:tcW w:w="2403" w:type="dxa"/>
            <w:tcBorders>
              <w:top w:val="nil"/>
              <w:left w:val="nil"/>
              <w:bottom w:val="single" w:sz="4" w:space="0" w:color="auto"/>
              <w:right w:val="single" w:sz="4" w:space="0" w:color="auto"/>
            </w:tcBorders>
            <w:vAlign w:val="center"/>
          </w:tcPr>
          <w:p w:rsidR="004E28ED" w:rsidRPr="00C558E7" w:rsidRDefault="009702BE" w:rsidP="009702BE">
            <w:pPr>
              <w:adjustRightInd w:val="0"/>
              <w:snapToGrid w:val="0"/>
              <w:spacing w:line="240" w:lineRule="auto"/>
              <w:ind w:firstLine="480"/>
              <w:rPr>
                <w:rFonts w:eastAsia="仿宋_GB2312"/>
                <w:sz w:val="24"/>
              </w:rPr>
            </w:pPr>
            <w:r w:rsidRPr="009702BE">
              <w:rPr>
                <w:rFonts w:eastAsia="仿宋_GB2312"/>
                <w:sz w:val="24"/>
              </w:rPr>
              <w:t>WDBYFT0020BBK-CESN</w:t>
            </w:r>
          </w:p>
        </w:tc>
        <w:tc>
          <w:tcPr>
            <w:tcW w:w="851" w:type="dxa"/>
            <w:tcBorders>
              <w:top w:val="single" w:sz="4" w:space="0" w:color="auto"/>
              <w:left w:val="nil"/>
              <w:bottom w:val="single" w:sz="4" w:space="0" w:color="auto"/>
              <w:right w:val="single" w:sz="4" w:space="0" w:color="auto"/>
            </w:tcBorders>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个</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0.06</w:t>
            </w:r>
          </w:p>
        </w:tc>
        <w:tc>
          <w:tcPr>
            <w:tcW w:w="1134"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10</w:t>
            </w:r>
          </w:p>
        </w:tc>
        <w:tc>
          <w:tcPr>
            <w:tcW w:w="1134"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3"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p>
        </w:tc>
        <w:tc>
          <w:tcPr>
            <w:tcW w:w="1061" w:type="dxa"/>
            <w:tcBorders>
              <w:top w:val="single" w:sz="4" w:space="0" w:color="auto"/>
              <w:left w:val="nil"/>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0.6</w:t>
            </w:r>
          </w:p>
        </w:tc>
      </w:tr>
      <w:tr w:rsidR="004E28ED" w:rsidRPr="00C558E7" w:rsidTr="00280795">
        <w:trPr>
          <w:trHeight w:val="585"/>
        </w:trPr>
        <w:tc>
          <w:tcPr>
            <w:tcW w:w="613" w:type="dxa"/>
            <w:tcBorders>
              <w:top w:val="nil"/>
              <w:left w:val="single" w:sz="4" w:space="0" w:color="auto"/>
              <w:bottom w:val="single" w:sz="4" w:space="0" w:color="auto"/>
              <w:right w:val="single" w:sz="4" w:space="0" w:color="auto"/>
            </w:tcBorders>
            <w:vAlign w:val="center"/>
          </w:tcPr>
          <w:p w:rsidR="004E28ED" w:rsidRPr="008A2F34" w:rsidRDefault="004E28ED" w:rsidP="006D7073">
            <w:pPr>
              <w:adjustRightInd w:val="0"/>
              <w:snapToGrid w:val="0"/>
              <w:spacing w:line="240" w:lineRule="auto"/>
              <w:ind w:firstLine="360"/>
              <w:jc w:val="center"/>
              <w:rPr>
                <w:rFonts w:ascii="宋体" w:hAnsi="宋体"/>
                <w:sz w:val="18"/>
                <w:szCs w:val="18"/>
              </w:rPr>
            </w:pPr>
            <w:r>
              <w:rPr>
                <w:rFonts w:ascii="宋体" w:hAnsi="宋体" w:hint="eastAsia"/>
                <w:sz w:val="18"/>
                <w:szCs w:val="18"/>
              </w:rPr>
              <w:t>5</w:t>
            </w:r>
          </w:p>
        </w:tc>
        <w:tc>
          <w:tcPr>
            <w:tcW w:w="2087" w:type="dxa"/>
            <w:tcBorders>
              <w:top w:val="nil"/>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复印纸</w:t>
            </w:r>
          </w:p>
        </w:tc>
        <w:tc>
          <w:tcPr>
            <w:tcW w:w="2403" w:type="dxa"/>
            <w:tcBorders>
              <w:top w:val="nil"/>
              <w:left w:val="nil"/>
              <w:bottom w:val="single" w:sz="4" w:space="0" w:color="auto"/>
              <w:right w:val="single" w:sz="4" w:space="0" w:color="auto"/>
            </w:tcBorders>
            <w:vAlign w:val="center"/>
          </w:tcPr>
          <w:p w:rsidR="004E28ED" w:rsidRPr="00C558E7" w:rsidRDefault="009702BE" w:rsidP="009702BE">
            <w:pPr>
              <w:adjustRightInd w:val="0"/>
              <w:snapToGrid w:val="0"/>
              <w:spacing w:line="240" w:lineRule="auto"/>
              <w:ind w:firstLineChars="0" w:firstLine="0"/>
              <w:rPr>
                <w:rFonts w:eastAsia="仿宋_GB2312"/>
                <w:sz w:val="24"/>
              </w:rPr>
            </w:pPr>
            <w:r w:rsidRPr="009702BE">
              <w:rPr>
                <w:rFonts w:eastAsia="仿宋_GB2312" w:hint="eastAsia"/>
                <w:sz w:val="24"/>
              </w:rPr>
              <w:t>得力（</w:t>
            </w:r>
            <w:r w:rsidRPr="009702BE">
              <w:rPr>
                <w:rFonts w:eastAsia="仿宋_GB2312" w:hint="eastAsia"/>
                <w:sz w:val="24"/>
              </w:rPr>
              <w:t>deli</w:t>
            </w:r>
            <w:r w:rsidRPr="009702BE">
              <w:rPr>
                <w:rFonts w:eastAsia="仿宋_GB2312" w:hint="eastAsia"/>
                <w:sz w:val="24"/>
              </w:rPr>
              <w:t>）</w:t>
            </w:r>
            <w:r w:rsidRPr="009702BE">
              <w:rPr>
                <w:rFonts w:eastAsia="仿宋_GB2312" w:hint="eastAsia"/>
                <w:sz w:val="24"/>
              </w:rPr>
              <w:t>7361</w:t>
            </w:r>
          </w:p>
        </w:tc>
        <w:tc>
          <w:tcPr>
            <w:tcW w:w="851" w:type="dxa"/>
            <w:tcBorders>
              <w:top w:val="single" w:sz="4" w:space="0" w:color="auto"/>
              <w:left w:val="nil"/>
              <w:bottom w:val="single" w:sz="4" w:space="0" w:color="auto"/>
              <w:right w:val="single" w:sz="4" w:space="0" w:color="auto"/>
            </w:tcBorders>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套</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0.01</w:t>
            </w:r>
          </w:p>
        </w:tc>
        <w:tc>
          <w:tcPr>
            <w:tcW w:w="1134"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10</w:t>
            </w:r>
          </w:p>
        </w:tc>
        <w:tc>
          <w:tcPr>
            <w:tcW w:w="1134"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3"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p>
        </w:tc>
        <w:tc>
          <w:tcPr>
            <w:tcW w:w="1061" w:type="dxa"/>
            <w:tcBorders>
              <w:top w:val="single" w:sz="4" w:space="0" w:color="auto"/>
              <w:left w:val="nil"/>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0.1</w:t>
            </w:r>
          </w:p>
        </w:tc>
      </w:tr>
      <w:tr w:rsidR="004E28ED" w:rsidRPr="00C558E7" w:rsidTr="00280795">
        <w:trPr>
          <w:trHeight w:val="585"/>
        </w:trPr>
        <w:tc>
          <w:tcPr>
            <w:tcW w:w="613" w:type="dxa"/>
            <w:tcBorders>
              <w:top w:val="nil"/>
              <w:left w:val="single" w:sz="4" w:space="0" w:color="auto"/>
              <w:bottom w:val="single" w:sz="4" w:space="0" w:color="auto"/>
              <w:right w:val="single" w:sz="4" w:space="0" w:color="auto"/>
            </w:tcBorders>
            <w:vAlign w:val="center"/>
          </w:tcPr>
          <w:p w:rsidR="004E28ED" w:rsidRDefault="004E28ED" w:rsidP="006D7073">
            <w:pPr>
              <w:adjustRightInd w:val="0"/>
              <w:snapToGrid w:val="0"/>
              <w:spacing w:line="240" w:lineRule="auto"/>
              <w:ind w:firstLine="360"/>
              <w:jc w:val="center"/>
              <w:rPr>
                <w:rFonts w:ascii="宋体" w:hAnsi="宋体"/>
                <w:sz w:val="18"/>
                <w:szCs w:val="18"/>
              </w:rPr>
            </w:pPr>
            <w:r>
              <w:rPr>
                <w:rFonts w:ascii="宋体" w:hAnsi="宋体" w:hint="eastAsia"/>
                <w:sz w:val="18"/>
                <w:szCs w:val="18"/>
              </w:rPr>
              <w:t>6</w:t>
            </w:r>
          </w:p>
        </w:tc>
        <w:tc>
          <w:tcPr>
            <w:tcW w:w="2087" w:type="dxa"/>
            <w:tcBorders>
              <w:top w:val="nil"/>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U</w:t>
            </w:r>
            <w:r w:rsidRPr="00C558E7">
              <w:rPr>
                <w:rFonts w:eastAsia="仿宋_GB2312" w:hint="eastAsia"/>
                <w:sz w:val="24"/>
              </w:rPr>
              <w:t>盘</w:t>
            </w:r>
          </w:p>
        </w:tc>
        <w:tc>
          <w:tcPr>
            <w:tcW w:w="2403" w:type="dxa"/>
            <w:tcBorders>
              <w:top w:val="nil"/>
              <w:left w:val="nil"/>
              <w:bottom w:val="single" w:sz="4" w:space="0" w:color="auto"/>
              <w:right w:val="single" w:sz="4" w:space="0" w:color="auto"/>
            </w:tcBorders>
            <w:vAlign w:val="center"/>
          </w:tcPr>
          <w:p w:rsidR="004E28ED" w:rsidRPr="00C558E7" w:rsidRDefault="009702BE" w:rsidP="009702BE">
            <w:pPr>
              <w:adjustRightInd w:val="0"/>
              <w:snapToGrid w:val="0"/>
              <w:spacing w:line="240" w:lineRule="auto"/>
              <w:ind w:firstLineChars="0" w:firstLine="0"/>
              <w:rPr>
                <w:rFonts w:eastAsia="仿宋_GB2312"/>
                <w:sz w:val="24"/>
              </w:rPr>
            </w:pPr>
            <w:r w:rsidRPr="009702BE">
              <w:rPr>
                <w:rFonts w:eastAsia="仿宋_GB2312" w:hint="eastAsia"/>
                <w:sz w:val="24"/>
              </w:rPr>
              <w:t>（</w:t>
            </w:r>
            <w:r w:rsidRPr="009702BE">
              <w:rPr>
                <w:rFonts w:eastAsia="仿宋_GB2312" w:hint="eastAsia"/>
                <w:sz w:val="24"/>
              </w:rPr>
              <w:t>SanDisk</w:t>
            </w:r>
            <w:r w:rsidRPr="009702BE">
              <w:rPr>
                <w:rFonts w:eastAsia="仿宋_GB2312" w:hint="eastAsia"/>
                <w:sz w:val="24"/>
              </w:rPr>
              <w:t>）</w:t>
            </w:r>
            <w:r w:rsidRPr="009702BE">
              <w:rPr>
                <w:rFonts w:eastAsia="仿宋_GB2312" w:hint="eastAsia"/>
                <w:sz w:val="24"/>
              </w:rPr>
              <w:t>128G</w:t>
            </w:r>
          </w:p>
        </w:tc>
        <w:tc>
          <w:tcPr>
            <w:tcW w:w="851" w:type="dxa"/>
            <w:tcBorders>
              <w:top w:val="single" w:sz="4" w:space="0" w:color="auto"/>
              <w:left w:val="nil"/>
              <w:bottom w:val="single" w:sz="4" w:space="0" w:color="auto"/>
              <w:right w:val="single" w:sz="4" w:space="0" w:color="auto"/>
            </w:tcBorders>
          </w:tcPr>
          <w:p w:rsidR="004E28ED" w:rsidRPr="00C558E7" w:rsidRDefault="004E28ED" w:rsidP="00C558E7">
            <w:pPr>
              <w:adjustRightInd w:val="0"/>
              <w:snapToGrid w:val="0"/>
              <w:spacing w:line="240" w:lineRule="auto"/>
              <w:ind w:firstLine="480"/>
              <w:rPr>
                <w:rFonts w:eastAsia="仿宋_GB2312"/>
                <w:sz w:val="24"/>
              </w:rPr>
            </w:pPr>
            <w:r w:rsidRPr="00C558E7">
              <w:rPr>
                <w:rFonts w:eastAsia="仿宋_GB2312" w:hint="eastAsia"/>
                <w:sz w:val="24"/>
              </w:rPr>
              <w:t>个</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0.04</w:t>
            </w:r>
          </w:p>
        </w:tc>
        <w:tc>
          <w:tcPr>
            <w:tcW w:w="1134" w:type="dxa"/>
            <w:tcBorders>
              <w:top w:val="single" w:sz="4" w:space="0" w:color="auto"/>
              <w:left w:val="nil"/>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10</w:t>
            </w:r>
          </w:p>
        </w:tc>
        <w:tc>
          <w:tcPr>
            <w:tcW w:w="1134"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993" w:type="dxa"/>
            <w:tcBorders>
              <w:top w:val="single" w:sz="4" w:space="0" w:color="auto"/>
              <w:left w:val="single" w:sz="4" w:space="0" w:color="auto"/>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4E28ED" w:rsidRPr="00C558E7" w:rsidRDefault="004E28ED" w:rsidP="00C558E7">
            <w:pPr>
              <w:adjustRightInd w:val="0"/>
              <w:snapToGrid w:val="0"/>
              <w:spacing w:line="240" w:lineRule="auto"/>
              <w:ind w:firstLine="480"/>
              <w:jc w:val="center"/>
              <w:rPr>
                <w:rFonts w:eastAsia="仿宋_GB2312"/>
                <w:sz w:val="24"/>
              </w:rPr>
            </w:pPr>
          </w:p>
        </w:tc>
        <w:tc>
          <w:tcPr>
            <w:tcW w:w="1061" w:type="dxa"/>
            <w:tcBorders>
              <w:top w:val="single" w:sz="4" w:space="0" w:color="auto"/>
              <w:left w:val="nil"/>
              <w:bottom w:val="single" w:sz="4" w:space="0" w:color="auto"/>
              <w:right w:val="single" w:sz="4" w:space="0" w:color="auto"/>
            </w:tcBorders>
          </w:tcPr>
          <w:p w:rsidR="004E28ED" w:rsidRPr="00C558E7" w:rsidRDefault="004E28ED" w:rsidP="00C558E7">
            <w:pPr>
              <w:adjustRightInd w:val="0"/>
              <w:snapToGrid w:val="0"/>
              <w:spacing w:line="240" w:lineRule="auto"/>
              <w:ind w:firstLine="480"/>
              <w:jc w:val="center"/>
              <w:rPr>
                <w:rFonts w:eastAsia="仿宋_GB2312"/>
                <w:sz w:val="24"/>
              </w:rPr>
            </w:pPr>
            <w:r w:rsidRPr="00C558E7">
              <w:rPr>
                <w:rFonts w:eastAsia="仿宋_GB2312" w:hint="eastAsia"/>
                <w:sz w:val="24"/>
              </w:rPr>
              <w:t>0.4</w:t>
            </w:r>
          </w:p>
        </w:tc>
      </w:tr>
      <w:tr w:rsidR="004E28ED" w:rsidRPr="008A2F34" w:rsidTr="00280795">
        <w:trPr>
          <w:trHeight w:val="585"/>
        </w:trPr>
        <w:tc>
          <w:tcPr>
            <w:tcW w:w="2700" w:type="dxa"/>
            <w:gridSpan w:val="2"/>
            <w:tcBorders>
              <w:top w:val="single" w:sz="4" w:space="0" w:color="auto"/>
              <w:left w:val="single" w:sz="4" w:space="0" w:color="auto"/>
              <w:bottom w:val="single" w:sz="4" w:space="0" w:color="auto"/>
              <w:right w:val="single" w:sz="4" w:space="0" w:color="000000"/>
            </w:tcBorders>
            <w:vAlign w:val="center"/>
          </w:tcPr>
          <w:p w:rsidR="004E28ED" w:rsidRPr="008A2F34" w:rsidRDefault="004E28ED" w:rsidP="006D7073">
            <w:pPr>
              <w:adjustRightInd w:val="0"/>
              <w:snapToGrid w:val="0"/>
              <w:spacing w:line="240" w:lineRule="auto"/>
              <w:ind w:firstLine="361"/>
              <w:jc w:val="center"/>
              <w:rPr>
                <w:rFonts w:ascii="宋体" w:hAnsi="宋体"/>
                <w:b/>
                <w:sz w:val="18"/>
                <w:szCs w:val="18"/>
              </w:rPr>
            </w:pPr>
            <w:r w:rsidRPr="008A2F34">
              <w:rPr>
                <w:rFonts w:ascii="宋体" w:hAnsi="宋体" w:hint="eastAsia"/>
                <w:b/>
                <w:sz w:val="18"/>
                <w:szCs w:val="18"/>
              </w:rPr>
              <w:t>大宗或贵重材料合计</w:t>
            </w:r>
          </w:p>
        </w:tc>
        <w:tc>
          <w:tcPr>
            <w:tcW w:w="2403" w:type="dxa"/>
            <w:tcBorders>
              <w:top w:val="nil"/>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w:t>
            </w:r>
          </w:p>
        </w:tc>
        <w:tc>
          <w:tcPr>
            <w:tcW w:w="851" w:type="dxa"/>
            <w:tcBorders>
              <w:top w:val="single" w:sz="4" w:space="0" w:color="auto"/>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w:t>
            </w:r>
          </w:p>
        </w:tc>
        <w:tc>
          <w:tcPr>
            <w:tcW w:w="1134" w:type="dxa"/>
            <w:tcBorders>
              <w:top w:val="single" w:sz="4" w:space="0" w:color="auto"/>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w:t>
            </w:r>
          </w:p>
        </w:tc>
        <w:tc>
          <w:tcPr>
            <w:tcW w:w="1134"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993"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p>
        </w:tc>
        <w:tc>
          <w:tcPr>
            <w:tcW w:w="1061" w:type="dxa"/>
            <w:tcBorders>
              <w:top w:val="single" w:sz="4" w:space="0" w:color="auto"/>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w:t>
            </w:r>
          </w:p>
        </w:tc>
      </w:tr>
      <w:tr w:rsidR="004E28ED" w:rsidRPr="008A2F34" w:rsidTr="00280795">
        <w:trPr>
          <w:trHeight w:val="585"/>
        </w:trPr>
        <w:tc>
          <w:tcPr>
            <w:tcW w:w="2700" w:type="dxa"/>
            <w:gridSpan w:val="2"/>
            <w:tcBorders>
              <w:top w:val="single" w:sz="4" w:space="0" w:color="auto"/>
              <w:left w:val="single" w:sz="4" w:space="0" w:color="auto"/>
              <w:bottom w:val="single" w:sz="4" w:space="0" w:color="auto"/>
              <w:right w:val="single" w:sz="4" w:space="0" w:color="000000"/>
            </w:tcBorders>
            <w:vAlign w:val="center"/>
          </w:tcPr>
          <w:p w:rsidR="004E28ED" w:rsidRPr="008A2F34" w:rsidRDefault="004E28ED" w:rsidP="006D7073">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其他材料</w:t>
            </w:r>
          </w:p>
        </w:tc>
        <w:tc>
          <w:tcPr>
            <w:tcW w:w="2403" w:type="dxa"/>
            <w:tcBorders>
              <w:top w:val="nil"/>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 xml:space="preserve"> ---</w:t>
            </w:r>
          </w:p>
        </w:tc>
        <w:tc>
          <w:tcPr>
            <w:tcW w:w="851" w:type="dxa"/>
            <w:tcBorders>
              <w:top w:val="single" w:sz="4" w:space="0" w:color="auto"/>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 xml:space="preserve">  ---</w:t>
            </w:r>
          </w:p>
        </w:tc>
        <w:tc>
          <w:tcPr>
            <w:tcW w:w="1134" w:type="dxa"/>
            <w:tcBorders>
              <w:top w:val="single" w:sz="4" w:space="0" w:color="auto"/>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w:t>
            </w:r>
          </w:p>
        </w:tc>
        <w:tc>
          <w:tcPr>
            <w:tcW w:w="1134"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993"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p>
        </w:tc>
        <w:tc>
          <w:tcPr>
            <w:tcW w:w="1061" w:type="dxa"/>
            <w:tcBorders>
              <w:top w:val="single" w:sz="4" w:space="0" w:color="auto"/>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w:t>
            </w:r>
          </w:p>
        </w:tc>
      </w:tr>
      <w:tr w:rsidR="004E28ED" w:rsidRPr="008A2F34" w:rsidTr="00280795">
        <w:trPr>
          <w:trHeight w:val="585"/>
        </w:trPr>
        <w:tc>
          <w:tcPr>
            <w:tcW w:w="2700" w:type="dxa"/>
            <w:gridSpan w:val="2"/>
            <w:tcBorders>
              <w:top w:val="single" w:sz="4" w:space="0" w:color="auto"/>
              <w:left w:val="single" w:sz="4" w:space="0" w:color="auto"/>
              <w:bottom w:val="single" w:sz="4" w:space="0" w:color="auto"/>
              <w:right w:val="single" w:sz="4" w:space="0" w:color="000000"/>
            </w:tcBorders>
            <w:vAlign w:val="center"/>
          </w:tcPr>
          <w:p w:rsidR="004E28ED" w:rsidRPr="008A2F34" w:rsidRDefault="004E28ED" w:rsidP="006D7073">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累 计</w:t>
            </w:r>
          </w:p>
        </w:tc>
        <w:tc>
          <w:tcPr>
            <w:tcW w:w="2403" w:type="dxa"/>
            <w:tcBorders>
              <w:top w:val="nil"/>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 xml:space="preserve">  ---</w:t>
            </w:r>
          </w:p>
        </w:tc>
        <w:tc>
          <w:tcPr>
            <w:tcW w:w="851" w:type="dxa"/>
            <w:tcBorders>
              <w:top w:val="single" w:sz="4" w:space="0" w:color="auto"/>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 xml:space="preserve">  ---</w:t>
            </w:r>
          </w:p>
        </w:tc>
        <w:tc>
          <w:tcPr>
            <w:tcW w:w="1134" w:type="dxa"/>
            <w:tcBorders>
              <w:top w:val="single" w:sz="4" w:space="0" w:color="auto"/>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w:t>
            </w:r>
          </w:p>
        </w:tc>
        <w:tc>
          <w:tcPr>
            <w:tcW w:w="1134"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993" w:type="dxa"/>
            <w:tcBorders>
              <w:top w:val="single" w:sz="4" w:space="0" w:color="auto"/>
              <w:left w:val="single" w:sz="4" w:space="0" w:color="auto"/>
              <w:bottom w:val="single" w:sz="4" w:space="0" w:color="auto"/>
              <w:right w:val="single" w:sz="4" w:space="0" w:color="auto"/>
            </w:tcBorders>
          </w:tcPr>
          <w:p w:rsidR="004E28ED" w:rsidRPr="002D4743" w:rsidRDefault="004E28ED" w:rsidP="002D4743">
            <w:pPr>
              <w:adjustRightInd w:val="0"/>
              <w:snapToGrid w:val="0"/>
              <w:spacing w:line="240" w:lineRule="auto"/>
              <w:ind w:firstLine="480"/>
              <w:jc w:val="center"/>
              <w:rPr>
                <w:rFonts w:eastAsia="仿宋_GB2312"/>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p>
        </w:tc>
        <w:tc>
          <w:tcPr>
            <w:tcW w:w="1061" w:type="dxa"/>
            <w:tcBorders>
              <w:top w:val="single" w:sz="4" w:space="0" w:color="auto"/>
              <w:left w:val="nil"/>
              <w:bottom w:val="single" w:sz="4" w:space="0" w:color="auto"/>
              <w:right w:val="single" w:sz="4" w:space="0" w:color="auto"/>
            </w:tcBorders>
            <w:vAlign w:val="center"/>
          </w:tcPr>
          <w:p w:rsidR="004E28ED" w:rsidRPr="002D4743" w:rsidRDefault="004E28ED" w:rsidP="002D4743">
            <w:pPr>
              <w:adjustRightInd w:val="0"/>
              <w:snapToGrid w:val="0"/>
              <w:spacing w:line="240" w:lineRule="auto"/>
              <w:ind w:firstLine="480"/>
              <w:jc w:val="center"/>
              <w:rPr>
                <w:rFonts w:eastAsia="仿宋_GB2312"/>
                <w:sz w:val="24"/>
              </w:rPr>
            </w:pPr>
            <w:r w:rsidRPr="002D4743">
              <w:rPr>
                <w:rFonts w:eastAsia="仿宋_GB2312" w:hint="eastAsia"/>
                <w:sz w:val="24"/>
              </w:rPr>
              <w:t xml:space="preserve">22 </w:t>
            </w:r>
          </w:p>
        </w:tc>
      </w:tr>
    </w:tbl>
    <w:p w:rsidR="00797CD4" w:rsidRPr="008A2F34" w:rsidRDefault="00797CD4" w:rsidP="00CD7B70">
      <w:pPr>
        <w:adjustRightInd w:val="0"/>
        <w:snapToGrid w:val="0"/>
        <w:spacing w:line="240" w:lineRule="auto"/>
        <w:ind w:firstLine="480"/>
        <w:rPr>
          <w:rFonts w:eastAsia="仿宋_GB2312"/>
          <w:sz w:val="24"/>
        </w:rPr>
      </w:pPr>
      <w:r w:rsidRPr="008A2F34">
        <w:rPr>
          <w:rFonts w:eastAsia="仿宋_GB2312" w:hint="eastAsia"/>
          <w:sz w:val="24"/>
        </w:rPr>
        <w:lastRenderedPageBreak/>
        <w:t>注：</w:t>
      </w:r>
      <w:r w:rsidRPr="008A2F34">
        <w:rPr>
          <w:rFonts w:eastAsia="仿宋_GB2312" w:hint="eastAsia"/>
          <w:sz w:val="24"/>
        </w:rPr>
        <w:t>1.</w:t>
      </w:r>
      <w:r w:rsidRPr="008A2F34">
        <w:rPr>
          <w:rFonts w:eastAsia="仿宋_GB2312" w:hint="eastAsia"/>
          <w:sz w:val="24"/>
        </w:rPr>
        <w:t>材料费用</w:t>
      </w:r>
      <w:r w:rsidRPr="008A2F34">
        <w:rPr>
          <w:rFonts w:eastAsia="仿宋_GB2312"/>
          <w:sz w:val="24"/>
        </w:rPr>
        <w:t>应包括：材料原价、包装费、运杂费、采购及保管费等内容。</w:t>
      </w:r>
    </w:p>
    <w:p w:rsidR="00797CD4" w:rsidRPr="008A2F34" w:rsidRDefault="00797CD4" w:rsidP="00CD7B70">
      <w:pPr>
        <w:adjustRightInd w:val="0"/>
        <w:snapToGrid w:val="0"/>
        <w:spacing w:line="240" w:lineRule="auto"/>
        <w:ind w:firstLine="480"/>
        <w:rPr>
          <w:rFonts w:eastAsia="仿宋_GB2312"/>
          <w:sz w:val="24"/>
        </w:rPr>
      </w:pPr>
      <w:r w:rsidRPr="008A2F34">
        <w:rPr>
          <w:rFonts w:eastAsia="仿宋_GB2312" w:hint="eastAsia"/>
          <w:sz w:val="24"/>
        </w:rPr>
        <w:t xml:space="preserve">    2.</w:t>
      </w:r>
      <w:r w:rsidRPr="008A2F34">
        <w:rPr>
          <w:rFonts w:eastAsia="仿宋_GB2312" w:hint="eastAsia"/>
          <w:sz w:val="24"/>
        </w:rPr>
        <w:t>材料原价</w:t>
      </w:r>
      <w:r w:rsidRPr="008A2F34">
        <w:rPr>
          <w:rFonts w:eastAsia="仿宋_GB2312" w:hint="eastAsia"/>
          <w:sz w:val="24"/>
        </w:rPr>
        <w:t>=</w:t>
      </w:r>
      <w:r w:rsidRPr="008A2F34">
        <w:rPr>
          <w:rFonts w:eastAsia="仿宋_GB2312" w:hint="eastAsia"/>
          <w:sz w:val="24"/>
        </w:rPr>
        <w:t>单价</w:t>
      </w:r>
      <w:r w:rsidRPr="008A2F34">
        <w:rPr>
          <w:rFonts w:eastAsia="仿宋_GB2312" w:hint="eastAsia"/>
          <w:sz w:val="24"/>
        </w:rPr>
        <w:t>*</w:t>
      </w:r>
      <w:r w:rsidRPr="008A2F34">
        <w:rPr>
          <w:rFonts w:eastAsia="仿宋_GB2312" w:hint="eastAsia"/>
          <w:sz w:val="24"/>
        </w:rPr>
        <w:t>数量。</w:t>
      </w:r>
    </w:p>
    <w:p w:rsidR="00797CD4" w:rsidRPr="008A2F34" w:rsidRDefault="00797CD4" w:rsidP="00CD7B70">
      <w:pPr>
        <w:adjustRightInd w:val="0"/>
        <w:snapToGrid w:val="0"/>
        <w:spacing w:line="240" w:lineRule="auto"/>
        <w:ind w:firstLine="480"/>
        <w:rPr>
          <w:rFonts w:eastAsia="仿宋_GB2312"/>
          <w:sz w:val="24"/>
        </w:rPr>
      </w:pPr>
      <w:r w:rsidRPr="008A2F34">
        <w:rPr>
          <w:rFonts w:eastAsia="仿宋_GB2312" w:hint="eastAsia"/>
          <w:sz w:val="24"/>
        </w:rPr>
        <w:t xml:space="preserve">    3.</w:t>
      </w:r>
      <w:r w:rsidRPr="008A2F34">
        <w:rPr>
          <w:rFonts w:eastAsia="仿宋_GB2312"/>
          <w:sz w:val="24"/>
        </w:rPr>
        <w:t xml:space="preserve"> </w:t>
      </w:r>
      <w:r w:rsidRPr="008A2F34">
        <w:rPr>
          <w:rFonts w:eastAsia="仿宋_GB2312"/>
          <w:sz w:val="24"/>
        </w:rPr>
        <w:t>经费列支：注明经费来源为</w:t>
      </w:r>
      <w:r w:rsidRPr="008A2F34">
        <w:rPr>
          <w:rFonts w:eastAsia="仿宋_GB2312" w:hint="eastAsia"/>
          <w:sz w:val="24"/>
        </w:rPr>
        <w:t>甲方</w:t>
      </w:r>
      <w:r w:rsidRPr="008A2F34">
        <w:rPr>
          <w:rFonts w:eastAsia="仿宋_GB2312"/>
          <w:sz w:val="24"/>
        </w:rPr>
        <w:t>拨款</w:t>
      </w:r>
      <w:r w:rsidRPr="008A2F34">
        <w:rPr>
          <w:rFonts w:eastAsia="仿宋_GB2312" w:hint="eastAsia"/>
          <w:sz w:val="24"/>
        </w:rPr>
        <w:t>或乙方</w:t>
      </w:r>
      <w:r w:rsidRPr="008A2F34">
        <w:rPr>
          <w:rFonts w:eastAsia="仿宋_GB2312"/>
          <w:sz w:val="24"/>
        </w:rPr>
        <w:t>自筹</w:t>
      </w:r>
      <w:r w:rsidRPr="008A2F34">
        <w:rPr>
          <w:rFonts w:eastAsia="仿宋_GB2312" w:hint="eastAsia"/>
          <w:sz w:val="24"/>
        </w:rPr>
        <w:t>。</w:t>
      </w:r>
    </w:p>
    <w:p w:rsidR="00797CD4" w:rsidRPr="008A2F34" w:rsidRDefault="00797CD4" w:rsidP="00A47869">
      <w:pPr>
        <w:adjustRightInd w:val="0"/>
        <w:snapToGrid w:val="0"/>
        <w:spacing w:line="240" w:lineRule="auto"/>
        <w:ind w:firstLine="482"/>
        <w:rPr>
          <w:rFonts w:eastAsia="仿宋_GB2312"/>
          <w:b/>
          <w:sz w:val="24"/>
        </w:rPr>
      </w:pPr>
      <w:r w:rsidRPr="008A2F34">
        <w:rPr>
          <w:rFonts w:eastAsia="仿宋_GB2312"/>
          <w:b/>
          <w:sz w:val="24"/>
        </w:rPr>
        <w:br w:type="page"/>
      </w:r>
      <w:r w:rsidRPr="008A2F34">
        <w:rPr>
          <w:rFonts w:eastAsia="仿宋_GB2312"/>
          <w:b/>
          <w:sz w:val="24"/>
        </w:rPr>
        <w:lastRenderedPageBreak/>
        <w:t>附件</w:t>
      </w:r>
      <w:r w:rsidRPr="008A2F34">
        <w:rPr>
          <w:rFonts w:eastAsia="仿宋_GB2312" w:hint="eastAsia"/>
          <w:b/>
          <w:sz w:val="24"/>
        </w:rPr>
        <w:t>3</w:t>
      </w:r>
      <w:r w:rsidRPr="008A2F34">
        <w:rPr>
          <w:rFonts w:eastAsia="仿宋_GB2312"/>
          <w:b/>
          <w:sz w:val="24"/>
        </w:rPr>
        <w:t xml:space="preserve"> </w:t>
      </w:r>
      <w:r w:rsidRPr="008A2F34">
        <w:rPr>
          <w:rFonts w:eastAsia="仿宋_GB2312"/>
          <w:b/>
          <w:sz w:val="24"/>
        </w:rPr>
        <w:t>外委研究支出预算明细表</w:t>
      </w:r>
      <w:r w:rsidRPr="008A2F34">
        <w:rPr>
          <w:rFonts w:eastAsia="仿宋_GB2312"/>
          <w:b/>
          <w:sz w:val="24"/>
        </w:rPr>
        <w:t xml:space="preserve">                                           </w:t>
      </w:r>
    </w:p>
    <w:p w:rsidR="00797CD4" w:rsidRPr="008A2F34" w:rsidRDefault="00797CD4" w:rsidP="00A47869">
      <w:pPr>
        <w:adjustRightInd w:val="0"/>
        <w:snapToGrid w:val="0"/>
        <w:spacing w:line="240" w:lineRule="auto"/>
        <w:ind w:firstLine="482"/>
        <w:rPr>
          <w:rFonts w:eastAsia="仿宋_GB2312"/>
          <w:b/>
          <w:sz w:val="24"/>
        </w:rPr>
      </w:pPr>
      <w:r w:rsidRPr="008A2F34">
        <w:rPr>
          <w:rFonts w:eastAsia="仿宋_GB2312" w:hint="eastAsia"/>
          <w:b/>
          <w:sz w:val="24"/>
        </w:rPr>
        <w:t xml:space="preserve">                                                                                                  </w:t>
      </w:r>
      <w:r w:rsidRPr="008A2F34">
        <w:rPr>
          <w:rFonts w:eastAsia="仿宋_GB2312"/>
          <w:b/>
          <w:sz w:val="24"/>
        </w:rPr>
        <w:t>单位：万元</w:t>
      </w:r>
    </w:p>
    <w:tbl>
      <w:tblPr>
        <w:tblW w:w="14244" w:type="dxa"/>
        <w:tblInd w:w="108" w:type="dxa"/>
        <w:tblLayout w:type="fixed"/>
        <w:tblLook w:val="0000" w:firstRow="0" w:lastRow="0" w:firstColumn="0" w:lastColumn="0" w:noHBand="0" w:noVBand="0"/>
      </w:tblPr>
      <w:tblGrid>
        <w:gridCol w:w="680"/>
        <w:gridCol w:w="3998"/>
        <w:gridCol w:w="3402"/>
        <w:gridCol w:w="3260"/>
        <w:gridCol w:w="1843"/>
        <w:gridCol w:w="1061"/>
      </w:tblGrid>
      <w:tr w:rsidR="00797CD4" w:rsidRPr="008A2F34" w:rsidTr="00797CD4">
        <w:trPr>
          <w:trHeight w:val="616"/>
        </w:trPr>
        <w:tc>
          <w:tcPr>
            <w:tcW w:w="680"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序号</w:t>
            </w:r>
          </w:p>
        </w:tc>
        <w:tc>
          <w:tcPr>
            <w:tcW w:w="3998"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协作研究任务名称</w:t>
            </w:r>
          </w:p>
        </w:tc>
        <w:tc>
          <w:tcPr>
            <w:tcW w:w="3402"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协作研究任务内容</w:t>
            </w:r>
          </w:p>
        </w:tc>
        <w:tc>
          <w:tcPr>
            <w:tcW w:w="326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协作研究任务承担单位</w:t>
            </w:r>
          </w:p>
        </w:tc>
        <w:tc>
          <w:tcPr>
            <w:tcW w:w="1843"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hint="eastAsia"/>
                <w:b/>
                <w:sz w:val="18"/>
                <w:szCs w:val="18"/>
              </w:rPr>
              <w:t>费用</w:t>
            </w:r>
          </w:p>
        </w:tc>
        <w:tc>
          <w:tcPr>
            <w:tcW w:w="1061"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经费</w:t>
            </w:r>
          </w:p>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列支</w:t>
            </w:r>
          </w:p>
        </w:tc>
      </w:tr>
      <w:tr w:rsidR="00797CD4" w:rsidRPr="008A2F34" w:rsidTr="00797CD4">
        <w:trPr>
          <w:trHeight w:val="540"/>
        </w:trPr>
        <w:tc>
          <w:tcPr>
            <w:tcW w:w="68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615"/>
        </w:trPr>
        <w:tc>
          <w:tcPr>
            <w:tcW w:w="68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68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68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68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608"/>
        </w:trPr>
        <w:tc>
          <w:tcPr>
            <w:tcW w:w="68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68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615"/>
        </w:trPr>
        <w:tc>
          <w:tcPr>
            <w:tcW w:w="680"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98"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260"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jc w:val="center"/>
              <w:rPr>
                <w:rFonts w:ascii="宋体" w:hAnsi="宋体"/>
                <w:sz w:val="18"/>
                <w:szCs w:val="18"/>
              </w:rPr>
            </w:pPr>
          </w:p>
        </w:tc>
        <w:tc>
          <w:tcPr>
            <w:tcW w:w="1843"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06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86"/>
        </w:trPr>
        <w:tc>
          <w:tcPr>
            <w:tcW w:w="11340" w:type="dxa"/>
            <w:gridSpan w:val="4"/>
            <w:tcBorders>
              <w:top w:val="single" w:sz="4" w:space="0" w:color="auto"/>
              <w:left w:val="single" w:sz="4" w:space="0" w:color="auto"/>
              <w:bottom w:val="single" w:sz="4" w:space="0" w:color="auto"/>
              <w:right w:val="single" w:sz="4" w:space="0" w:color="auto"/>
            </w:tcBorders>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累 计</w:t>
            </w:r>
          </w:p>
        </w:tc>
        <w:tc>
          <w:tcPr>
            <w:tcW w:w="1843" w:type="dxa"/>
            <w:tcBorders>
              <w:top w:val="single" w:sz="4" w:space="0" w:color="auto"/>
              <w:left w:val="single" w:sz="4" w:space="0" w:color="auto"/>
              <w:bottom w:val="single" w:sz="4" w:space="0" w:color="auto"/>
              <w:right w:val="single" w:sz="4" w:space="0" w:color="000000"/>
            </w:tcBorders>
          </w:tcPr>
          <w:p w:rsidR="00797CD4" w:rsidRPr="008A2F34" w:rsidRDefault="00797CD4" w:rsidP="00CD7B70">
            <w:pPr>
              <w:adjustRightInd w:val="0"/>
              <w:snapToGrid w:val="0"/>
              <w:spacing w:line="240" w:lineRule="auto"/>
              <w:ind w:firstLine="361"/>
              <w:jc w:val="center"/>
              <w:rPr>
                <w:rFonts w:ascii="宋体" w:hAnsi="宋体"/>
                <w:b/>
                <w:sz w:val="18"/>
                <w:szCs w:val="18"/>
              </w:rPr>
            </w:pPr>
          </w:p>
        </w:tc>
        <w:tc>
          <w:tcPr>
            <w:tcW w:w="106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73" w:firstLine="131"/>
              <w:rPr>
                <w:rFonts w:ascii="宋体" w:hAnsi="宋体"/>
                <w:sz w:val="18"/>
                <w:szCs w:val="18"/>
              </w:rPr>
            </w:pPr>
            <w:r w:rsidRPr="008A2F34">
              <w:rPr>
                <w:rFonts w:ascii="宋体" w:hAnsi="宋体" w:hint="eastAsia"/>
                <w:sz w:val="18"/>
                <w:szCs w:val="18"/>
              </w:rPr>
              <w:t xml:space="preserve"> ---</w:t>
            </w:r>
          </w:p>
        </w:tc>
      </w:tr>
    </w:tbl>
    <w:p w:rsidR="00797CD4" w:rsidRPr="008A2F34" w:rsidRDefault="00797CD4" w:rsidP="00CD7B70">
      <w:pPr>
        <w:adjustRightInd w:val="0"/>
        <w:snapToGrid w:val="0"/>
        <w:spacing w:line="240" w:lineRule="auto"/>
        <w:ind w:firstLine="480"/>
        <w:rPr>
          <w:rFonts w:eastAsia="仿宋_GB2312"/>
          <w:b/>
          <w:sz w:val="24"/>
        </w:rPr>
      </w:pPr>
      <w:bookmarkStart w:id="36" w:name="_Toc206571287"/>
      <w:bookmarkStart w:id="37" w:name="_Toc207442176"/>
      <w:r w:rsidRPr="008A2F34">
        <w:rPr>
          <w:rFonts w:eastAsia="仿宋_GB2312" w:hint="eastAsia"/>
          <w:sz w:val="24"/>
        </w:rPr>
        <w:t>注：</w:t>
      </w:r>
      <w:r w:rsidRPr="008A2F34">
        <w:rPr>
          <w:rFonts w:eastAsia="仿宋_GB2312"/>
          <w:sz w:val="24"/>
        </w:rPr>
        <w:t>经费列支：注明经费来源为</w:t>
      </w:r>
      <w:r w:rsidRPr="008A2F34">
        <w:rPr>
          <w:rFonts w:eastAsia="仿宋_GB2312" w:hint="eastAsia"/>
          <w:sz w:val="24"/>
        </w:rPr>
        <w:t>甲方</w:t>
      </w:r>
      <w:r w:rsidRPr="008A2F34">
        <w:rPr>
          <w:rFonts w:eastAsia="仿宋_GB2312"/>
          <w:sz w:val="24"/>
        </w:rPr>
        <w:t>拨款</w:t>
      </w:r>
      <w:r w:rsidRPr="008A2F34">
        <w:rPr>
          <w:rFonts w:eastAsia="仿宋_GB2312" w:hint="eastAsia"/>
          <w:sz w:val="24"/>
        </w:rPr>
        <w:t>或乙方</w:t>
      </w:r>
      <w:r w:rsidRPr="008A2F34">
        <w:rPr>
          <w:rFonts w:eastAsia="仿宋_GB2312"/>
          <w:sz w:val="24"/>
        </w:rPr>
        <w:t>自筹</w:t>
      </w:r>
      <w:r w:rsidRPr="008A2F34">
        <w:rPr>
          <w:rFonts w:eastAsia="仿宋_GB2312" w:hint="eastAsia"/>
          <w:sz w:val="24"/>
        </w:rPr>
        <w:t>。</w:t>
      </w:r>
      <w:r w:rsidRPr="008A2F34">
        <w:rPr>
          <w:rFonts w:eastAsia="仿宋_GB2312"/>
          <w:b/>
          <w:sz w:val="24"/>
        </w:rPr>
        <w:br w:type="page"/>
      </w:r>
      <w:bookmarkStart w:id="38" w:name="_Toc206571288"/>
      <w:bookmarkStart w:id="39" w:name="_Toc207442177"/>
      <w:bookmarkEnd w:id="36"/>
      <w:bookmarkEnd w:id="37"/>
      <w:r w:rsidRPr="008A2F34">
        <w:rPr>
          <w:rFonts w:eastAsia="仿宋_GB2312"/>
          <w:sz w:val="24"/>
        </w:rPr>
        <w:lastRenderedPageBreak/>
        <w:t xml:space="preserve"> </w:t>
      </w:r>
      <w:r w:rsidRPr="008A2F34">
        <w:rPr>
          <w:rFonts w:eastAsia="仿宋_GB2312"/>
          <w:b/>
          <w:sz w:val="24"/>
        </w:rPr>
        <w:t>附件</w:t>
      </w:r>
      <w:r w:rsidRPr="008A2F34">
        <w:rPr>
          <w:rFonts w:eastAsia="仿宋_GB2312" w:hint="eastAsia"/>
          <w:b/>
          <w:sz w:val="24"/>
        </w:rPr>
        <w:t>4</w:t>
      </w:r>
      <w:r w:rsidRPr="008A2F34">
        <w:rPr>
          <w:rFonts w:eastAsia="仿宋_GB2312"/>
          <w:b/>
          <w:sz w:val="24"/>
        </w:rPr>
        <w:t xml:space="preserve"> </w:t>
      </w:r>
      <w:r w:rsidRPr="008A2F34">
        <w:rPr>
          <w:rFonts w:eastAsia="仿宋_GB2312"/>
          <w:b/>
          <w:sz w:val="24"/>
        </w:rPr>
        <w:t>外协测试试验与加工费预算明细表</w:t>
      </w:r>
      <w:bookmarkEnd w:id="38"/>
      <w:bookmarkEnd w:id="39"/>
    </w:p>
    <w:p w:rsidR="00797CD4" w:rsidRPr="008A2F34" w:rsidRDefault="00797CD4" w:rsidP="00A47869">
      <w:pPr>
        <w:adjustRightInd w:val="0"/>
        <w:snapToGrid w:val="0"/>
        <w:spacing w:line="240" w:lineRule="auto"/>
        <w:ind w:firstLine="482"/>
        <w:jc w:val="center"/>
        <w:rPr>
          <w:rFonts w:eastAsia="仿宋_GB2312"/>
          <w:b/>
          <w:sz w:val="24"/>
        </w:rPr>
      </w:pPr>
      <w:r w:rsidRPr="008A2F34">
        <w:rPr>
          <w:rFonts w:eastAsia="仿宋_GB2312"/>
          <w:b/>
          <w:sz w:val="24"/>
        </w:rPr>
        <w:t xml:space="preserve">                                                              </w:t>
      </w:r>
      <w:r w:rsidRPr="008A2F34">
        <w:rPr>
          <w:rFonts w:eastAsia="仿宋_GB2312" w:hint="eastAsia"/>
          <w:b/>
          <w:sz w:val="24"/>
        </w:rPr>
        <w:t xml:space="preserve">                                     </w:t>
      </w:r>
      <w:r w:rsidRPr="008A2F34">
        <w:rPr>
          <w:rFonts w:eastAsia="仿宋_GB2312"/>
          <w:b/>
          <w:sz w:val="24"/>
        </w:rPr>
        <w:t>单位：万元</w:t>
      </w:r>
    </w:p>
    <w:tbl>
      <w:tblPr>
        <w:tblW w:w="0" w:type="auto"/>
        <w:tblInd w:w="108" w:type="dxa"/>
        <w:tblLayout w:type="fixed"/>
        <w:tblLook w:val="0000" w:firstRow="0" w:lastRow="0" w:firstColumn="0" w:lastColumn="0" w:noHBand="0" w:noVBand="0"/>
      </w:tblPr>
      <w:tblGrid>
        <w:gridCol w:w="709"/>
        <w:gridCol w:w="3969"/>
        <w:gridCol w:w="3402"/>
        <w:gridCol w:w="1701"/>
        <w:gridCol w:w="1559"/>
        <w:gridCol w:w="1843"/>
        <w:gridCol w:w="992"/>
      </w:tblGrid>
      <w:tr w:rsidR="00797CD4" w:rsidRPr="008A2F34" w:rsidTr="00797CD4">
        <w:trPr>
          <w:trHeight w:val="615"/>
        </w:trPr>
        <w:tc>
          <w:tcPr>
            <w:tcW w:w="709" w:type="dxa"/>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序号</w:t>
            </w:r>
          </w:p>
        </w:tc>
        <w:tc>
          <w:tcPr>
            <w:tcW w:w="3969"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外协测试试验</w:t>
            </w:r>
          </w:p>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与加工的内容</w:t>
            </w:r>
          </w:p>
        </w:tc>
        <w:tc>
          <w:tcPr>
            <w:tcW w:w="3402"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外协测试</w:t>
            </w:r>
            <w:r w:rsidRPr="008A2F34">
              <w:rPr>
                <w:rFonts w:ascii="宋体" w:hAnsi="宋体" w:hint="eastAsia"/>
                <w:b/>
                <w:sz w:val="18"/>
                <w:szCs w:val="18"/>
              </w:rPr>
              <w:t>试</w:t>
            </w:r>
            <w:r w:rsidRPr="008A2F34">
              <w:rPr>
                <w:rFonts w:ascii="宋体" w:hAnsi="宋体"/>
                <w:b/>
                <w:sz w:val="18"/>
                <w:szCs w:val="18"/>
              </w:rPr>
              <w:t>验</w:t>
            </w:r>
          </w:p>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与加工单位</w:t>
            </w:r>
          </w:p>
        </w:tc>
        <w:tc>
          <w:tcPr>
            <w:tcW w:w="1701"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计量</w:t>
            </w:r>
          </w:p>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单位</w:t>
            </w:r>
          </w:p>
        </w:tc>
        <w:tc>
          <w:tcPr>
            <w:tcW w:w="1559"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单价（万元/单位数量）</w:t>
            </w:r>
          </w:p>
        </w:tc>
        <w:tc>
          <w:tcPr>
            <w:tcW w:w="1843"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leftChars="-29" w:left="-16" w:hangingChars="25" w:hanging="45"/>
              <w:jc w:val="center"/>
              <w:rPr>
                <w:rFonts w:ascii="宋体" w:hAnsi="宋体"/>
                <w:b/>
                <w:sz w:val="18"/>
                <w:szCs w:val="18"/>
              </w:rPr>
            </w:pPr>
            <w:r w:rsidRPr="008A2F34">
              <w:rPr>
                <w:rFonts w:ascii="宋体" w:hAnsi="宋体"/>
                <w:b/>
                <w:sz w:val="18"/>
                <w:szCs w:val="18"/>
              </w:rPr>
              <w:t>外协测试</w:t>
            </w:r>
            <w:r w:rsidRPr="008A2F34">
              <w:rPr>
                <w:rFonts w:ascii="宋体" w:hAnsi="宋体" w:hint="eastAsia"/>
                <w:b/>
                <w:sz w:val="18"/>
                <w:szCs w:val="18"/>
              </w:rPr>
              <w:t>试</w:t>
            </w:r>
            <w:r w:rsidRPr="008A2F34">
              <w:rPr>
                <w:rFonts w:ascii="宋体" w:hAnsi="宋体"/>
                <w:b/>
                <w:sz w:val="18"/>
                <w:szCs w:val="18"/>
              </w:rPr>
              <w:t>验</w:t>
            </w:r>
          </w:p>
          <w:p w:rsidR="00797CD4" w:rsidRPr="008A2F34" w:rsidRDefault="00797CD4" w:rsidP="00CD7B70">
            <w:pPr>
              <w:adjustRightInd w:val="0"/>
              <w:snapToGrid w:val="0"/>
              <w:spacing w:line="240" w:lineRule="auto"/>
              <w:ind w:leftChars="-29" w:left="-16" w:hangingChars="25" w:hanging="45"/>
              <w:jc w:val="center"/>
              <w:rPr>
                <w:rFonts w:ascii="宋体" w:hAnsi="宋体"/>
                <w:b/>
                <w:sz w:val="18"/>
                <w:szCs w:val="18"/>
              </w:rPr>
            </w:pPr>
            <w:r w:rsidRPr="008A2F34">
              <w:rPr>
                <w:rFonts w:ascii="宋体" w:hAnsi="宋体"/>
                <w:b/>
                <w:sz w:val="18"/>
                <w:szCs w:val="18"/>
              </w:rPr>
              <w:t>与加工费用</w:t>
            </w:r>
          </w:p>
        </w:tc>
        <w:tc>
          <w:tcPr>
            <w:tcW w:w="992" w:type="dxa"/>
            <w:tcBorders>
              <w:top w:val="single" w:sz="4" w:space="0" w:color="auto"/>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经费</w:t>
            </w:r>
          </w:p>
          <w:p w:rsidR="00797CD4" w:rsidRPr="008A2F34" w:rsidRDefault="00797CD4" w:rsidP="00CD7B70">
            <w:pPr>
              <w:adjustRightInd w:val="0"/>
              <w:snapToGrid w:val="0"/>
              <w:spacing w:line="240" w:lineRule="auto"/>
              <w:ind w:firstLine="361"/>
              <w:jc w:val="center"/>
              <w:rPr>
                <w:rFonts w:ascii="宋体" w:hAnsi="宋体"/>
                <w:b/>
                <w:sz w:val="18"/>
                <w:szCs w:val="18"/>
              </w:rPr>
            </w:pPr>
            <w:r w:rsidRPr="008A2F34">
              <w:rPr>
                <w:rFonts w:ascii="宋体" w:hAnsi="宋体"/>
                <w:b/>
                <w:sz w:val="18"/>
                <w:szCs w:val="18"/>
              </w:rPr>
              <w:t>列支</w:t>
            </w:r>
          </w:p>
        </w:tc>
      </w:tr>
      <w:tr w:rsidR="00797CD4" w:rsidRPr="008A2F34" w:rsidTr="00797CD4">
        <w:trPr>
          <w:trHeight w:val="540"/>
        </w:trPr>
        <w:tc>
          <w:tcPr>
            <w:tcW w:w="709"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709"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709"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709"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709"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709"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709" w:type="dxa"/>
            <w:tcBorders>
              <w:top w:val="nil"/>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96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340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701"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559"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1843"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r>
      <w:tr w:rsidR="00797CD4" w:rsidRPr="008A2F34" w:rsidTr="00797CD4">
        <w:trPr>
          <w:trHeight w:val="540"/>
        </w:trPr>
        <w:tc>
          <w:tcPr>
            <w:tcW w:w="11340" w:type="dxa"/>
            <w:gridSpan w:val="5"/>
            <w:tcBorders>
              <w:top w:val="single" w:sz="4" w:space="0" w:color="auto"/>
              <w:left w:val="single" w:sz="4" w:space="0" w:color="auto"/>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1"/>
              <w:jc w:val="center"/>
              <w:rPr>
                <w:rFonts w:ascii="宋体" w:hAnsi="宋体"/>
                <w:sz w:val="18"/>
                <w:szCs w:val="18"/>
              </w:rPr>
            </w:pPr>
            <w:r w:rsidRPr="008A2F34">
              <w:rPr>
                <w:rFonts w:ascii="宋体" w:hAnsi="宋体"/>
                <w:b/>
                <w:sz w:val="18"/>
                <w:szCs w:val="18"/>
              </w:rPr>
              <w:t>累  计</w:t>
            </w:r>
          </w:p>
        </w:tc>
        <w:tc>
          <w:tcPr>
            <w:tcW w:w="1843"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360"/>
              <w:rPr>
                <w:rFonts w:ascii="宋体" w:hAnsi="宋体"/>
                <w:sz w:val="18"/>
                <w:szCs w:val="18"/>
              </w:rPr>
            </w:pPr>
          </w:p>
        </w:tc>
        <w:tc>
          <w:tcPr>
            <w:tcW w:w="992" w:type="dxa"/>
            <w:tcBorders>
              <w:top w:val="nil"/>
              <w:left w:val="nil"/>
              <w:bottom w:val="single" w:sz="4" w:space="0" w:color="auto"/>
              <w:right w:val="single" w:sz="4" w:space="0" w:color="auto"/>
            </w:tcBorders>
            <w:vAlign w:val="center"/>
          </w:tcPr>
          <w:p w:rsidR="00797CD4" w:rsidRPr="008A2F34" w:rsidRDefault="00797CD4" w:rsidP="00CD7B70">
            <w:pPr>
              <w:adjustRightInd w:val="0"/>
              <w:snapToGrid w:val="0"/>
              <w:spacing w:line="240" w:lineRule="auto"/>
              <w:ind w:firstLineChars="14" w:firstLine="25"/>
              <w:rPr>
                <w:rFonts w:ascii="宋体" w:hAnsi="宋体"/>
                <w:sz w:val="18"/>
                <w:szCs w:val="18"/>
              </w:rPr>
            </w:pPr>
            <w:r w:rsidRPr="008A2F34">
              <w:rPr>
                <w:rFonts w:ascii="宋体" w:hAnsi="宋体" w:hint="eastAsia"/>
                <w:sz w:val="18"/>
                <w:szCs w:val="18"/>
              </w:rPr>
              <w:t xml:space="preserve">  ---</w:t>
            </w:r>
          </w:p>
        </w:tc>
      </w:tr>
    </w:tbl>
    <w:p w:rsidR="00797CD4" w:rsidRPr="008A2F34" w:rsidRDefault="00797CD4" w:rsidP="00DA7CB5">
      <w:pPr>
        <w:adjustRightInd w:val="0"/>
        <w:snapToGrid w:val="0"/>
        <w:spacing w:line="240" w:lineRule="auto"/>
        <w:ind w:firstLineChars="0" w:firstLine="0"/>
      </w:pPr>
      <w:r w:rsidRPr="008A2F34">
        <w:rPr>
          <w:rFonts w:eastAsia="仿宋_GB2312" w:hint="eastAsia"/>
          <w:sz w:val="24"/>
        </w:rPr>
        <w:t>注：</w:t>
      </w:r>
      <w:r w:rsidRPr="008A2F34">
        <w:rPr>
          <w:rFonts w:eastAsia="仿宋_GB2312"/>
          <w:sz w:val="24"/>
        </w:rPr>
        <w:t>经费列支：注明经费来源为</w:t>
      </w:r>
      <w:r w:rsidRPr="008A2F34">
        <w:rPr>
          <w:rFonts w:eastAsia="仿宋_GB2312" w:hint="eastAsia"/>
          <w:sz w:val="24"/>
        </w:rPr>
        <w:t>甲方</w:t>
      </w:r>
      <w:r w:rsidRPr="008A2F34">
        <w:rPr>
          <w:rFonts w:eastAsia="仿宋_GB2312"/>
          <w:sz w:val="24"/>
        </w:rPr>
        <w:t>拨款</w:t>
      </w:r>
      <w:r w:rsidRPr="008A2F34">
        <w:rPr>
          <w:rFonts w:eastAsia="仿宋_GB2312" w:hint="eastAsia"/>
          <w:sz w:val="24"/>
        </w:rPr>
        <w:t>或乙方</w:t>
      </w:r>
      <w:r w:rsidRPr="008A2F34">
        <w:rPr>
          <w:rFonts w:eastAsia="仿宋_GB2312"/>
          <w:sz w:val="24"/>
        </w:rPr>
        <w:t>自筹</w:t>
      </w:r>
      <w:r w:rsidRPr="008A2F34">
        <w:rPr>
          <w:rFonts w:eastAsia="仿宋_GB2312" w:hint="eastAsia"/>
          <w:sz w:val="24"/>
        </w:rPr>
        <w:t>。</w:t>
      </w:r>
      <w:bookmarkEnd w:id="30"/>
      <w:bookmarkEnd w:id="31"/>
    </w:p>
    <w:sectPr w:rsidR="00797CD4" w:rsidRPr="008A2F34" w:rsidSect="006D7073">
      <w:headerReference w:type="default" r:id="rId2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4FD" w:rsidRPr="00A4594F" w:rsidRDefault="001F24FD" w:rsidP="00913287">
      <w:pPr>
        <w:spacing w:line="240" w:lineRule="auto"/>
        <w:ind w:firstLine="420"/>
      </w:pPr>
      <w:r>
        <w:separator/>
      </w:r>
    </w:p>
  </w:endnote>
  <w:endnote w:type="continuationSeparator" w:id="0">
    <w:p w:rsidR="001F24FD" w:rsidRPr="00A4594F" w:rsidRDefault="001F24FD" w:rsidP="0091328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39" w:rsidRDefault="00CA4E39" w:rsidP="0091328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39" w:rsidRDefault="00CA4E39" w:rsidP="0091328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39" w:rsidRDefault="00CA4E39" w:rsidP="0091328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4FD" w:rsidRPr="00A4594F" w:rsidRDefault="001F24FD" w:rsidP="00913287">
      <w:pPr>
        <w:spacing w:line="240" w:lineRule="auto"/>
        <w:ind w:firstLine="420"/>
      </w:pPr>
      <w:r>
        <w:separator/>
      </w:r>
    </w:p>
  </w:footnote>
  <w:footnote w:type="continuationSeparator" w:id="0">
    <w:p w:rsidR="001F24FD" w:rsidRPr="00A4594F" w:rsidRDefault="001F24FD" w:rsidP="0091328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39" w:rsidRDefault="00CA4E39" w:rsidP="0091328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39" w:rsidRDefault="00CA4E39" w:rsidP="0091328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39" w:rsidRDefault="00CA4E39" w:rsidP="00913287">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E39" w:rsidRDefault="00CA4E39" w:rsidP="00797CD4">
    <w:pPr>
      <w:pStyle w:val="a3"/>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decimal"/>
      <w:lvlText w:val="%1."/>
      <w:lvlJc w:val="left"/>
      <w:pPr>
        <w:tabs>
          <w:tab w:val="num" w:pos="785"/>
        </w:tabs>
        <w:ind w:left="785" w:hanging="360"/>
      </w:pPr>
      <w:rPr>
        <w:rFonts w:hint="eastAsia"/>
      </w:rPr>
    </w:lvl>
  </w:abstractNum>
  <w:abstractNum w:abstractNumId="1" w15:restartNumberingAfterBreak="0">
    <w:nsid w:val="00000008"/>
    <w:multiLevelType w:val="multilevel"/>
    <w:tmpl w:val="00000008"/>
    <w:lvl w:ilvl="0">
      <w:start w:val="1"/>
      <w:numFmt w:val="decimal"/>
      <w:lvlText w:val="%1."/>
      <w:lvlJc w:val="left"/>
      <w:pPr>
        <w:tabs>
          <w:tab w:val="num" w:pos="785"/>
        </w:tabs>
        <w:ind w:left="78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B"/>
    <w:multiLevelType w:val="singleLevel"/>
    <w:tmpl w:val="0000000B"/>
    <w:lvl w:ilvl="0">
      <w:start w:val="1"/>
      <w:numFmt w:val="decimal"/>
      <w:lvlText w:val="%1."/>
      <w:lvlJc w:val="left"/>
      <w:pPr>
        <w:tabs>
          <w:tab w:val="num" w:pos="785"/>
        </w:tabs>
        <w:ind w:left="785" w:hanging="360"/>
      </w:pPr>
      <w:rPr>
        <w:rFonts w:hint="eastAsia"/>
      </w:rPr>
    </w:lvl>
  </w:abstractNum>
  <w:abstractNum w:abstractNumId="3" w15:restartNumberingAfterBreak="0">
    <w:nsid w:val="0000000D"/>
    <w:multiLevelType w:val="singleLevel"/>
    <w:tmpl w:val="0000000D"/>
    <w:lvl w:ilvl="0">
      <w:start w:val="1"/>
      <w:numFmt w:val="decimal"/>
      <w:lvlText w:val="%1."/>
      <w:lvlJc w:val="left"/>
      <w:pPr>
        <w:tabs>
          <w:tab w:val="num" w:pos="785"/>
        </w:tabs>
        <w:ind w:left="785" w:hanging="360"/>
      </w:pPr>
      <w:rPr>
        <w:rFonts w:hint="eastAsia"/>
      </w:rPr>
    </w:lvl>
  </w:abstractNum>
  <w:abstractNum w:abstractNumId="4" w15:restartNumberingAfterBreak="0">
    <w:nsid w:val="0000000E"/>
    <w:multiLevelType w:val="multilevel"/>
    <w:tmpl w:val="0000000E"/>
    <w:lvl w:ilvl="0">
      <w:start w:val="1"/>
      <w:numFmt w:val="decimal"/>
      <w:lvlText w:val="%1."/>
      <w:lvlJc w:val="left"/>
      <w:pPr>
        <w:tabs>
          <w:tab w:val="num" w:pos="785"/>
        </w:tabs>
        <w:ind w:left="785"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1"/>
    <w:multiLevelType w:val="singleLevel"/>
    <w:tmpl w:val="00000011"/>
    <w:lvl w:ilvl="0">
      <w:start w:val="1"/>
      <w:numFmt w:val="decimal"/>
      <w:lvlText w:val="%1."/>
      <w:lvlJc w:val="left"/>
      <w:pPr>
        <w:tabs>
          <w:tab w:val="num" w:pos="785"/>
        </w:tabs>
        <w:ind w:left="785" w:hanging="360"/>
      </w:pPr>
      <w:rPr>
        <w:rFonts w:hint="eastAsia"/>
      </w:rPr>
    </w:lvl>
  </w:abstractNum>
  <w:abstractNum w:abstractNumId="6" w15:restartNumberingAfterBreak="0">
    <w:nsid w:val="00000013"/>
    <w:multiLevelType w:val="multilevel"/>
    <w:tmpl w:val="00000013"/>
    <w:lvl w:ilvl="0">
      <w:start w:val="1"/>
      <w:numFmt w:val="decimalFullWidth"/>
      <w:lvlText w:val="%1."/>
      <w:lvlJc w:val="left"/>
      <w:pPr>
        <w:ind w:left="1060" w:hanging="4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7" w15:restartNumberingAfterBreak="0">
    <w:nsid w:val="00000017"/>
    <w:multiLevelType w:val="singleLevel"/>
    <w:tmpl w:val="00000017"/>
    <w:lvl w:ilvl="0">
      <w:start w:val="1"/>
      <w:numFmt w:val="decimal"/>
      <w:lvlText w:val="%1."/>
      <w:lvlJc w:val="left"/>
      <w:pPr>
        <w:tabs>
          <w:tab w:val="num" w:pos="8015"/>
        </w:tabs>
        <w:ind w:left="8015" w:hanging="360"/>
      </w:pPr>
      <w:rPr>
        <w:rFonts w:hint="eastAsia"/>
      </w:rPr>
    </w:lvl>
  </w:abstractNum>
  <w:abstractNum w:abstractNumId="8" w15:restartNumberingAfterBreak="0">
    <w:nsid w:val="00000019"/>
    <w:multiLevelType w:val="multilevel"/>
    <w:tmpl w:val="010475FA"/>
    <w:lvl w:ilvl="0">
      <w:start w:val="1"/>
      <w:numFmt w:val="decimal"/>
      <w:lvlText w:val="%1."/>
      <w:lvlJc w:val="left"/>
      <w:pPr>
        <w:tabs>
          <w:tab w:val="num" w:pos="785"/>
        </w:tabs>
        <w:ind w:left="785" w:hanging="360"/>
      </w:pPr>
      <w:rPr>
        <w:rFonts w:hint="eastAsia"/>
      </w:rPr>
    </w:lvl>
    <w:lvl w:ilvl="1">
      <w:start w:val="4"/>
      <w:numFmt w:val="decimal"/>
      <w:isLgl/>
      <w:lvlText w:val="%1.%2"/>
      <w:lvlJc w:val="left"/>
      <w:pPr>
        <w:ind w:left="1240" w:hanging="720"/>
      </w:pPr>
      <w:rPr>
        <w:rFonts w:hint="default"/>
      </w:rPr>
    </w:lvl>
    <w:lvl w:ilvl="2">
      <w:start w:val="1"/>
      <w:numFmt w:val="decimal"/>
      <w:isLgl/>
      <w:lvlText w:val="%1.%2.%3"/>
      <w:lvlJc w:val="left"/>
      <w:pPr>
        <w:ind w:left="1695" w:hanging="1080"/>
      </w:pPr>
      <w:rPr>
        <w:rFonts w:hint="default"/>
      </w:rPr>
    </w:lvl>
    <w:lvl w:ilvl="3">
      <w:start w:val="1"/>
      <w:numFmt w:val="decimal"/>
      <w:isLgl/>
      <w:lvlText w:val="%1.%2.%3.%4"/>
      <w:lvlJc w:val="left"/>
      <w:pPr>
        <w:ind w:left="2150" w:hanging="1440"/>
      </w:pPr>
      <w:rPr>
        <w:rFonts w:hint="default"/>
      </w:rPr>
    </w:lvl>
    <w:lvl w:ilvl="4">
      <w:start w:val="1"/>
      <w:numFmt w:val="decimal"/>
      <w:isLgl/>
      <w:lvlText w:val="%1.%2.%3.%4.%5"/>
      <w:lvlJc w:val="left"/>
      <w:pPr>
        <w:ind w:left="2605" w:hanging="180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155" w:hanging="2160"/>
      </w:pPr>
      <w:rPr>
        <w:rFonts w:hint="default"/>
      </w:rPr>
    </w:lvl>
    <w:lvl w:ilvl="7">
      <w:start w:val="1"/>
      <w:numFmt w:val="decimal"/>
      <w:isLgl/>
      <w:lvlText w:val="%1.%2.%3.%4.%5.%6.%7.%8"/>
      <w:lvlJc w:val="left"/>
      <w:pPr>
        <w:ind w:left="3610" w:hanging="2520"/>
      </w:pPr>
      <w:rPr>
        <w:rFonts w:hint="default"/>
      </w:rPr>
    </w:lvl>
    <w:lvl w:ilvl="8">
      <w:start w:val="1"/>
      <w:numFmt w:val="decimal"/>
      <w:isLgl/>
      <w:lvlText w:val="%1.%2.%3.%4.%5.%6.%7.%8.%9"/>
      <w:lvlJc w:val="left"/>
      <w:pPr>
        <w:ind w:left="4065" w:hanging="2880"/>
      </w:pPr>
      <w:rPr>
        <w:rFonts w:hint="default"/>
      </w:rPr>
    </w:lvl>
  </w:abstractNum>
  <w:abstractNum w:abstractNumId="9" w15:restartNumberingAfterBreak="0">
    <w:nsid w:val="0000001A"/>
    <w:multiLevelType w:val="multilevel"/>
    <w:tmpl w:val="0000001A"/>
    <w:lvl w:ilvl="0">
      <w:start w:val="1"/>
      <w:numFmt w:val="decimal"/>
      <w:lvlText w:val="%1."/>
      <w:lvlJc w:val="left"/>
      <w:pPr>
        <w:ind w:left="730" w:hanging="360"/>
      </w:pPr>
      <w:rPr>
        <w:rFonts w:hint="default"/>
      </w:rPr>
    </w:lvl>
    <w:lvl w:ilvl="1">
      <w:start w:val="1"/>
      <w:numFmt w:val="lowerLetter"/>
      <w:lvlText w:val="%2)"/>
      <w:lvlJc w:val="left"/>
      <w:pPr>
        <w:ind w:left="1210" w:hanging="420"/>
      </w:pPr>
    </w:lvl>
    <w:lvl w:ilvl="2">
      <w:start w:val="1"/>
      <w:numFmt w:val="lowerRoman"/>
      <w:lvlText w:val="%3."/>
      <w:lvlJc w:val="right"/>
      <w:pPr>
        <w:ind w:left="1630" w:hanging="420"/>
      </w:pPr>
    </w:lvl>
    <w:lvl w:ilvl="3">
      <w:start w:val="1"/>
      <w:numFmt w:val="decimal"/>
      <w:lvlText w:val="%4."/>
      <w:lvlJc w:val="left"/>
      <w:pPr>
        <w:ind w:left="2050" w:hanging="420"/>
      </w:pPr>
    </w:lvl>
    <w:lvl w:ilvl="4">
      <w:start w:val="1"/>
      <w:numFmt w:val="lowerLetter"/>
      <w:lvlText w:val="%5)"/>
      <w:lvlJc w:val="left"/>
      <w:pPr>
        <w:ind w:left="2470" w:hanging="420"/>
      </w:pPr>
    </w:lvl>
    <w:lvl w:ilvl="5">
      <w:start w:val="1"/>
      <w:numFmt w:val="lowerRoman"/>
      <w:lvlText w:val="%6."/>
      <w:lvlJc w:val="right"/>
      <w:pPr>
        <w:ind w:left="2890" w:hanging="420"/>
      </w:pPr>
    </w:lvl>
    <w:lvl w:ilvl="6">
      <w:start w:val="1"/>
      <w:numFmt w:val="decimal"/>
      <w:lvlText w:val="%7."/>
      <w:lvlJc w:val="left"/>
      <w:pPr>
        <w:ind w:left="3310" w:hanging="420"/>
      </w:pPr>
    </w:lvl>
    <w:lvl w:ilvl="7">
      <w:start w:val="1"/>
      <w:numFmt w:val="lowerLetter"/>
      <w:lvlText w:val="%8)"/>
      <w:lvlJc w:val="left"/>
      <w:pPr>
        <w:ind w:left="3730" w:hanging="420"/>
      </w:pPr>
    </w:lvl>
    <w:lvl w:ilvl="8">
      <w:start w:val="1"/>
      <w:numFmt w:val="lowerRoman"/>
      <w:lvlText w:val="%9."/>
      <w:lvlJc w:val="right"/>
      <w:pPr>
        <w:ind w:left="4150" w:hanging="420"/>
      </w:pPr>
    </w:lvl>
  </w:abstractNum>
  <w:abstractNum w:abstractNumId="10" w15:restartNumberingAfterBreak="0">
    <w:nsid w:val="0000001B"/>
    <w:multiLevelType w:val="multilevel"/>
    <w:tmpl w:val="0000001B"/>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1C"/>
    <w:multiLevelType w:val="multilevel"/>
    <w:tmpl w:val="0000001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00001D"/>
    <w:multiLevelType w:val="singleLevel"/>
    <w:tmpl w:val="0000001D"/>
    <w:lvl w:ilvl="0">
      <w:start w:val="1"/>
      <w:numFmt w:val="decimal"/>
      <w:lvlText w:val="%1."/>
      <w:lvlJc w:val="left"/>
      <w:pPr>
        <w:tabs>
          <w:tab w:val="num" w:pos="785"/>
        </w:tabs>
        <w:ind w:left="785" w:hanging="360"/>
      </w:pPr>
      <w:rPr>
        <w:rFonts w:hint="eastAsia"/>
      </w:rPr>
    </w:lvl>
  </w:abstractNum>
  <w:abstractNum w:abstractNumId="13" w15:restartNumberingAfterBreak="0">
    <w:nsid w:val="0000001F"/>
    <w:multiLevelType w:val="singleLevel"/>
    <w:tmpl w:val="0000001F"/>
    <w:lvl w:ilvl="0">
      <w:start w:val="1"/>
      <w:numFmt w:val="decimal"/>
      <w:lvlText w:val="%1."/>
      <w:lvlJc w:val="left"/>
      <w:pPr>
        <w:tabs>
          <w:tab w:val="num" w:pos="785"/>
        </w:tabs>
        <w:ind w:left="785" w:hanging="360"/>
      </w:pPr>
      <w:rPr>
        <w:rFonts w:hint="eastAsia"/>
      </w:rPr>
    </w:lvl>
  </w:abstractNum>
  <w:abstractNum w:abstractNumId="14" w15:restartNumberingAfterBreak="0">
    <w:nsid w:val="00000020"/>
    <w:multiLevelType w:val="multilevel"/>
    <w:tmpl w:val="00000020"/>
    <w:lvl w:ilvl="0">
      <w:start w:val="1"/>
      <w:numFmt w:val="chineseCountingThousand"/>
      <w:lvlText w:val="%1、"/>
      <w:lvlJc w:val="left"/>
      <w:pPr>
        <w:ind w:left="1300" w:hanging="66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4A907C3"/>
    <w:multiLevelType w:val="hybridMultilevel"/>
    <w:tmpl w:val="11C28F0E"/>
    <w:lvl w:ilvl="0" w:tplc="04090011">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07527C87"/>
    <w:multiLevelType w:val="hybridMultilevel"/>
    <w:tmpl w:val="2440F7E8"/>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7" w15:restartNumberingAfterBreak="0">
    <w:nsid w:val="13CB7919"/>
    <w:multiLevelType w:val="hybridMultilevel"/>
    <w:tmpl w:val="54022FCC"/>
    <w:lvl w:ilvl="0" w:tplc="974600E2">
      <w:start w:val="1"/>
      <w:numFmt w:val="decimal"/>
      <w:lvlText w:val="%1、"/>
      <w:lvlJc w:val="left"/>
      <w:pPr>
        <w:ind w:left="5399" w:hanging="720"/>
      </w:pPr>
      <w:rPr>
        <w:rFonts w:hint="default"/>
      </w:rPr>
    </w:lvl>
    <w:lvl w:ilvl="1" w:tplc="04090019" w:tentative="1">
      <w:start w:val="1"/>
      <w:numFmt w:val="lowerLetter"/>
      <w:lvlText w:val="%2)"/>
      <w:lvlJc w:val="left"/>
      <w:pPr>
        <w:ind w:left="5519" w:hanging="420"/>
      </w:pPr>
    </w:lvl>
    <w:lvl w:ilvl="2" w:tplc="0409001B" w:tentative="1">
      <w:start w:val="1"/>
      <w:numFmt w:val="lowerRoman"/>
      <w:lvlText w:val="%3."/>
      <w:lvlJc w:val="right"/>
      <w:pPr>
        <w:ind w:left="5939" w:hanging="420"/>
      </w:pPr>
    </w:lvl>
    <w:lvl w:ilvl="3" w:tplc="0409000F" w:tentative="1">
      <w:start w:val="1"/>
      <w:numFmt w:val="decimal"/>
      <w:lvlText w:val="%4."/>
      <w:lvlJc w:val="left"/>
      <w:pPr>
        <w:ind w:left="6359" w:hanging="420"/>
      </w:pPr>
    </w:lvl>
    <w:lvl w:ilvl="4" w:tplc="04090019" w:tentative="1">
      <w:start w:val="1"/>
      <w:numFmt w:val="lowerLetter"/>
      <w:lvlText w:val="%5)"/>
      <w:lvlJc w:val="left"/>
      <w:pPr>
        <w:ind w:left="6779" w:hanging="420"/>
      </w:pPr>
    </w:lvl>
    <w:lvl w:ilvl="5" w:tplc="0409001B" w:tentative="1">
      <w:start w:val="1"/>
      <w:numFmt w:val="lowerRoman"/>
      <w:lvlText w:val="%6."/>
      <w:lvlJc w:val="right"/>
      <w:pPr>
        <w:ind w:left="7199" w:hanging="420"/>
      </w:pPr>
    </w:lvl>
    <w:lvl w:ilvl="6" w:tplc="0409000F" w:tentative="1">
      <w:start w:val="1"/>
      <w:numFmt w:val="decimal"/>
      <w:lvlText w:val="%7."/>
      <w:lvlJc w:val="left"/>
      <w:pPr>
        <w:ind w:left="7619" w:hanging="420"/>
      </w:pPr>
    </w:lvl>
    <w:lvl w:ilvl="7" w:tplc="04090019" w:tentative="1">
      <w:start w:val="1"/>
      <w:numFmt w:val="lowerLetter"/>
      <w:lvlText w:val="%8)"/>
      <w:lvlJc w:val="left"/>
      <w:pPr>
        <w:ind w:left="8039" w:hanging="420"/>
      </w:pPr>
    </w:lvl>
    <w:lvl w:ilvl="8" w:tplc="0409001B" w:tentative="1">
      <w:start w:val="1"/>
      <w:numFmt w:val="lowerRoman"/>
      <w:lvlText w:val="%9."/>
      <w:lvlJc w:val="right"/>
      <w:pPr>
        <w:ind w:left="8459" w:hanging="420"/>
      </w:pPr>
    </w:lvl>
  </w:abstractNum>
  <w:abstractNum w:abstractNumId="18" w15:restartNumberingAfterBreak="0">
    <w:nsid w:val="20D84480"/>
    <w:multiLevelType w:val="hybridMultilevel"/>
    <w:tmpl w:val="55946778"/>
    <w:lvl w:ilvl="0" w:tplc="04090019">
      <w:start w:val="1"/>
      <w:numFmt w:val="lowerLetter"/>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257B13FF"/>
    <w:multiLevelType w:val="hybridMultilevel"/>
    <w:tmpl w:val="68EA4F16"/>
    <w:lvl w:ilvl="0" w:tplc="D944C7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9DF032A"/>
    <w:multiLevelType w:val="hybridMultilevel"/>
    <w:tmpl w:val="E572FA6C"/>
    <w:lvl w:ilvl="0" w:tplc="0409000F">
      <w:start w:val="1"/>
      <w:numFmt w:val="decimal"/>
      <w:lvlText w:val="%1."/>
      <w:lvlJc w:val="left"/>
      <w:pPr>
        <w:ind w:left="1625" w:hanging="420"/>
      </w:pPr>
    </w:lvl>
    <w:lvl w:ilvl="1" w:tplc="04090019" w:tentative="1">
      <w:start w:val="1"/>
      <w:numFmt w:val="lowerLetter"/>
      <w:lvlText w:val="%2)"/>
      <w:lvlJc w:val="left"/>
      <w:pPr>
        <w:ind w:left="2045" w:hanging="420"/>
      </w:pPr>
    </w:lvl>
    <w:lvl w:ilvl="2" w:tplc="0409001B" w:tentative="1">
      <w:start w:val="1"/>
      <w:numFmt w:val="lowerRoman"/>
      <w:lvlText w:val="%3."/>
      <w:lvlJc w:val="right"/>
      <w:pPr>
        <w:ind w:left="2465" w:hanging="420"/>
      </w:pPr>
    </w:lvl>
    <w:lvl w:ilvl="3" w:tplc="0409000F" w:tentative="1">
      <w:start w:val="1"/>
      <w:numFmt w:val="decimal"/>
      <w:lvlText w:val="%4."/>
      <w:lvlJc w:val="left"/>
      <w:pPr>
        <w:ind w:left="2885" w:hanging="420"/>
      </w:pPr>
    </w:lvl>
    <w:lvl w:ilvl="4" w:tplc="04090019" w:tentative="1">
      <w:start w:val="1"/>
      <w:numFmt w:val="lowerLetter"/>
      <w:lvlText w:val="%5)"/>
      <w:lvlJc w:val="left"/>
      <w:pPr>
        <w:ind w:left="3305" w:hanging="420"/>
      </w:pPr>
    </w:lvl>
    <w:lvl w:ilvl="5" w:tplc="0409001B" w:tentative="1">
      <w:start w:val="1"/>
      <w:numFmt w:val="lowerRoman"/>
      <w:lvlText w:val="%6."/>
      <w:lvlJc w:val="right"/>
      <w:pPr>
        <w:ind w:left="3725" w:hanging="420"/>
      </w:pPr>
    </w:lvl>
    <w:lvl w:ilvl="6" w:tplc="0409000F" w:tentative="1">
      <w:start w:val="1"/>
      <w:numFmt w:val="decimal"/>
      <w:lvlText w:val="%7."/>
      <w:lvlJc w:val="left"/>
      <w:pPr>
        <w:ind w:left="4145" w:hanging="420"/>
      </w:pPr>
    </w:lvl>
    <w:lvl w:ilvl="7" w:tplc="04090019" w:tentative="1">
      <w:start w:val="1"/>
      <w:numFmt w:val="lowerLetter"/>
      <w:lvlText w:val="%8)"/>
      <w:lvlJc w:val="left"/>
      <w:pPr>
        <w:ind w:left="4565" w:hanging="420"/>
      </w:pPr>
    </w:lvl>
    <w:lvl w:ilvl="8" w:tplc="0409001B" w:tentative="1">
      <w:start w:val="1"/>
      <w:numFmt w:val="lowerRoman"/>
      <w:lvlText w:val="%9."/>
      <w:lvlJc w:val="right"/>
      <w:pPr>
        <w:ind w:left="4985" w:hanging="420"/>
      </w:pPr>
    </w:lvl>
  </w:abstractNum>
  <w:abstractNum w:abstractNumId="21" w15:restartNumberingAfterBreak="0">
    <w:nsid w:val="2AFE7B20"/>
    <w:multiLevelType w:val="hybridMultilevel"/>
    <w:tmpl w:val="169A9306"/>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22" w15:restartNumberingAfterBreak="0">
    <w:nsid w:val="3BD5128C"/>
    <w:multiLevelType w:val="hybridMultilevel"/>
    <w:tmpl w:val="4D9A5E36"/>
    <w:lvl w:ilvl="0" w:tplc="F4A89C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DF778A9"/>
    <w:multiLevelType w:val="hybridMultilevel"/>
    <w:tmpl w:val="9D787426"/>
    <w:lvl w:ilvl="0" w:tplc="04090011">
      <w:start w:val="1"/>
      <w:numFmt w:val="decimal"/>
      <w:lvlText w:val="%1)"/>
      <w:lvlJc w:val="left"/>
      <w:pPr>
        <w:ind w:left="1625" w:hanging="420"/>
      </w:pPr>
    </w:lvl>
    <w:lvl w:ilvl="1" w:tplc="04090019" w:tentative="1">
      <w:start w:val="1"/>
      <w:numFmt w:val="lowerLetter"/>
      <w:lvlText w:val="%2)"/>
      <w:lvlJc w:val="left"/>
      <w:pPr>
        <w:ind w:left="2045" w:hanging="420"/>
      </w:pPr>
    </w:lvl>
    <w:lvl w:ilvl="2" w:tplc="0409001B" w:tentative="1">
      <w:start w:val="1"/>
      <w:numFmt w:val="lowerRoman"/>
      <w:lvlText w:val="%3."/>
      <w:lvlJc w:val="right"/>
      <w:pPr>
        <w:ind w:left="2465" w:hanging="420"/>
      </w:pPr>
    </w:lvl>
    <w:lvl w:ilvl="3" w:tplc="0409000F" w:tentative="1">
      <w:start w:val="1"/>
      <w:numFmt w:val="decimal"/>
      <w:lvlText w:val="%4."/>
      <w:lvlJc w:val="left"/>
      <w:pPr>
        <w:ind w:left="2885" w:hanging="420"/>
      </w:pPr>
    </w:lvl>
    <w:lvl w:ilvl="4" w:tplc="04090019" w:tentative="1">
      <w:start w:val="1"/>
      <w:numFmt w:val="lowerLetter"/>
      <w:lvlText w:val="%5)"/>
      <w:lvlJc w:val="left"/>
      <w:pPr>
        <w:ind w:left="3305" w:hanging="420"/>
      </w:pPr>
    </w:lvl>
    <w:lvl w:ilvl="5" w:tplc="0409001B" w:tentative="1">
      <w:start w:val="1"/>
      <w:numFmt w:val="lowerRoman"/>
      <w:lvlText w:val="%6."/>
      <w:lvlJc w:val="right"/>
      <w:pPr>
        <w:ind w:left="3725" w:hanging="420"/>
      </w:pPr>
    </w:lvl>
    <w:lvl w:ilvl="6" w:tplc="0409000F" w:tentative="1">
      <w:start w:val="1"/>
      <w:numFmt w:val="decimal"/>
      <w:lvlText w:val="%7."/>
      <w:lvlJc w:val="left"/>
      <w:pPr>
        <w:ind w:left="4145" w:hanging="420"/>
      </w:pPr>
    </w:lvl>
    <w:lvl w:ilvl="7" w:tplc="04090019" w:tentative="1">
      <w:start w:val="1"/>
      <w:numFmt w:val="lowerLetter"/>
      <w:lvlText w:val="%8)"/>
      <w:lvlJc w:val="left"/>
      <w:pPr>
        <w:ind w:left="4565" w:hanging="420"/>
      </w:pPr>
    </w:lvl>
    <w:lvl w:ilvl="8" w:tplc="0409001B" w:tentative="1">
      <w:start w:val="1"/>
      <w:numFmt w:val="lowerRoman"/>
      <w:lvlText w:val="%9."/>
      <w:lvlJc w:val="right"/>
      <w:pPr>
        <w:ind w:left="4985" w:hanging="420"/>
      </w:pPr>
    </w:lvl>
  </w:abstractNum>
  <w:abstractNum w:abstractNumId="24" w15:restartNumberingAfterBreak="0">
    <w:nsid w:val="3EEE684E"/>
    <w:multiLevelType w:val="hybridMultilevel"/>
    <w:tmpl w:val="C21E807A"/>
    <w:lvl w:ilvl="0" w:tplc="3C1EB978">
      <w:start w:val="7"/>
      <w:numFmt w:val="japaneseCounting"/>
      <w:lvlText w:val="%1、"/>
      <w:lvlJc w:val="left"/>
      <w:pPr>
        <w:ind w:left="2006" w:hanging="720"/>
      </w:pPr>
      <w:rPr>
        <w:rFonts w:hint="default"/>
      </w:rPr>
    </w:lvl>
    <w:lvl w:ilvl="1" w:tplc="04090019" w:tentative="1">
      <w:start w:val="1"/>
      <w:numFmt w:val="lowerLetter"/>
      <w:lvlText w:val="%2)"/>
      <w:lvlJc w:val="left"/>
      <w:pPr>
        <w:ind w:left="2126" w:hanging="420"/>
      </w:pPr>
    </w:lvl>
    <w:lvl w:ilvl="2" w:tplc="0409001B" w:tentative="1">
      <w:start w:val="1"/>
      <w:numFmt w:val="lowerRoman"/>
      <w:lvlText w:val="%3."/>
      <w:lvlJc w:val="right"/>
      <w:pPr>
        <w:ind w:left="2546" w:hanging="420"/>
      </w:pPr>
    </w:lvl>
    <w:lvl w:ilvl="3" w:tplc="0409000F" w:tentative="1">
      <w:start w:val="1"/>
      <w:numFmt w:val="decimal"/>
      <w:lvlText w:val="%4."/>
      <w:lvlJc w:val="left"/>
      <w:pPr>
        <w:ind w:left="2966" w:hanging="420"/>
      </w:pPr>
    </w:lvl>
    <w:lvl w:ilvl="4" w:tplc="04090019" w:tentative="1">
      <w:start w:val="1"/>
      <w:numFmt w:val="lowerLetter"/>
      <w:lvlText w:val="%5)"/>
      <w:lvlJc w:val="left"/>
      <w:pPr>
        <w:ind w:left="3386" w:hanging="420"/>
      </w:pPr>
    </w:lvl>
    <w:lvl w:ilvl="5" w:tplc="0409001B" w:tentative="1">
      <w:start w:val="1"/>
      <w:numFmt w:val="lowerRoman"/>
      <w:lvlText w:val="%6."/>
      <w:lvlJc w:val="right"/>
      <w:pPr>
        <w:ind w:left="3806" w:hanging="420"/>
      </w:pPr>
    </w:lvl>
    <w:lvl w:ilvl="6" w:tplc="0409000F" w:tentative="1">
      <w:start w:val="1"/>
      <w:numFmt w:val="decimal"/>
      <w:lvlText w:val="%7."/>
      <w:lvlJc w:val="left"/>
      <w:pPr>
        <w:ind w:left="4226" w:hanging="420"/>
      </w:pPr>
    </w:lvl>
    <w:lvl w:ilvl="7" w:tplc="04090019" w:tentative="1">
      <w:start w:val="1"/>
      <w:numFmt w:val="lowerLetter"/>
      <w:lvlText w:val="%8)"/>
      <w:lvlJc w:val="left"/>
      <w:pPr>
        <w:ind w:left="4646" w:hanging="420"/>
      </w:pPr>
    </w:lvl>
    <w:lvl w:ilvl="8" w:tplc="0409001B" w:tentative="1">
      <w:start w:val="1"/>
      <w:numFmt w:val="lowerRoman"/>
      <w:lvlText w:val="%9."/>
      <w:lvlJc w:val="right"/>
      <w:pPr>
        <w:ind w:left="5066" w:hanging="420"/>
      </w:pPr>
    </w:lvl>
  </w:abstractNum>
  <w:abstractNum w:abstractNumId="25" w15:restartNumberingAfterBreak="0">
    <w:nsid w:val="4672572C"/>
    <w:multiLevelType w:val="hybridMultilevel"/>
    <w:tmpl w:val="A18CF104"/>
    <w:lvl w:ilvl="0" w:tplc="86C6C3C2">
      <w:start w:val="1"/>
      <w:numFmt w:val="decimal"/>
      <w:lvlText w:val="%1、"/>
      <w:lvlJc w:val="left"/>
      <w:pPr>
        <w:ind w:left="1360" w:hanging="720"/>
      </w:pPr>
      <w:rPr>
        <w:rFonts w:hint="default"/>
        <w:color w:val="000000"/>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15:restartNumberingAfterBreak="0">
    <w:nsid w:val="55590F73"/>
    <w:multiLevelType w:val="hybridMultilevel"/>
    <w:tmpl w:val="69C4FB76"/>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15:restartNumberingAfterBreak="0">
    <w:nsid w:val="64E20C1B"/>
    <w:multiLevelType w:val="hybridMultilevel"/>
    <w:tmpl w:val="2550FB94"/>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669D7320"/>
    <w:multiLevelType w:val="hybridMultilevel"/>
    <w:tmpl w:val="1D0E1E14"/>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15:restartNumberingAfterBreak="0">
    <w:nsid w:val="6EAF0740"/>
    <w:multiLevelType w:val="hybridMultilevel"/>
    <w:tmpl w:val="90D48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3"/>
  </w:num>
  <w:num w:numId="4">
    <w:abstractNumId w:val="0"/>
  </w:num>
  <w:num w:numId="5">
    <w:abstractNumId w:val="7"/>
  </w:num>
  <w:num w:numId="6">
    <w:abstractNumId w:val="5"/>
  </w:num>
  <w:num w:numId="7">
    <w:abstractNumId w:val="9"/>
  </w:num>
  <w:num w:numId="8">
    <w:abstractNumId w:val="8"/>
  </w:num>
  <w:num w:numId="9">
    <w:abstractNumId w:val="10"/>
  </w:num>
  <w:num w:numId="10">
    <w:abstractNumId w:val="2"/>
  </w:num>
  <w:num w:numId="11">
    <w:abstractNumId w:val="12"/>
  </w:num>
  <w:num w:numId="12">
    <w:abstractNumId w:val="1"/>
  </w:num>
  <w:num w:numId="13">
    <w:abstractNumId w:val="14"/>
  </w:num>
  <w:num w:numId="14">
    <w:abstractNumId w:val="6"/>
  </w:num>
  <w:num w:numId="15">
    <w:abstractNumId w:val="11"/>
  </w:num>
  <w:num w:numId="16">
    <w:abstractNumId w:val="26"/>
  </w:num>
  <w:num w:numId="17">
    <w:abstractNumId w:val="27"/>
  </w:num>
  <w:num w:numId="18">
    <w:abstractNumId w:val="29"/>
  </w:num>
  <w:num w:numId="19">
    <w:abstractNumId w:val="28"/>
  </w:num>
  <w:num w:numId="20">
    <w:abstractNumId w:val="21"/>
  </w:num>
  <w:num w:numId="21">
    <w:abstractNumId w:val="16"/>
  </w:num>
  <w:num w:numId="22">
    <w:abstractNumId w:val="18"/>
  </w:num>
  <w:num w:numId="23">
    <w:abstractNumId w:val="20"/>
  </w:num>
  <w:num w:numId="24">
    <w:abstractNumId w:val="17"/>
  </w:num>
  <w:num w:numId="25">
    <w:abstractNumId w:val="24"/>
  </w:num>
  <w:num w:numId="26">
    <w:abstractNumId w:val="25"/>
  </w:num>
  <w:num w:numId="27">
    <w:abstractNumId w:val="23"/>
  </w:num>
  <w:num w:numId="28">
    <w:abstractNumId w:val="15"/>
  </w:num>
  <w:num w:numId="29">
    <w:abstractNumId w:val="2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D4"/>
    <w:rsid w:val="000005B4"/>
    <w:rsid w:val="00001BA6"/>
    <w:rsid w:val="0000488A"/>
    <w:rsid w:val="000245AF"/>
    <w:rsid w:val="000246A0"/>
    <w:rsid w:val="0003028B"/>
    <w:rsid w:val="000506A1"/>
    <w:rsid w:val="00052121"/>
    <w:rsid w:val="00054037"/>
    <w:rsid w:val="0005551A"/>
    <w:rsid w:val="0005669C"/>
    <w:rsid w:val="000605D2"/>
    <w:rsid w:val="00060C89"/>
    <w:rsid w:val="00067192"/>
    <w:rsid w:val="00071BAF"/>
    <w:rsid w:val="00080008"/>
    <w:rsid w:val="00081C99"/>
    <w:rsid w:val="000821DC"/>
    <w:rsid w:val="00086D01"/>
    <w:rsid w:val="00090DB8"/>
    <w:rsid w:val="00092EE8"/>
    <w:rsid w:val="00095F14"/>
    <w:rsid w:val="00096A6D"/>
    <w:rsid w:val="00097789"/>
    <w:rsid w:val="0009787D"/>
    <w:rsid w:val="000A392B"/>
    <w:rsid w:val="000A4584"/>
    <w:rsid w:val="000A460D"/>
    <w:rsid w:val="000B0719"/>
    <w:rsid w:val="000B1C93"/>
    <w:rsid w:val="000B2DA7"/>
    <w:rsid w:val="000B3A33"/>
    <w:rsid w:val="000B52F2"/>
    <w:rsid w:val="000B53D8"/>
    <w:rsid w:val="000B5AD5"/>
    <w:rsid w:val="000C2E36"/>
    <w:rsid w:val="000C353C"/>
    <w:rsid w:val="000C4C8D"/>
    <w:rsid w:val="000C518F"/>
    <w:rsid w:val="000D2141"/>
    <w:rsid w:val="000D6740"/>
    <w:rsid w:val="000E158C"/>
    <w:rsid w:val="000E772D"/>
    <w:rsid w:val="000F2E25"/>
    <w:rsid w:val="00105A3D"/>
    <w:rsid w:val="00106571"/>
    <w:rsid w:val="00117141"/>
    <w:rsid w:val="00120C78"/>
    <w:rsid w:val="001224FE"/>
    <w:rsid w:val="0013283F"/>
    <w:rsid w:val="001331D9"/>
    <w:rsid w:val="00135ACB"/>
    <w:rsid w:val="00137AC6"/>
    <w:rsid w:val="001421BB"/>
    <w:rsid w:val="0014256D"/>
    <w:rsid w:val="00150240"/>
    <w:rsid w:val="00151E41"/>
    <w:rsid w:val="001546C7"/>
    <w:rsid w:val="00155A26"/>
    <w:rsid w:val="00160CF8"/>
    <w:rsid w:val="00162A8D"/>
    <w:rsid w:val="00162E1C"/>
    <w:rsid w:val="001652DC"/>
    <w:rsid w:val="001710D3"/>
    <w:rsid w:val="0017157C"/>
    <w:rsid w:val="00172691"/>
    <w:rsid w:val="0017759B"/>
    <w:rsid w:val="0018413C"/>
    <w:rsid w:val="00184264"/>
    <w:rsid w:val="0018559C"/>
    <w:rsid w:val="00186672"/>
    <w:rsid w:val="00193D32"/>
    <w:rsid w:val="001949AA"/>
    <w:rsid w:val="001A5D17"/>
    <w:rsid w:val="001B0E3A"/>
    <w:rsid w:val="001B4B05"/>
    <w:rsid w:val="001B6952"/>
    <w:rsid w:val="001C25F8"/>
    <w:rsid w:val="001C2EED"/>
    <w:rsid w:val="001C5B59"/>
    <w:rsid w:val="001C7236"/>
    <w:rsid w:val="001D7EF5"/>
    <w:rsid w:val="001E254E"/>
    <w:rsid w:val="001E33F4"/>
    <w:rsid w:val="001E49A2"/>
    <w:rsid w:val="001E5357"/>
    <w:rsid w:val="001E5AC2"/>
    <w:rsid w:val="001E7651"/>
    <w:rsid w:val="001F08FB"/>
    <w:rsid w:val="001F24FD"/>
    <w:rsid w:val="001F4586"/>
    <w:rsid w:val="00203BED"/>
    <w:rsid w:val="002115C7"/>
    <w:rsid w:val="002119D0"/>
    <w:rsid w:val="00211B45"/>
    <w:rsid w:val="002132F6"/>
    <w:rsid w:val="002141FD"/>
    <w:rsid w:val="00215400"/>
    <w:rsid w:val="002161BB"/>
    <w:rsid w:val="00223E38"/>
    <w:rsid w:val="00224902"/>
    <w:rsid w:val="0022575A"/>
    <w:rsid w:val="00225CD4"/>
    <w:rsid w:val="002262C1"/>
    <w:rsid w:val="002278E2"/>
    <w:rsid w:val="002308C6"/>
    <w:rsid w:val="00250B46"/>
    <w:rsid w:val="00250E7F"/>
    <w:rsid w:val="00254882"/>
    <w:rsid w:val="002561C4"/>
    <w:rsid w:val="002573E7"/>
    <w:rsid w:val="0025745C"/>
    <w:rsid w:val="0026066E"/>
    <w:rsid w:val="0026138A"/>
    <w:rsid w:val="00267670"/>
    <w:rsid w:val="00272FE8"/>
    <w:rsid w:val="00274E61"/>
    <w:rsid w:val="00277240"/>
    <w:rsid w:val="00280795"/>
    <w:rsid w:val="00280D42"/>
    <w:rsid w:val="00283517"/>
    <w:rsid w:val="00294F2A"/>
    <w:rsid w:val="00296560"/>
    <w:rsid w:val="002A171A"/>
    <w:rsid w:val="002A6414"/>
    <w:rsid w:val="002B2587"/>
    <w:rsid w:val="002B4F55"/>
    <w:rsid w:val="002C22ED"/>
    <w:rsid w:val="002C29BF"/>
    <w:rsid w:val="002C4F09"/>
    <w:rsid w:val="002C678C"/>
    <w:rsid w:val="002D0AF5"/>
    <w:rsid w:val="002D2676"/>
    <w:rsid w:val="002D3839"/>
    <w:rsid w:val="002D4743"/>
    <w:rsid w:val="002D69C1"/>
    <w:rsid w:val="002E1D32"/>
    <w:rsid w:val="002E331C"/>
    <w:rsid w:val="002E533A"/>
    <w:rsid w:val="002E7760"/>
    <w:rsid w:val="002F1CFF"/>
    <w:rsid w:val="002F22EB"/>
    <w:rsid w:val="002F27FD"/>
    <w:rsid w:val="002F2DF9"/>
    <w:rsid w:val="002F554E"/>
    <w:rsid w:val="002F7F95"/>
    <w:rsid w:val="003008F1"/>
    <w:rsid w:val="00304197"/>
    <w:rsid w:val="003043E7"/>
    <w:rsid w:val="00306C9E"/>
    <w:rsid w:val="003103DE"/>
    <w:rsid w:val="0031387B"/>
    <w:rsid w:val="00320130"/>
    <w:rsid w:val="003214D6"/>
    <w:rsid w:val="00322435"/>
    <w:rsid w:val="0032462F"/>
    <w:rsid w:val="00336204"/>
    <w:rsid w:val="00340CFD"/>
    <w:rsid w:val="003432F8"/>
    <w:rsid w:val="003454E2"/>
    <w:rsid w:val="003455F8"/>
    <w:rsid w:val="00350E92"/>
    <w:rsid w:val="003543CD"/>
    <w:rsid w:val="00357359"/>
    <w:rsid w:val="003616C6"/>
    <w:rsid w:val="00363777"/>
    <w:rsid w:val="00367B2F"/>
    <w:rsid w:val="00367D8E"/>
    <w:rsid w:val="00373DE2"/>
    <w:rsid w:val="003755D0"/>
    <w:rsid w:val="003800F3"/>
    <w:rsid w:val="00381059"/>
    <w:rsid w:val="00382D9E"/>
    <w:rsid w:val="00386B90"/>
    <w:rsid w:val="003907CF"/>
    <w:rsid w:val="0039134B"/>
    <w:rsid w:val="00392066"/>
    <w:rsid w:val="0039470B"/>
    <w:rsid w:val="003A26EE"/>
    <w:rsid w:val="003A2B2F"/>
    <w:rsid w:val="003A4A27"/>
    <w:rsid w:val="003A6DD3"/>
    <w:rsid w:val="003B3BD4"/>
    <w:rsid w:val="003C0B62"/>
    <w:rsid w:val="003C366D"/>
    <w:rsid w:val="003C3E35"/>
    <w:rsid w:val="003C4EAB"/>
    <w:rsid w:val="003C7D6B"/>
    <w:rsid w:val="003D0D09"/>
    <w:rsid w:val="003D2017"/>
    <w:rsid w:val="003D3120"/>
    <w:rsid w:val="003D3853"/>
    <w:rsid w:val="003D6AF6"/>
    <w:rsid w:val="003D7F05"/>
    <w:rsid w:val="003E14BB"/>
    <w:rsid w:val="003E3853"/>
    <w:rsid w:val="003E57CC"/>
    <w:rsid w:val="003E685C"/>
    <w:rsid w:val="003F0AAA"/>
    <w:rsid w:val="003F310C"/>
    <w:rsid w:val="00406BFD"/>
    <w:rsid w:val="00406D57"/>
    <w:rsid w:val="00410441"/>
    <w:rsid w:val="00414538"/>
    <w:rsid w:val="0041761B"/>
    <w:rsid w:val="004210A4"/>
    <w:rsid w:val="004215D8"/>
    <w:rsid w:val="004239BF"/>
    <w:rsid w:val="00424032"/>
    <w:rsid w:val="00425E27"/>
    <w:rsid w:val="00427B0C"/>
    <w:rsid w:val="004312AB"/>
    <w:rsid w:val="00435430"/>
    <w:rsid w:val="00436FA1"/>
    <w:rsid w:val="004375EF"/>
    <w:rsid w:val="00437F60"/>
    <w:rsid w:val="00445543"/>
    <w:rsid w:val="004610BF"/>
    <w:rsid w:val="004620BD"/>
    <w:rsid w:val="0046235F"/>
    <w:rsid w:val="00466195"/>
    <w:rsid w:val="0046796B"/>
    <w:rsid w:val="00467E52"/>
    <w:rsid w:val="00471176"/>
    <w:rsid w:val="0047598C"/>
    <w:rsid w:val="004816D4"/>
    <w:rsid w:val="00486440"/>
    <w:rsid w:val="00491AB2"/>
    <w:rsid w:val="00491BF3"/>
    <w:rsid w:val="00492E4D"/>
    <w:rsid w:val="00495518"/>
    <w:rsid w:val="00496FD5"/>
    <w:rsid w:val="004A1338"/>
    <w:rsid w:val="004A1F36"/>
    <w:rsid w:val="004A57BA"/>
    <w:rsid w:val="004B2EA9"/>
    <w:rsid w:val="004B708A"/>
    <w:rsid w:val="004C1015"/>
    <w:rsid w:val="004C41D0"/>
    <w:rsid w:val="004C4CD6"/>
    <w:rsid w:val="004C65B0"/>
    <w:rsid w:val="004C758E"/>
    <w:rsid w:val="004D03A2"/>
    <w:rsid w:val="004D2C3F"/>
    <w:rsid w:val="004D2DBB"/>
    <w:rsid w:val="004E1725"/>
    <w:rsid w:val="004E1EF2"/>
    <w:rsid w:val="004E28ED"/>
    <w:rsid w:val="004E7002"/>
    <w:rsid w:val="004F21B2"/>
    <w:rsid w:val="004F5237"/>
    <w:rsid w:val="005001FE"/>
    <w:rsid w:val="00500C68"/>
    <w:rsid w:val="00504E81"/>
    <w:rsid w:val="00511FC9"/>
    <w:rsid w:val="005129A2"/>
    <w:rsid w:val="00514F77"/>
    <w:rsid w:val="00517F7C"/>
    <w:rsid w:val="00520CEB"/>
    <w:rsid w:val="00522479"/>
    <w:rsid w:val="00527D2E"/>
    <w:rsid w:val="00530C6B"/>
    <w:rsid w:val="005376B6"/>
    <w:rsid w:val="00540623"/>
    <w:rsid w:val="00542863"/>
    <w:rsid w:val="0054336A"/>
    <w:rsid w:val="005472E5"/>
    <w:rsid w:val="005503B1"/>
    <w:rsid w:val="0055218C"/>
    <w:rsid w:val="005526F8"/>
    <w:rsid w:val="00555A7D"/>
    <w:rsid w:val="0055725E"/>
    <w:rsid w:val="005609B0"/>
    <w:rsid w:val="00561B60"/>
    <w:rsid w:val="005656E0"/>
    <w:rsid w:val="00570750"/>
    <w:rsid w:val="005723A1"/>
    <w:rsid w:val="00572FAD"/>
    <w:rsid w:val="00573ED2"/>
    <w:rsid w:val="005756F8"/>
    <w:rsid w:val="00577E86"/>
    <w:rsid w:val="005803B4"/>
    <w:rsid w:val="00585A0F"/>
    <w:rsid w:val="005879C9"/>
    <w:rsid w:val="00587E4C"/>
    <w:rsid w:val="005919F7"/>
    <w:rsid w:val="005A0B7F"/>
    <w:rsid w:val="005A246C"/>
    <w:rsid w:val="005A269C"/>
    <w:rsid w:val="005A2869"/>
    <w:rsid w:val="005A2C9D"/>
    <w:rsid w:val="005A34D8"/>
    <w:rsid w:val="005B0DE6"/>
    <w:rsid w:val="005B100A"/>
    <w:rsid w:val="005B77C4"/>
    <w:rsid w:val="005C48ED"/>
    <w:rsid w:val="005D134B"/>
    <w:rsid w:val="005D2CF4"/>
    <w:rsid w:val="005D6DCE"/>
    <w:rsid w:val="005E1620"/>
    <w:rsid w:val="005F10E2"/>
    <w:rsid w:val="005F5C87"/>
    <w:rsid w:val="005F6462"/>
    <w:rsid w:val="00604B08"/>
    <w:rsid w:val="0060510B"/>
    <w:rsid w:val="00605C60"/>
    <w:rsid w:val="00606CEA"/>
    <w:rsid w:val="0060762A"/>
    <w:rsid w:val="00613734"/>
    <w:rsid w:val="00615E87"/>
    <w:rsid w:val="00616A4D"/>
    <w:rsid w:val="00620CE7"/>
    <w:rsid w:val="00620E46"/>
    <w:rsid w:val="0062566F"/>
    <w:rsid w:val="006313E3"/>
    <w:rsid w:val="00632706"/>
    <w:rsid w:val="00635CDA"/>
    <w:rsid w:val="006448A9"/>
    <w:rsid w:val="00647864"/>
    <w:rsid w:val="00650693"/>
    <w:rsid w:val="00651B8E"/>
    <w:rsid w:val="00655E08"/>
    <w:rsid w:val="00655F8E"/>
    <w:rsid w:val="00657808"/>
    <w:rsid w:val="00657CEF"/>
    <w:rsid w:val="00661E48"/>
    <w:rsid w:val="0066638F"/>
    <w:rsid w:val="00672AE4"/>
    <w:rsid w:val="00675A47"/>
    <w:rsid w:val="00680DAD"/>
    <w:rsid w:val="006814E3"/>
    <w:rsid w:val="00685D09"/>
    <w:rsid w:val="00685E6B"/>
    <w:rsid w:val="00686F29"/>
    <w:rsid w:val="00687B78"/>
    <w:rsid w:val="006920FA"/>
    <w:rsid w:val="00697474"/>
    <w:rsid w:val="006A192A"/>
    <w:rsid w:val="006A4AF7"/>
    <w:rsid w:val="006A4D0B"/>
    <w:rsid w:val="006B525E"/>
    <w:rsid w:val="006B653C"/>
    <w:rsid w:val="006B7053"/>
    <w:rsid w:val="006C1582"/>
    <w:rsid w:val="006C41B9"/>
    <w:rsid w:val="006C5E70"/>
    <w:rsid w:val="006C7AD0"/>
    <w:rsid w:val="006C7D26"/>
    <w:rsid w:val="006D3321"/>
    <w:rsid w:val="006D7073"/>
    <w:rsid w:val="006D7716"/>
    <w:rsid w:val="006E206A"/>
    <w:rsid w:val="006E501A"/>
    <w:rsid w:val="006F1572"/>
    <w:rsid w:val="007014EE"/>
    <w:rsid w:val="0070286A"/>
    <w:rsid w:val="007030AB"/>
    <w:rsid w:val="00711136"/>
    <w:rsid w:val="00714DE4"/>
    <w:rsid w:val="00715C8D"/>
    <w:rsid w:val="00726094"/>
    <w:rsid w:val="007307D4"/>
    <w:rsid w:val="00732002"/>
    <w:rsid w:val="00733650"/>
    <w:rsid w:val="007338D0"/>
    <w:rsid w:val="00737A1A"/>
    <w:rsid w:val="00741658"/>
    <w:rsid w:val="007426FF"/>
    <w:rsid w:val="00743889"/>
    <w:rsid w:val="007479F5"/>
    <w:rsid w:val="0075623F"/>
    <w:rsid w:val="007568CB"/>
    <w:rsid w:val="00757BC0"/>
    <w:rsid w:val="00760150"/>
    <w:rsid w:val="00770302"/>
    <w:rsid w:val="00770DCE"/>
    <w:rsid w:val="007721AF"/>
    <w:rsid w:val="00774095"/>
    <w:rsid w:val="00774D66"/>
    <w:rsid w:val="00775076"/>
    <w:rsid w:val="0078059E"/>
    <w:rsid w:val="00785641"/>
    <w:rsid w:val="00792D15"/>
    <w:rsid w:val="00794A96"/>
    <w:rsid w:val="00794CBA"/>
    <w:rsid w:val="00797CD4"/>
    <w:rsid w:val="007A3022"/>
    <w:rsid w:val="007A3C19"/>
    <w:rsid w:val="007A3F5F"/>
    <w:rsid w:val="007B0FA3"/>
    <w:rsid w:val="007B20C9"/>
    <w:rsid w:val="007B3A89"/>
    <w:rsid w:val="007B3C84"/>
    <w:rsid w:val="007C127F"/>
    <w:rsid w:val="007C1579"/>
    <w:rsid w:val="007C43F7"/>
    <w:rsid w:val="007C4811"/>
    <w:rsid w:val="007C4F29"/>
    <w:rsid w:val="007C759F"/>
    <w:rsid w:val="007C7F7A"/>
    <w:rsid w:val="007D3CFE"/>
    <w:rsid w:val="007D3D20"/>
    <w:rsid w:val="007E03A7"/>
    <w:rsid w:val="007E4722"/>
    <w:rsid w:val="007E5256"/>
    <w:rsid w:val="007E7416"/>
    <w:rsid w:val="007F07A2"/>
    <w:rsid w:val="007F1BA2"/>
    <w:rsid w:val="007F412A"/>
    <w:rsid w:val="007F5404"/>
    <w:rsid w:val="00801F05"/>
    <w:rsid w:val="0080413A"/>
    <w:rsid w:val="00805857"/>
    <w:rsid w:val="00806FAE"/>
    <w:rsid w:val="00807074"/>
    <w:rsid w:val="00810CCD"/>
    <w:rsid w:val="008237B1"/>
    <w:rsid w:val="0082567D"/>
    <w:rsid w:val="00827C40"/>
    <w:rsid w:val="008340B7"/>
    <w:rsid w:val="00837888"/>
    <w:rsid w:val="00840187"/>
    <w:rsid w:val="00842F4B"/>
    <w:rsid w:val="00843C02"/>
    <w:rsid w:val="00844B59"/>
    <w:rsid w:val="00846809"/>
    <w:rsid w:val="00847594"/>
    <w:rsid w:val="0085093C"/>
    <w:rsid w:val="008553EF"/>
    <w:rsid w:val="00855ED6"/>
    <w:rsid w:val="00857330"/>
    <w:rsid w:val="0086132C"/>
    <w:rsid w:val="00863A08"/>
    <w:rsid w:val="0086547C"/>
    <w:rsid w:val="00872D02"/>
    <w:rsid w:val="0087374E"/>
    <w:rsid w:val="00875253"/>
    <w:rsid w:val="008771DA"/>
    <w:rsid w:val="00880B43"/>
    <w:rsid w:val="0088222F"/>
    <w:rsid w:val="0088512E"/>
    <w:rsid w:val="00885B2A"/>
    <w:rsid w:val="00886E20"/>
    <w:rsid w:val="00893236"/>
    <w:rsid w:val="00893457"/>
    <w:rsid w:val="008A0E9F"/>
    <w:rsid w:val="008A53E5"/>
    <w:rsid w:val="008A579B"/>
    <w:rsid w:val="008A60C9"/>
    <w:rsid w:val="008B6726"/>
    <w:rsid w:val="008B6790"/>
    <w:rsid w:val="008B77A8"/>
    <w:rsid w:val="008C2A35"/>
    <w:rsid w:val="008C48E0"/>
    <w:rsid w:val="008C6D1B"/>
    <w:rsid w:val="008D128B"/>
    <w:rsid w:val="008D2B9E"/>
    <w:rsid w:val="008D323A"/>
    <w:rsid w:val="008D5DFB"/>
    <w:rsid w:val="008D71E7"/>
    <w:rsid w:val="008E22DD"/>
    <w:rsid w:val="008E4F52"/>
    <w:rsid w:val="008E69DE"/>
    <w:rsid w:val="008E6D17"/>
    <w:rsid w:val="008E7B3C"/>
    <w:rsid w:val="008F157F"/>
    <w:rsid w:val="008F1F58"/>
    <w:rsid w:val="008F7C2F"/>
    <w:rsid w:val="0090683F"/>
    <w:rsid w:val="00906990"/>
    <w:rsid w:val="00913287"/>
    <w:rsid w:val="00917CF0"/>
    <w:rsid w:val="00920F71"/>
    <w:rsid w:val="00924D28"/>
    <w:rsid w:val="00925A0F"/>
    <w:rsid w:val="00926664"/>
    <w:rsid w:val="0093135D"/>
    <w:rsid w:val="009329F3"/>
    <w:rsid w:val="00943ED9"/>
    <w:rsid w:val="00947674"/>
    <w:rsid w:val="00947F49"/>
    <w:rsid w:val="00950AE4"/>
    <w:rsid w:val="00951991"/>
    <w:rsid w:val="00952A87"/>
    <w:rsid w:val="00952FEF"/>
    <w:rsid w:val="009534D8"/>
    <w:rsid w:val="00954D7C"/>
    <w:rsid w:val="009631F2"/>
    <w:rsid w:val="00963D9D"/>
    <w:rsid w:val="00967191"/>
    <w:rsid w:val="00970216"/>
    <w:rsid w:val="009702BE"/>
    <w:rsid w:val="009726E0"/>
    <w:rsid w:val="00984A22"/>
    <w:rsid w:val="00993AB6"/>
    <w:rsid w:val="00996EEF"/>
    <w:rsid w:val="009973ED"/>
    <w:rsid w:val="009A1F93"/>
    <w:rsid w:val="009A2EB3"/>
    <w:rsid w:val="009A300B"/>
    <w:rsid w:val="009A6197"/>
    <w:rsid w:val="009B0B35"/>
    <w:rsid w:val="009B3182"/>
    <w:rsid w:val="009B345A"/>
    <w:rsid w:val="009C02E5"/>
    <w:rsid w:val="009C2871"/>
    <w:rsid w:val="009C5924"/>
    <w:rsid w:val="009C767B"/>
    <w:rsid w:val="009D0538"/>
    <w:rsid w:val="009D4BF6"/>
    <w:rsid w:val="009E1F4E"/>
    <w:rsid w:val="009E24A6"/>
    <w:rsid w:val="009E2B16"/>
    <w:rsid w:val="009E35DB"/>
    <w:rsid w:val="009E420A"/>
    <w:rsid w:val="009E6909"/>
    <w:rsid w:val="009F259B"/>
    <w:rsid w:val="009F47BC"/>
    <w:rsid w:val="00A00FEF"/>
    <w:rsid w:val="00A04D5A"/>
    <w:rsid w:val="00A10103"/>
    <w:rsid w:val="00A10965"/>
    <w:rsid w:val="00A209BC"/>
    <w:rsid w:val="00A2569D"/>
    <w:rsid w:val="00A35C8C"/>
    <w:rsid w:val="00A449D2"/>
    <w:rsid w:val="00A44BAB"/>
    <w:rsid w:val="00A45191"/>
    <w:rsid w:val="00A46D72"/>
    <w:rsid w:val="00A47869"/>
    <w:rsid w:val="00A54336"/>
    <w:rsid w:val="00A54A08"/>
    <w:rsid w:val="00A55FF8"/>
    <w:rsid w:val="00A60809"/>
    <w:rsid w:val="00A60DD8"/>
    <w:rsid w:val="00A62153"/>
    <w:rsid w:val="00A642B9"/>
    <w:rsid w:val="00A64D56"/>
    <w:rsid w:val="00A76817"/>
    <w:rsid w:val="00A76FB0"/>
    <w:rsid w:val="00A820A5"/>
    <w:rsid w:val="00A838FC"/>
    <w:rsid w:val="00A909AD"/>
    <w:rsid w:val="00A91C47"/>
    <w:rsid w:val="00A9274A"/>
    <w:rsid w:val="00A969F7"/>
    <w:rsid w:val="00AB0485"/>
    <w:rsid w:val="00AB28CB"/>
    <w:rsid w:val="00AB3D66"/>
    <w:rsid w:val="00AB45A8"/>
    <w:rsid w:val="00AB45F6"/>
    <w:rsid w:val="00AB629B"/>
    <w:rsid w:val="00AC0169"/>
    <w:rsid w:val="00AC0707"/>
    <w:rsid w:val="00AC1B0D"/>
    <w:rsid w:val="00AC309B"/>
    <w:rsid w:val="00AD4AC6"/>
    <w:rsid w:val="00AD68A8"/>
    <w:rsid w:val="00AD72A5"/>
    <w:rsid w:val="00AE0D9F"/>
    <w:rsid w:val="00AE60EB"/>
    <w:rsid w:val="00AE6E5A"/>
    <w:rsid w:val="00AF1883"/>
    <w:rsid w:val="00AF3CFB"/>
    <w:rsid w:val="00AF4901"/>
    <w:rsid w:val="00B034B0"/>
    <w:rsid w:val="00B11C70"/>
    <w:rsid w:val="00B1342F"/>
    <w:rsid w:val="00B150D8"/>
    <w:rsid w:val="00B16CE8"/>
    <w:rsid w:val="00B219D2"/>
    <w:rsid w:val="00B2622F"/>
    <w:rsid w:val="00B308B0"/>
    <w:rsid w:val="00B409A1"/>
    <w:rsid w:val="00B45BC7"/>
    <w:rsid w:val="00B513D5"/>
    <w:rsid w:val="00B52F07"/>
    <w:rsid w:val="00B53DCC"/>
    <w:rsid w:val="00B55599"/>
    <w:rsid w:val="00B55659"/>
    <w:rsid w:val="00B62027"/>
    <w:rsid w:val="00B64F7C"/>
    <w:rsid w:val="00B80CDC"/>
    <w:rsid w:val="00B85F10"/>
    <w:rsid w:val="00B92A80"/>
    <w:rsid w:val="00B942A0"/>
    <w:rsid w:val="00B946F4"/>
    <w:rsid w:val="00B94F2B"/>
    <w:rsid w:val="00B97274"/>
    <w:rsid w:val="00BA0977"/>
    <w:rsid w:val="00BA0ED2"/>
    <w:rsid w:val="00BA286B"/>
    <w:rsid w:val="00BA4B93"/>
    <w:rsid w:val="00BB6413"/>
    <w:rsid w:val="00BC1A52"/>
    <w:rsid w:val="00BC55A8"/>
    <w:rsid w:val="00BC6AD8"/>
    <w:rsid w:val="00BC7B6E"/>
    <w:rsid w:val="00BD1B48"/>
    <w:rsid w:val="00BD1F35"/>
    <w:rsid w:val="00BD3755"/>
    <w:rsid w:val="00BE07CD"/>
    <w:rsid w:val="00C0706D"/>
    <w:rsid w:val="00C07173"/>
    <w:rsid w:val="00C1001E"/>
    <w:rsid w:val="00C1419B"/>
    <w:rsid w:val="00C20807"/>
    <w:rsid w:val="00C43E96"/>
    <w:rsid w:val="00C47B9D"/>
    <w:rsid w:val="00C50ED5"/>
    <w:rsid w:val="00C51643"/>
    <w:rsid w:val="00C535BC"/>
    <w:rsid w:val="00C542B1"/>
    <w:rsid w:val="00C5522D"/>
    <w:rsid w:val="00C558E7"/>
    <w:rsid w:val="00C61D39"/>
    <w:rsid w:val="00C67C08"/>
    <w:rsid w:val="00C704EB"/>
    <w:rsid w:val="00C73E2F"/>
    <w:rsid w:val="00C75C7A"/>
    <w:rsid w:val="00C828F8"/>
    <w:rsid w:val="00C84C6A"/>
    <w:rsid w:val="00C96C0B"/>
    <w:rsid w:val="00CA00A6"/>
    <w:rsid w:val="00CA2D47"/>
    <w:rsid w:val="00CA4E39"/>
    <w:rsid w:val="00CB12DC"/>
    <w:rsid w:val="00CB1308"/>
    <w:rsid w:val="00CB6936"/>
    <w:rsid w:val="00CC222E"/>
    <w:rsid w:val="00CC6C5E"/>
    <w:rsid w:val="00CD1A64"/>
    <w:rsid w:val="00CD3F62"/>
    <w:rsid w:val="00CD5EBB"/>
    <w:rsid w:val="00CD7B70"/>
    <w:rsid w:val="00CE31D6"/>
    <w:rsid w:val="00CE4F1D"/>
    <w:rsid w:val="00CE7DD1"/>
    <w:rsid w:val="00CF3478"/>
    <w:rsid w:val="00CF3C67"/>
    <w:rsid w:val="00CF5538"/>
    <w:rsid w:val="00D02134"/>
    <w:rsid w:val="00D0439E"/>
    <w:rsid w:val="00D0489B"/>
    <w:rsid w:val="00D06B6E"/>
    <w:rsid w:val="00D104B4"/>
    <w:rsid w:val="00D11BE4"/>
    <w:rsid w:val="00D15AEC"/>
    <w:rsid w:val="00D16022"/>
    <w:rsid w:val="00D251B9"/>
    <w:rsid w:val="00D25C31"/>
    <w:rsid w:val="00D26A56"/>
    <w:rsid w:val="00D3044E"/>
    <w:rsid w:val="00D30752"/>
    <w:rsid w:val="00D3277F"/>
    <w:rsid w:val="00D34413"/>
    <w:rsid w:val="00D42A5C"/>
    <w:rsid w:val="00D46C7B"/>
    <w:rsid w:val="00D47D36"/>
    <w:rsid w:val="00D53538"/>
    <w:rsid w:val="00D54285"/>
    <w:rsid w:val="00D5603F"/>
    <w:rsid w:val="00D63B73"/>
    <w:rsid w:val="00D71243"/>
    <w:rsid w:val="00D775AF"/>
    <w:rsid w:val="00D80C18"/>
    <w:rsid w:val="00D81040"/>
    <w:rsid w:val="00D824A3"/>
    <w:rsid w:val="00D91713"/>
    <w:rsid w:val="00D91A5C"/>
    <w:rsid w:val="00D94591"/>
    <w:rsid w:val="00D94E13"/>
    <w:rsid w:val="00D96C0B"/>
    <w:rsid w:val="00D96ECA"/>
    <w:rsid w:val="00DA3AD2"/>
    <w:rsid w:val="00DA4E4D"/>
    <w:rsid w:val="00DA6AD3"/>
    <w:rsid w:val="00DA7CB5"/>
    <w:rsid w:val="00DB0B17"/>
    <w:rsid w:val="00DB18C5"/>
    <w:rsid w:val="00DB2DCE"/>
    <w:rsid w:val="00DB5EF6"/>
    <w:rsid w:val="00DC0A64"/>
    <w:rsid w:val="00DC2BE8"/>
    <w:rsid w:val="00DC4FE1"/>
    <w:rsid w:val="00DC6EE1"/>
    <w:rsid w:val="00DC7C89"/>
    <w:rsid w:val="00DC7D6A"/>
    <w:rsid w:val="00DD5D26"/>
    <w:rsid w:val="00DD78FC"/>
    <w:rsid w:val="00DE1D2F"/>
    <w:rsid w:val="00DE4906"/>
    <w:rsid w:val="00DE57CD"/>
    <w:rsid w:val="00DE59B0"/>
    <w:rsid w:val="00DE63FF"/>
    <w:rsid w:val="00DE717E"/>
    <w:rsid w:val="00DF374F"/>
    <w:rsid w:val="00DF3AD8"/>
    <w:rsid w:val="00DF6463"/>
    <w:rsid w:val="00DF75AE"/>
    <w:rsid w:val="00E00F9F"/>
    <w:rsid w:val="00E03C60"/>
    <w:rsid w:val="00E067F7"/>
    <w:rsid w:val="00E11CE3"/>
    <w:rsid w:val="00E12889"/>
    <w:rsid w:val="00E13306"/>
    <w:rsid w:val="00E20766"/>
    <w:rsid w:val="00E20AA5"/>
    <w:rsid w:val="00E20BCA"/>
    <w:rsid w:val="00E25E75"/>
    <w:rsid w:val="00E26B42"/>
    <w:rsid w:val="00E31AC9"/>
    <w:rsid w:val="00E33B6C"/>
    <w:rsid w:val="00E40035"/>
    <w:rsid w:val="00E41522"/>
    <w:rsid w:val="00E4323C"/>
    <w:rsid w:val="00E46541"/>
    <w:rsid w:val="00E50CED"/>
    <w:rsid w:val="00E518F9"/>
    <w:rsid w:val="00E520DD"/>
    <w:rsid w:val="00E56FAB"/>
    <w:rsid w:val="00E57597"/>
    <w:rsid w:val="00E64C1F"/>
    <w:rsid w:val="00E663F5"/>
    <w:rsid w:val="00E718B2"/>
    <w:rsid w:val="00E72D06"/>
    <w:rsid w:val="00E77253"/>
    <w:rsid w:val="00E86CC4"/>
    <w:rsid w:val="00E9184A"/>
    <w:rsid w:val="00E927AF"/>
    <w:rsid w:val="00E95419"/>
    <w:rsid w:val="00EA13AA"/>
    <w:rsid w:val="00EA4287"/>
    <w:rsid w:val="00EA525D"/>
    <w:rsid w:val="00EA71E8"/>
    <w:rsid w:val="00EB0209"/>
    <w:rsid w:val="00EB1D6D"/>
    <w:rsid w:val="00EB42F4"/>
    <w:rsid w:val="00EB70FE"/>
    <w:rsid w:val="00EC3951"/>
    <w:rsid w:val="00EC443C"/>
    <w:rsid w:val="00EC527F"/>
    <w:rsid w:val="00EC6131"/>
    <w:rsid w:val="00ED2AFD"/>
    <w:rsid w:val="00ED34A4"/>
    <w:rsid w:val="00EE4511"/>
    <w:rsid w:val="00EE4765"/>
    <w:rsid w:val="00EE4ABC"/>
    <w:rsid w:val="00EE73D2"/>
    <w:rsid w:val="00EE78CD"/>
    <w:rsid w:val="00EF67F5"/>
    <w:rsid w:val="00EF6D72"/>
    <w:rsid w:val="00F020F5"/>
    <w:rsid w:val="00F0676E"/>
    <w:rsid w:val="00F10EFB"/>
    <w:rsid w:val="00F13696"/>
    <w:rsid w:val="00F14856"/>
    <w:rsid w:val="00F16C48"/>
    <w:rsid w:val="00F21358"/>
    <w:rsid w:val="00F23BCB"/>
    <w:rsid w:val="00F26059"/>
    <w:rsid w:val="00F26BDC"/>
    <w:rsid w:val="00F272BD"/>
    <w:rsid w:val="00F32AFC"/>
    <w:rsid w:val="00F35CD3"/>
    <w:rsid w:val="00F369AC"/>
    <w:rsid w:val="00F408B4"/>
    <w:rsid w:val="00F42A83"/>
    <w:rsid w:val="00F456DA"/>
    <w:rsid w:val="00F54031"/>
    <w:rsid w:val="00F5486B"/>
    <w:rsid w:val="00F552E9"/>
    <w:rsid w:val="00F63A58"/>
    <w:rsid w:val="00F6417E"/>
    <w:rsid w:val="00F64A15"/>
    <w:rsid w:val="00F7127B"/>
    <w:rsid w:val="00F71BF1"/>
    <w:rsid w:val="00F71CFE"/>
    <w:rsid w:val="00F74CC0"/>
    <w:rsid w:val="00F77C3E"/>
    <w:rsid w:val="00F80100"/>
    <w:rsid w:val="00F807F9"/>
    <w:rsid w:val="00F827B0"/>
    <w:rsid w:val="00F82A87"/>
    <w:rsid w:val="00F8346D"/>
    <w:rsid w:val="00F91864"/>
    <w:rsid w:val="00F923C5"/>
    <w:rsid w:val="00F92F85"/>
    <w:rsid w:val="00F939CC"/>
    <w:rsid w:val="00F93E25"/>
    <w:rsid w:val="00F966AB"/>
    <w:rsid w:val="00FA5FA0"/>
    <w:rsid w:val="00FB3AE7"/>
    <w:rsid w:val="00FB48B8"/>
    <w:rsid w:val="00FB6E84"/>
    <w:rsid w:val="00FB7447"/>
    <w:rsid w:val="00FC55FA"/>
    <w:rsid w:val="00FC63CB"/>
    <w:rsid w:val="00FD310A"/>
    <w:rsid w:val="00FD3C9A"/>
    <w:rsid w:val="00FD48CC"/>
    <w:rsid w:val="00FD510B"/>
    <w:rsid w:val="00FD6D74"/>
    <w:rsid w:val="00FE0970"/>
    <w:rsid w:val="00FE4311"/>
    <w:rsid w:val="00FE4823"/>
    <w:rsid w:val="00FF1D52"/>
    <w:rsid w:val="00FF2971"/>
    <w:rsid w:val="00FF3721"/>
    <w:rsid w:val="00FF5952"/>
    <w:rsid w:val="00FF6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60BD0"/>
  <w15:docId w15:val="{03FB70AD-8527-49C8-8DD8-C5AFA420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7CD4"/>
    <w:pPr>
      <w:widowControl w:val="0"/>
      <w:spacing w:line="600" w:lineRule="exact"/>
      <w:ind w:firstLineChars="200" w:firstLine="200"/>
      <w:jc w:val="both"/>
    </w:pPr>
    <w:rPr>
      <w:rFonts w:ascii="Times New Roman" w:eastAsia="宋体" w:hAnsi="Times New Roman"/>
      <w:kern w:val="2"/>
      <w:sz w:val="21"/>
      <w:szCs w:val="24"/>
    </w:rPr>
  </w:style>
  <w:style w:type="paragraph" w:styleId="1">
    <w:name w:val="heading 1"/>
    <w:basedOn w:val="a"/>
    <w:next w:val="a"/>
    <w:link w:val="11"/>
    <w:qFormat/>
    <w:rsid w:val="00797CD4"/>
    <w:pPr>
      <w:keepNext/>
      <w:keepLines/>
      <w:spacing w:before="340" w:after="330" w:line="578" w:lineRule="auto"/>
      <w:ind w:firstLine="425"/>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uiPriority w:val="9"/>
    <w:rsid w:val="00797CD4"/>
    <w:rPr>
      <w:rFonts w:ascii="Times New Roman" w:eastAsia="宋体" w:hAnsi="Times New Roman" w:cs="Times New Roman"/>
      <w:b/>
      <w:bCs/>
      <w:kern w:val="44"/>
      <w:sz w:val="44"/>
      <w:szCs w:val="44"/>
    </w:rPr>
  </w:style>
  <w:style w:type="character" w:customStyle="1" w:styleId="12">
    <w:name w:val="页眉 字符1"/>
    <w:link w:val="a3"/>
    <w:rsid w:val="00797CD4"/>
    <w:rPr>
      <w:sz w:val="18"/>
      <w:szCs w:val="24"/>
    </w:rPr>
  </w:style>
  <w:style w:type="character" w:customStyle="1" w:styleId="11">
    <w:name w:val="标题 1 字符1"/>
    <w:link w:val="1"/>
    <w:rsid w:val="00797CD4"/>
    <w:rPr>
      <w:rFonts w:ascii="Times New Roman" w:eastAsia="宋体" w:hAnsi="Times New Roman" w:cs="Times New Roman"/>
      <w:b/>
      <w:kern w:val="44"/>
      <w:sz w:val="44"/>
      <w:szCs w:val="20"/>
    </w:rPr>
  </w:style>
  <w:style w:type="paragraph" w:styleId="a3">
    <w:name w:val="header"/>
    <w:basedOn w:val="a"/>
    <w:link w:val="12"/>
    <w:rsid w:val="00797CD4"/>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等线" w:eastAsia="等线" w:hAnsi="等线"/>
      <w:kern w:val="0"/>
      <w:sz w:val="18"/>
    </w:rPr>
  </w:style>
  <w:style w:type="character" w:customStyle="1" w:styleId="a4">
    <w:name w:val="页眉 字符"/>
    <w:uiPriority w:val="99"/>
    <w:semiHidden/>
    <w:rsid w:val="00797CD4"/>
    <w:rPr>
      <w:rFonts w:ascii="Times New Roman" w:eastAsia="宋体" w:hAnsi="Times New Roman" w:cs="Times New Roman"/>
      <w:sz w:val="18"/>
      <w:szCs w:val="18"/>
    </w:rPr>
  </w:style>
  <w:style w:type="paragraph" w:styleId="a5">
    <w:name w:val="Normal (Web)"/>
    <w:basedOn w:val="a"/>
    <w:uiPriority w:val="99"/>
    <w:qFormat/>
    <w:rsid w:val="00797CD4"/>
    <w:pPr>
      <w:widowControl/>
      <w:spacing w:before="100" w:beforeAutospacing="1" w:after="100" w:afterAutospacing="1"/>
      <w:jc w:val="left"/>
    </w:pPr>
    <w:rPr>
      <w:rFonts w:ascii="宋体" w:hAnsi="宋体" w:cs="宋体"/>
      <w:kern w:val="0"/>
      <w:sz w:val="24"/>
    </w:rPr>
  </w:style>
  <w:style w:type="paragraph" w:customStyle="1" w:styleId="p0">
    <w:name w:val="p0"/>
    <w:basedOn w:val="a"/>
    <w:rsid w:val="00797CD4"/>
    <w:pPr>
      <w:widowControl/>
    </w:pPr>
    <w:rPr>
      <w:rFonts w:ascii="Calibri" w:hAnsi="Calibri" w:cs="Calibri"/>
      <w:kern w:val="0"/>
      <w:szCs w:val="21"/>
    </w:rPr>
  </w:style>
  <w:style w:type="paragraph" w:styleId="a6">
    <w:name w:val="List Paragraph"/>
    <w:basedOn w:val="a"/>
    <w:uiPriority w:val="34"/>
    <w:qFormat/>
    <w:rsid w:val="00797CD4"/>
    <w:pPr>
      <w:ind w:firstLine="420"/>
    </w:pPr>
  </w:style>
  <w:style w:type="paragraph" w:styleId="a7">
    <w:name w:val="footer"/>
    <w:basedOn w:val="a"/>
    <w:link w:val="a8"/>
    <w:uiPriority w:val="99"/>
    <w:semiHidden/>
    <w:unhideWhenUsed/>
    <w:rsid w:val="00913287"/>
    <w:pPr>
      <w:tabs>
        <w:tab w:val="center" w:pos="4153"/>
        <w:tab w:val="right" w:pos="8306"/>
      </w:tabs>
      <w:snapToGrid w:val="0"/>
      <w:spacing w:line="240" w:lineRule="atLeast"/>
      <w:jc w:val="left"/>
    </w:pPr>
    <w:rPr>
      <w:sz w:val="18"/>
      <w:szCs w:val="18"/>
    </w:rPr>
  </w:style>
  <w:style w:type="character" w:customStyle="1" w:styleId="a8">
    <w:name w:val="页脚 字符"/>
    <w:link w:val="a7"/>
    <w:uiPriority w:val="99"/>
    <w:semiHidden/>
    <w:rsid w:val="00913287"/>
    <w:rPr>
      <w:rFonts w:ascii="Times New Roman" w:eastAsia="宋体" w:hAnsi="Times New Roman"/>
      <w:kern w:val="2"/>
      <w:sz w:val="18"/>
      <w:szCs w:val="18"/>
    </w:rPr>
  </w:style>
  <w:style w:type="paragraph" w:styleId="a9">
    <w:name w:val="Document Map"/>
    <w:basedOn w:val="a"/>
    <w:link w:val="aa"/>
    <w:uiPriority w:val="99"/>
    <w:semiHidden/>
    <w:unhideWhenUsed/>
    <w:rsid w:val="00C535BC"/>
    <w:rPr>
      <w:rFonts w:ascii="宋体"/>
      <w:sz w:val="18"/>
      <w:szCs w:val="18"/>
    </w:rPr>
  </w:style>
  <w:style w:type="character" w:customStyle="1" w:styleId="aa">
    <w:name w:val="文档结构图 字符"/>
    <w:basedOn w:val="a0"/>
    <w:link w:val="a9"/>
    <w:uiPriority w:val="99"/>
    <w:semiHidden/>
    <w:rsid w:val="00C535BC"/>
    <w:rPr>
      <w:rFonts w:ascii="宋体" w:eastAsia="宋体" w:hAnsi="Times New Roman"/>
      <w:kern w:val="2"/>
      <w:sz w:val="18"/>
      <w:szCs w:val="18"/>
    </w:rPr>
  </w:style>
  <w:style w:type="paragraph" w:styleId="ab">
    <w:name w:val="Balloon Text"/>
    <w:basedOn w:val="a"/>
    <w:link w:val="ac"/>
    <w:uiPriority w:val="99"/>
    <w:semiHidden/>
    <w:unhideWhenUsed/>
    <w:rsid w:val="00737A1A"/>
    <w:pPr>
      <w:spacing w:line="240" w:lineRule="auto"/>
    </w:pPr>
    <w:rPr>
      <w:sz w:val="18"/>
      <w:szCs w:val="18"/>
    </w:rPr>
  </w:style>
  <w:style w:type="character" w:customStyle="1" w:styleId="ac">
    <w:name w:val="批注框文本 字符"/>
    <w:basedOn w:val="a0"/>
    <w:link w:val="ab"/>
    <w:uiPriority w:val="99"/>
    <w:semiHidden/>
    <w:rsid w:val="00737A1A"/>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2745">
      <w:bodyDiv w:val="1"/>
      <w:marLeft w:val="0"/>
      <w:marRight w:val="0"/>
      <w:marTop w:val="0"/>
      <w:marBottom w:val="0"/>
      <w:divBdr>
        <w:top w:val="none" w:sz="0" w:space="0" w:color="auto"/>
        <w:left w:val="none" w:sz="0" w:space="0" w:color="auto"/>
        <w:bottom w:val="none" w:sz="0" w:space="0" w:color="auto"/>
        <w:right w:val="none" w:sz="0" w:space="0" w:color="auto"/>
      </w:divBdr>
    </w:div>
    <w:div w:id="638148534">
      <w:bodyDiv w:val="1"/>
      <w:marLeft w:val="0"/>
      <w:marRight w:val="0"/>
      <w:marTop w:val="0"/>
      <w:marBottom w:val="0"/>
      <w:divBdr>
        <w:top w:val="none" w:sz="0" w:space="0" w:color="auto"/>
        <w:left w:val="none" w:sz="0" w:space="0" w:color="auto"/>
        <w:bottom w:val="none" w:sz="0" w:space="0" w:color="auto"/>
        <w:right w:val="none" w:sz="0" w:space="0" w:color="auto"/>
      </w:divBdr>
    </w:div>
    <w:div w:id="1076591554">
      <w:bodyDiv w:val="1"/>
      <w:marLeft w:val="0"/>
      <w:marRight w:val="0"/>
      <w:marTop w:val="0"/>
      <w:marBottom w:val="0"/>
      <w:divBdr>
        <w:top w:val="none" w:sz="0" w:space="0" w:color="auto"/>
        <w:left w:val="none" w:sz="0" w:space="0" w:color="auto"/>
        <w:bottom w:val="none" w:sz="0" w:space="0" w:color="auto"/>
        <w:right w:val="none" w:sz="0" w:space="0" w:color="auto"/>
      </w:divBdr>
    </w:div>
    <w:div w:id="1218084489">
      <w:bodyDiv w:val="1"/>
      <w:marLeft w:val="0"/>
      <w:marRight w:val="0"/>
      <w:marTop w:val="0"/>
      <w:marBottom w:val="0"/>
      <w:divBdr>
        <w:top w:val="none" w:sz="0" w:space="0" w:color="auto"/>
        <w:left w:val="none" w:sz="0" w:space="0" w:color="auto"/>
        <w:bottom w:val="none" w:sz="0" w:space="0" w:color="auto"/>
        <w:right w:val="none" w:sz="0" w:space="0" w:color="auto"/>
      </w:divBdr>
    </w:div>
    <w:div w:id="1394353731">
      <w:bodyDiv w:val="1"/>
      <w:marLeft w:val="0"/>
      <w:marRight w:val="0"/>
      <w:marTop w:val="0"/>
      <w:marBottom w:val="0"/>
      <w:divBdr>
        <w:top w:val="none" w:sz="0" w:space="0" w:color="auto"/>
        <w:left w:val="none" w:sz="0" w:space="0" w:color="auto"/>
        <w:bottom w:val="none" w:sz="0" w:space="0" w:color="auto"/>
        <w:right w:val="none" w:sz="0" w:space="0" w:color="auto"/>
      </w:divBdr>
    </w:div>
    <w:div w:id="143185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2.vsdx"/><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2259</Words>
  <Characters>12878</Characters>
  <Application>Microsoft Office Word</Application>
  <DocSecurity>0</DocSecurity>
  <Lines>107</Lines>
  <Paragraphs>30</Paragraphs>
  <ScaleCrop>false</ScaleCrop>
  <Company>Lenovo</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jw ye</cp:lastModifiedBy>
  <cp:revision>40</cp:revision>
  <dcterms:created xsi:type="dcterms:W3CDTF">2017-07-25T02:42:00Z</dcterms:created>
  <dcterms:modified xsi:type="dcterms:W3CDTF">2017-07-26T01:41:00Z</dcterms:modified>
</cp:coreProperties>
</file>