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 the cars are the same/no variation. </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ind w:lef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D">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-0.98</w:t>
            </w:r>
          </w:p>
        </w:tc>
      </w:tr>
    </w:tbl>
    <w:p w:rsidR="00000000" w:rsidDel="00000000" w:rsidP="00000000" w:rsidRDefault="00000000" w:rsidRPr="00000000" w14:paraId="000000F3">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0.98</w:t>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7">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8">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F">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p w:rsidR="00000000" w:rsidDel="00000000" w:rsidP="00000000" w:rsidRDefault="00000000" w:rsidRPr="00000000" w14:paraId="0000011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-2.49</w:t>
            </w:r>
          </w:p>
        </w:tc>
      </w:tr>
    </w:tbl>
    <w:p w:rsidR="00000000" w:rsidDel="00000000" w:rsidP="00000000" w:rsidRDefault="00000000" w:rsidRPr="00000000" w14:paraId="00000130">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2.49</w:t>
      </w:r>
      <w:r w:rsidDel="00000000" w:rsidR="00000000" w:rsidRPr="00000000">
        <w:rPr>
          <w:rtl w:val="0"/>
        </w:rPr>
      </w:r>
    </w:p>
    <w:p w:rsidR="00000000" w:rsidDel="00000000" w:rsidP="00000000" w:rsidRDefault="00000000" w:rsidRPr="00000000" w14:paraId="00000131">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3">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4">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5">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7">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w:t>
            </w:r>
          </w:p>
        </w:tc>
      </w:tr>
      <w:tr>
        <w:trPr>
          <w:cantSplit w:val="0"/>
          <w:tblHeader w:val="0"/>
        </w:trPr>
        <w:tc>
          <w:tcPr>
            <w:vAlign w:val="center"/>
          </w:tcPr>
          <w:p w:rsidR="00000000" w:rsidDel="00000000" w:rsidP="00000000" w:rsidRDefault="00000000" w:rsidRPr="00000000" w14:paraId="00000139">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B">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rHeight w:val="522.109375" w:hRule="atLeast"/>
          <w:tblHeader w:val="0"/>
        </w:trPr>
        <w:tc>
          <w:tcPr>
            <w:vAlign w:val="center"/>
          </w:tcPr>
          <w:p w:rsidR="00000000" w:rsidDel="00000000" w:rsidP="00000000" w:rsidRDefault="00000000" w:rsidRPr="00000000" w14:paraId="0000013D">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0.98</w:t>
            </w:r>
          </w:p>
          <w:p w:rsidR="00000000" w:rsidDel="00000000" w:rsidP="00000000" w:rsidRDefault="00000000" w:rsidRPr="00000000" w14:paraId="0000013F">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0">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2.49</w:t>
            </w:r>
          </w:p>
        </w:tc>
      </w:tr>
      <w:tr>
        <w:trPr>
          <w:cantSplit w:val="0"/>
          <w:tblHeader w:val="0"/>
        </w:trPr>
        <w:tc>
          <w:tcPr>
            <w:vAlign w:val="center"/>
          </w:tcPr>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5">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6">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8">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were able to prove our null hypothesis wrong. We said that all the cars were the same. However, there were 5-6 different “species” that we found in the parking lots.</w:t>
            </w:r>
          </w:p>
        </w:tc>
      </w:tr>
    </w:tbl>
    <w:p w:rsidR="00000000" w:rsidDel="00000000" w:rsidP="00000000" w:rsidRDefault="00000000" w:rsidRPr="00000000" w14:paraId="0000014A">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B">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lot A, the most dominant species was the SUV. While in lot B, the most dominant species was the Sedan. I think this is because lot B is faculty and usually, Sedans are more expensive than SUVs. This makes sense because faculty members are able to use their own money to purchase their own car, while students use their parents car or a “cheaper” car as their first one. </w:t>
            </w:r>
          </w:p>
        </w:tc>
      </w:tr>
    </w:tbl>
    <w:p w:rsidR="00000000" w:rsidDel="00000000" w:rsidP="00000000" w:rsidRDefault="00000000" w:rsidRPr="00000000" w14:paraId="0000014D">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E">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think lot A is more diverse because there are 6 different species, while in lot B, there are only 5 different species. </w:t>
            </w:r>
          </w:p>
        </w:tc>
      </w:tr>
    </w:tbl>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1">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because comparing cars and dinosaurs doesn't make sense. More species of dinosaurs doesn’t have a direct effect on an increase of car species, and vice versa. </w:t>
            </w:r>
          </w:p>
        </w:tc>
      </w:tr>
    </w:tbl>
    <w:p w:rsidR="00000000" w:rsidDel="00000000" w:rsidP="00000000" w:rsidRDefault="00000000" w:rsidRPr="00000000" w14:paraId="00000154">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5">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