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relationship between the types of vehicles in the student parking lot and the staff parking lot, so they will have the same H’ values.</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0.123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-2.096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-2.703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-0.181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-0.199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0.654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-0.425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-0.278</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-1.168</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1.17</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w:t>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1.21</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1.17</w:t>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w:t>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higher</w:t>
            </w:r>
          </w:p>
        </w:tc>
      </w:tr>
    </w:tbl>
    <w:p w:rsidR="00000000" w:rsidDel="00000000" w:rsidP="00000000" w:rsidRDefault="00000000" w:rsidRPr="00000000" w14:paraId="0000014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3">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5">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a difference between the student and teacher parking lot, mainly that students have dominantly bikes, while staff don’t have any bikes.</w:t>
            </w:r>
          </w:p>
        </w:tc>
      </w:tr>
    </w:tbl>
    <w:p w:rsidR="00000000" w:rsidDel="00000000" w:rsidP="00000000" w:rsidRDefault="00000000" w:rsidRPr="00000000" w14:paraId="00000147">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8">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For students, it's bikes because less students have their driver's license than staff. For staff, there are more sedans and SUVs (equally dominant).</w:t>
            </w:r>
          </w:p>
        </w:tc>
      </w:tr>
    </w:tbl>
    <w:p w:rsidR="00000000" w:rsidDel="00000000" w:rsidP="00000000" w:rsidRDefault="00000000" w:rsidRPr="00000000" w14:paraId="0000014A">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B">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 think group B is more diverse because even though there is one less species, they have a little more evenness, whereas group A has the outlier of bikes. I think this is because since staff usually don’t bike, they have one less species, allowing a more even distribution between the species, even if the students have one more species.  </w:t>
            </w:r>
          </w:p>
        </w:tc>
      </w:tr>
    </w:tbl>
    <w:p w:rsidR="00000000" w:rsidDel="00000000" w:rsidP="00000000" w:rsidRDefault="00000000" w:rsidRPr="00000000" w14:paraId="0000014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E">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4F">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I think it would because since we are comparing the same types of organisms, just for different fossil beds, the Shannon Index would be an effective way to compare the two beds.</w:t>
            </w:r>
          </w:p>
        </w:tc>
      </w:tr>
    </w:tbl>
    <w:p w:rsidR="00000000" w:rsidDel="00000000" w:rsidP="00000000" w:rsidRDefault="00000000" w:rsidRPr="00000000" w14:paraId="00000151">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2">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