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There is no correlation between the student parking lot and its biodiversity and the staff parking lot and its biodiversity. </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-1.640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-2.333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-0.226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-3.963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-0.753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-4.200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-0.063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-3.244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-0.127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0.636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-0.288</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-15.833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-1.775</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1.775</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5">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C">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-0.906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-0.048</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-2.933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-0.156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0.138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-1.97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-0.273</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undef</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-11.279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-1.209</w:t>
            </w:r>
          </w:p>
        </w:tc>
      </w:tr>
    </w:tbl>
    <w:p w:rsidR="00000000" w:rsidDel="00000000" w:rsidP="00000000" w:rsidRDefault="00000000" w:rsidRPr="00000000" w14:paraId="0000012C">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1.209</w:t>
      </w:r>
      <w:r w:rsidDel="00000000" w:rsidR="00000000" w:rsidRPr="00000000">
        <w:rPr>
          <w:rtl w:val="0"/>
        </w:rPr>
      </w:r>
    </w:p>
    <w:p w:rsidR="00000000" w:rsidDel="00000000" w:rsidP="00000000" w:rsidRDefault="00000000" w:rsidRPr="00000000" w14:paraId="0000012D">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2E">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2F">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1">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2">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p w:rsidR="00000000" w:rsidDel="00000000" w:rsidP="00000000" w:rsidRDefault="00000000" w:rsidRPr="00000000" w14:paraId="00000133">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r>
      <w:tr>
        <w:trPr>
          <w:cantSplit w:val="0"/>
          <w:tblHeader w:val="0"/>
        </w:trPr>
        <w:tc>
          <w:tcPr>
            <w:vAlign w:val="center"/>
          </w:tcPr>
          <w:p w:rsidR="00000000" w:rsidDel="00000000" w:rsidP="00000000" w:rsidRDefault="00000000" w:rsidRPr="00000000" w14:paraId="00000135">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7">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9">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1.775</w:t>
            </w:r>
          </w:p>
          <w:p w:rsidR="00000000" w:rsidDel="00000000" w:rsidP="00000000" w:rsidRDefault="00000000" w:rsidRPr="00000000" w14:paraId="0000013B">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r>
      <w:tr>
        <w:trPr>
          <w:cantSplit w:val="0"/>
          <w:tblHeader w:val="0"/>
        </w:trPr>
        <w:tc>
          <w:tcPr>
            <w:vAlign w:val="center"/>
          </w:tcPr>
          <w:p w:rsidR="00000000" w:rsidDel="00000000" w:rsidP="00000000" w:rsidRDefault="00000000" w:rsidRPr="00000000" w14:paraId="000001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3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p w:rsidR="00000000" w:rsidDel="00000000" w:rsidP="00000000" w:rsidRDefault="00000000" w:rsidRPr="00000000" w14:paraId="0000013F">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1">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2">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4">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Both communities have the same species richness, both have low overall diversity and evenness. Additionally, both of the parking lots have a relatively low Shannon Diversity Index. The parking lots appear to have no direct correlation. It doesn’t seem to depend on the population occupying the lots (students/teachers). </w:t>
            </w:r>
          </w:p>
        </w:tc>
      </w:tr>
    </w:tbl>
    <w:p w:rsidR="00000000" w:rsidDel="00000000" w:rsidP="00000000" w:rsidRDefault="00000000" w:rsidRPr="00000000" w14:paraId="00000146">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7">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Sedans (species 1) are the most dominant in both communities. I think this is because, most oftenly, everyone that comes to school only has the need to drive themselves or one to two siblings. Most teachers and students don’t need as much space. Sedans offer a good amount of space for one to four people and are typically easier and smaller to drive. </w:t>
            </w:r>
          </w:p>
        </w:tc>
      </w:tr>
    </w:tbl>
    <w:p w:rsidR="00000000" w:rsidDel="00000000" w:rsidP="00000000" w:rsidRDefault="00000000" w:rsidRPr="00000000" w14:paraId="00000149">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A">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Community A would be more diverse. The Shannon Diversity Index is higher in community A. This could be because for students, there is less option when it comes to which car they can take to school. For teachers, most are driving to school by themselves, and therefore don’t need a ton of space, or can choose the most convenient car to use to arrive at school (sedan or SUV). However, for students, many need to bike, or have to drive harder cars because their parents need use of the most convenient car to drive. </w:t>
            </w:r>
          </w:p>
        </w:tc>
      </w:tr>
    </w:tbl>
    <w:p w:rsidR="00000000" w:rsidDel="00000000" w:rsidP="00000000" w:rsidRDefault="00000000" w:rsidRPr="00000000" w14:paraId="0000014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D">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Yes. This is because the Shannon Index is used to measure the number of species and diversity in a certain area. Therefore, using this index would be accurate when comparing the diversity of dinosaurs and plants. </w:t>
            </w:r>
          </w:p>
        </w:tc>
      </w:tr>
    </w:tbl>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1">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_____Mulyn Kim______ Per. ___7___ Date __September 20, 2022___</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