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产前：关于临产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规律性的宫缩是临产最重要的标志，真临产有三大征兆：</w:t>
      </w:r>
      <w:r>
        <w:rPr>
          <w:rFonts w:hint="eastAsia"/>
          <w:color w:val="FF0000"/>
          <w:highlight w:val="none"/>
          <w:lang w:val="en-US" w:eastAsia="zh-CN"/>
        </w:rPr>
        <w:t>见红、阵痛、破水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见红通常出现在分娩前 24~48 小时，一般出血量小于月经量。如果只是出现淡淡的红色，可以留在家中继续观察，注意休息，不要剧烈运动；如果</w:t>
      </w:r>
      <w:r>
        <w:rPr>
          <w:rFonts w:hint="eastAsia"/>
          <w:color w:val="FF0000"/>
          <w:lang w:val="en-US" w:eastAsia="zh-CN"/>
        </w:rPr>
        <w:t>流出鲜血，出血量超过生理期出血量</w:t>
      </w:r>
      <w:r>
        <w:rPr>
          <w:rFonts w:hint="eastAsia"/>
          <w:lang w:val="en-US" w:eastAsia="zh-CN"/>
        </w:rPr>
        <w:t>，则有可能是胎盘剥离引起的出血，应立即去医院待产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阵痛是准妈妈规律性子宫收缩引起的疼痛，当出现规律且逐渐增强的阵痛，</w:t>
      </w:r>
      <w:r>
        <w:rPr>
          <w:rFonts w:hint="eastAsia"/>
          <w:color w:val="FF0000"/>
          <w:lang w:val="en-US" w:eastAsia="zh-CN"/>
        </w:rPr>
        <w:t>持续 30 秒以上，间隔 5~6 分钟</w:t>
      </w:r>
      <w:r>
        <w:rPr>
          <w:rFonts w:hint="eastAsia"/>
          <w:lang w:val="en-US" w:eastAsia="zh-CN"/>
        </w:rPr>
        <w:t>，就预示着“真临产”了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羊水一般无色、清澈、有点腥味，</w:t>
      </w:r>
      <w:r>
        <w:rPr>
          <w:rFonts w:hint="eastAsia"/>
          <w:color w:val="FF0000"/>
          <w:lang w:val="en-US" w:eastAsia="zh-CN"/>
        </w:rPr>
        <w:t>无法像控制</w:t>
      </w:r>
      <w:r>
        <w:rPr>
          <w:rFonts w:hint="eastAsia"/>
          <w:lang w:val="en-US" w:eastAsia="zh-CN"/>
        </w:rPr>
        <w:t>尿液一样控制羊水的流出，破水发生后，应立即</w:t>
      </w:r>
      <w:r>
        <w:rPr>
          <w:rFonts w:hint="eastAsia"/>
          <w:color w:val="FF0000"/>
          <w:lang w:val="en-US" w:eastAsia="zh-CN"/>
        </w:rPr>
        <w:t>平躺</w:t>
      </w:r>
      <w:r>
        <w:rPr>
          <w:rFonts w:hint="eastAsia"/>
          <w:lang w:val="en-US" w:eastAsia="zh-CN"/>
        </w:rPr>
        <w:t>，防止羊水继续流出，并尽快送入医院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产褥期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产褥期一般为42天，产后子宫需要6周回复到接近孕前子宫的大小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1.子宫变化：排恶露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恶露根据排出时间、颜色、排出物的不同分为三种，血性恶露、浆液恶露和白色恶露。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血性恶露中因排出的血液较多，恶露呈鲜红色，量多，或夹有小血块，</w:t>
      </w:r>
      <w:r>
        <w:rPr>
          <w:rFonts w:hint="eastAsia"/>
          <w:color w:val="FF0000"/>
          <w:lang w:val="en-US" w:eastAsia="zh-CN"/>
        </w:rPr>
        <w:t>一般 3~4 天</w:t>
      </w:r>
      <w:r>
        <w:rPr>
          <w:rFonts w:hint="eastAsia"/>
          <w:lang w:val="en-US" w:eastAsia="zh-CN"/>
        </w:rPr>
        <w:t>逐渐转为浆液恶露；浆液恶露中会出现较多坏死的蜕膜、宫腔渗出液和细菌，恶露为淡红色，一般持续 7~10 天，逐渐变为白色恶露；白色恶露主要为白细胞和退化蜕膜、细菌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</w:t>
      </w:r>
      <w:r>
        <w:rPr>
          <w:rFonts w:hint="eastAsia"/>
          <w:b w:val="0"/>
          <w:bCs w:val="0"/>
          <w:color w:val="FF0000"/>
          <w:lang w:val="en-US" w:eastAsia="zh-CN"/>
        </w:rPr>
        <w:t>血性恶露</w:t>
      </w:r>
      <w:r>
        <w:rPr>
          <w:rFonts w:hint="eastAsia"/>
          <w:b w:val="0"/>
          <w:bCs w:val="0"/>
          <w:lang w:val="en-US" w:eastAsia="zh-CN"/>
        </w:rPr>
        <w:t>持续时间过长，</w:t>
      </w:r>
      <w:r>
        <w:rPr>
          <w:rFonts w:hint="eastAsia"/>
          <w:b w:val="0"/>
          <w:bCs w:val="0"/>
          <w:color w:val="FF0000"/>
          <w:lang w:val="en-US" w:eastAsia="zh-CN"/>
        </w:rPr>
        <w:t>超过 10 天</w:t>
      </w:r>
      <w:r>
        <w:rPr>
          <w:rFonts w:hint="eastAsia"/>
          <w:b w:val="0"/>
          <w:bCs w:val="0"/>
          <w:lang w:val="en-US" w:eastAsia="zh-CN"/>
        </w:rPr>
        <w:t>，则为子宫复旧不良，应该及</w:t>
      </w:r>
      <w:r>
        <w:rPr>
          <w:rFonts w:hint="eastAsia"/>
          <w:b w:val="0"/>
          <w:bCs w:val="0"/>
          <w:color w:val="FF0000"/>
          <w:lang w:val="en-US" w:eastAsia="zh-CN"/>
        </w:rPr>
        <w:t>早去医院诊治</w:t>
      </w:r>
      <w:r>
        <w:rPr>
          <w:rFonts w:hint="eastAsia"/>
          <w:b w:val="0"/>
          <w:bCs w:val="0"/>
          <w:lang w:val="en-US" w:eastAsia="zh-CN"/>
        </w:rPr>
        <w:t>。如果在子宫复旧过程中，恶露呈</w:t>
      </w:r>
      <w:r>
        <w:rPr>
          <w:rFonts w:hint="eastAsia"/>
          <w:b w:val="0"/>
          <w:bCs w:val="0"/>
          <w:color w:val="FF0000"/>
          <w:lang w:val="en-US" w:eastAsia="zh-CN"/>
        </w:rPr>
        <w:t>脓性</w:t>
      </w:r>
      <w:r>
        <w:rPr>
          <w:rFonts w:hint="eastAsia"/>
          <w:b w:val="0"/>
          <w:bCs w:val="0"/>
          <w:lang w:val="en-US" w:eastAsia="zh-CN"/>
        </w:rPr>
        <w:t>、伴有</w:t>
      </w:r>
      <w:r>
        <w:rPr>
          <w:rFonts w:hint="eastAsia"/>
          <w:b w:val="0"/>
          <w:bCs w:val="0"/>
          <w:color w:val="FF0000"/>
          <w:lang w:val="en-US" w:eastAsia="zh-CN"/>
        </w:rPr>
        <w:t>腐臭味</w:t>
      </w:r>
      <w:r>
        <w:rPr>
          <w:rFonts w:hint="eastAsia"/>
          <w:b w:val="0"/>
          <w:bCs w:val="0"/>
          <w:lang w:val="en-US" w:eastAsia="zh-CN"/>
        </w:rPr>
        <w:t>，则可能合并感染，应及时</w:t>
      </w:r>
      <w:r>
        <w:rPr>
          <w:rFonts w:hint="eastAsia"/>
          <w:b w:val="0"/>
          <w:bCs w:val="0"/>
          <w:color w:val="FF0000"/>
          <w:lang w:val="en-US" w:eastAsia="zh-CN"/>
        </w:rPr>
        <w:t>去医院</w:t>
      </w:r>
      <w:r>
        <w:rPr>
          <w:rFonts w:hint="eastAsia"/>
          <w:b w:val="0"/>
          <w:bCs w:val="0"/>
          <w:lang w:val="en-US" w:eastAsia="zh-CN"/>
        </w:rPr>
        <w:t>就诊</w:t>
      </w: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2循环系统及血液变化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注意预防</w:t>
      </w:r>
      <w:r>
        <w:rPr>
          <w:rFonts w:hint="default"/>
          <w:b w:val="0"/>
          <w:bCs w:val="0"/>
          <w:color w:val="FF0000"/>
          <w:lang w:val="en-US" w:eastAsia="zh-CN"/>
        </w:rPr>
        <w:t>心衰</w:t>
      </w:r>
      <w:r>
        <w:rPr>
          <w:rFonts w:hint="default"/>
          <w:b w:val="0"/>
          <w:bCs w:val="0"/>
          <w:lang w:val="en-US" w:eastAsia="zh-CN"/>
        </w:rPr>
        <w:t>以及</w:t>
      </w:r>
      <w:r>
        <w:rPr>
          <w:rFonts w:hint="default"/>
          <w:b w:val="0"/>
          <w:bCs w:val="0"/>
          <w:color w:val="FF0000"/>
          <w:lang w:val="en-US" w:eastAsia="zh-CN"/>
        </w:rPr>
        <w:t>血栓</w:t>
      </w:r>
      <w:r>
        <w:rPr>
          <w:rFonts w:hint="default"/>
          <w:b w:val="0"/>
          <w:bCs w:val="0"/>
          <w:lang w:val="en-US" w:eastAsia="zh-CN"/>
        </w:rPr>
        <w:t>的形成</w:t>
      </w:r>
    </w:p>
    <w:p>
      <w:pPr>
        <w:pStyle w:val="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消化系统变化</w:t>
      </w:r>
    </w:p>
    <w:p>
      <w:pPr>
        <w:bidi w:val="0"/>
        <w:rPr>
          <w:rFonts w:hint="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容易便秘。产后 1~2 天内由于出汗多，常感口渴。</w:t>
      </w:r>
    </w:p>
    <w:p>
      <w:pPr>
        <w:tabs>
          <w:tab w:val="left" w:pos="1044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>内分泌系统变化</w:t>
      </w:r>
    </w:p>
    <w:p>
      <w:pPr>
        <w:tabs>
          <w:tab w:val="left" w:pos="1044"/>
        </w:tabs>
        <w:bidi w:val="0"/>
        <w:ind w:firstLine="422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不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哺乳的新妈妈通常在产后 6~10 周月经复潮，平均 10 周左右恢复排卵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哺乳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的新妈妈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月经复潮延迟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，有的新妈妈哺乳期月经一直不来潮，平均于产后 4~6 个月恢复排卵。产后较晚恢复月经的新妈妈，在月经来潮前会有排卵的可能，所以哺乳的新妈妈即使未见月经来潮，仍有受孕的可能</w:t>
      </w:r>
    </w:p>
    <w:p>
      <w:pPr>
        <w:tabs>
          <w:tab w:val="left" w:pos="1044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产后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4.1产后护理</w:t>
      </w:r>
    </w:p>
    <w:p>
      <w:pPr>
        <w:tabs>
          <w:tab w:val="left" w:pos="1044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大多数新妈妈会有子宫收缩疼痛的现象，这种疼痛称为“产后痛”。一般情况下，产后痛是可以忍受的，持续 2~3 天就会渐渐消失</w:t>
      </w:r>
    </w:p>
    <w:p>
      <w:pPr>
        <w:tabs>
          <w:tab w:val="left" w:pos="1044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缓解方法：1. 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沿顺时针方向环形按摩腹部，开始时可以稍用力，以触摸到部位变硬为度，防止宫内积血残留。</w:t>
      </w:r>
    </w:p>
    <w:p>
      <w:pPr>
        <w:numPr>
          <w:ilvl w:val="0"/>
          <w:numId w:val="1"/>
        </w:numPr>
        <w:tabs>
          <w:tab w:val="left" w:pos="1044"/>
        </w:tabs>
        <w:bidi w:val="0"/>
        <w:ind w:left="126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用温度适宜的热毛巾或热水袋敷在下腹部，促进血液循环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1"/>
        </w:numPr>
        <w:tabs>
          <w:tab w:val="left" w:pos="1044"/>
        </w:tabs>
        <w:bidi w:val="0"/>
        <w:ind w:left="126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及时排气、排尿、排便</w:t>
      </w:r>
    </w:p>
    <w:p>
      <w:pPr>
        <w:numPr>
          <w:ilvl w:val="0"/>
          <w:numId w:val="1"/>
        </w:numPr>
        <w:tabs>
          <w:tab w:val="left" w:pos="1044"/>
        </w:tabs>
        <w:bidi w:val="0"/>
        <w:ind w:left="126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卧位时尽量选择侧卧位，并且左、右侧位交替休息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，坐在床上时，可以在臀部或后腰部垫个垫子，以减少疼痛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剖宫产后 6 小时内，新妈妈的腹压突然下降，胃肠蠕动缓慢无力，应严格禁食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热水泡脚，按摩、热敷腹部，可以促进胃肠蠕动和局部血液循环。剖宫产新妈妈产后可以每天用热水泡一泡脚，用热水袋热敷腹部，卧床休息时，新爸爸或其他家人也可以从旁帮忙轻轻按摩新妈妈腹部。方法是自上腹部向下按摩，每 2~3 小时按摩一次，每次 10~20 分钟。这不但能促进肠蠕动，还有利于子宫、阴道排出残余积血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产后新妈妈一定要注意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及时排尿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，自然分娩的新妈妈一般在产后 6~8 小时就应该进行第一次排尿，新妈妈产后体质虚弱，经常会大量出虚汗，必须要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及时补充水分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不能少喝水或憋尿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新妈妈产后不要总卧床，应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尽早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在床上起身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坐一坐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或者下床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走一走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。一般来说，新妈妈只要身体恢复良好，产后 24 小时就可以下床活动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，以帮助胃肠蠕动，防止肠粘连，促进子宫复位。新妈妈运动与进食要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间隔 1 个小时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左右，不宜在过饱的状态下运动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4.2排汗：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产后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大量出汗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排尿量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的增加，这是正常的生理现象，一般持续 2~3 周即可消失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，在此期间，新妈妈应及时补充水分，可以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适当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饮水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4.3喝水：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需要注意的是，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适当饮水不等于大量喝水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。新妈妈在怀孕末期，身体里的水分比怀孕前多 40%,直到产后一段时间才可将身体里多余水分全部代谢出去。所以新妈妈产后前几天，体内水分比平时多，如果再多喝水，就会导致原来需要排出的水分排不出来，体内的水分越来越多。而且，新妈妈产后胃肠蠕动减慢，大量水液的摄入，不能代谢吸收，容易再次引发尿潴留，甚至引发尿路感染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新妈妈产后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喝水要遵循少量多次、慢慢喝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的原则。产后一周内，新妈妈应该勤喝水，但是每次都少喝点，避免一次喝大量的水，给肠胃造成过重的负担。如果是剖宫产的妈妈，可能需要用水服用一些药物，所以其他时间可以减少喝水次数，用来服药的水也不要一次喝太多。等到身体慢慢恢复正常后，新妈妈可以</w:t>
      </w:r>
      <w:r>
        <w:rPr>
          <w:rFonts w:hint="default" w:cstheme="minorBidi"/>
          <w:b/>
          <w:bCs/>
          <w:kern w:val="2"/>
          <w:sz w:val="21"/>
          <w:szCs w:val="24"/>
          <w:highlight w:val="yellow"/>
          <w:lang w:val="en-US" w:eastAsia="zh-CN" w:bidi="ar-SA"/>
        </w:rPr>
        <w:t>每天喝 6~10 杯水，每杯 250 毫升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通过饮食补充水分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（小米粥对产后口渴有良效），口含维生素 C 片，对于缓解口渴有一定的效果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4.4温水擦身，注意乳房清洁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新妈妈产后 3 天内，由于身体虚弱，不宜受风受凉，因此不能洗澡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，可以用温水擦身，注意乳房不能用香皂沐浴露等清洁，避免宝宝吃入体内，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喂奶前温水擦拭乳房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。擦净后还需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将最初的几滴乳汁挤掉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才可以给宝宝哺乳。这样做的目的是为了先冲掉乳腺管内可能的细菌，以免宝宝食入而引起肠道感染。第一次喂奶时，初乳易在乳头处形成结痂，新妈妈要先用软膏软化后，用温水擦净，再进行喂奶。如果出现乳房胀痛有硬块，新妈妈应该先按摩乳房再喂奶，从乳根部由外围向内按摩，最后按摩乳晕处，使乳汁排出，防止乳腺管堵塞而引起乳腺炎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了防止宝宝鼻咽处的细菌进入乳房引发乳腺炎，喂奶结束后，新妈妈应该再次清洁乳房，可用温水擦拭或冲洗。如果宝宝一次没有吃完，还要用吸奶器将多余乳汁吸出，并挤出几滴乳汁涂抹在乳头上，保护和营养乳头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4.5会阴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因为会阴处血液循环快，会阴伤口一般产后 3~5 天伤口即可愈合，再过 2~3 天外阴部的水肿也将消退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新妈妈产后要注意防止会阴伤口裂开，尤其是手术切口拆线后的 2~3 天内，避免下蹲或其他需要用力的动作。</w:t>
      </w:r>
      <w:r>
        <w:rPr>
          <w:rFonts w:hint="eastAsia" w:cstheme="minorBidi"/>
          <w:b/>
          <w:bCs/>
          <w:kern w:val="2"/>
          <w:sz w:val="21"/>
          <w:szCs w:val="24"/>
          <w:highlight w:val="yellow"/>
          <w:lang w:val="en-US" w:eastAsia="zh-CN" w:bidi="ar-SA"/>
        </w:rPr>
        <w:t>大小便时先收敛会阴部和臀部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，然后坐在马桶上。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产后 3 天内，新妈妈应采取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侧卧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位姿势休息，以促使会阴伤口内的积血流出，影响愈合，经历会阴侧切的新妈妈，产后要随时关注伤口变化，定时护理，及时更换卫生巾，尤其是大小便后，立即用温水冲洗会阴部，冲洗后保持干燥，避免伤口感染。</w:t>
      </w:r>
    </w:p>
    <w:p>
      <w:pPr>
        <w:widowControl w:val="0"/>
        <w:numPr>
          <w:ilvl w:val="0"/>
          <w:numId w:val="0"/>
        </w:numPr>
        <w:tabs>
          <w:tab w:val="left" w:pos="1044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04335"/>
    <w:multiLevelType w:val="singleLevel"/>
    <w:tmpl w:val="8C90433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A790A"/>
    <w:rsid w:val="2FFC5F69"/>
    <w:rsid w:val="35E74C9A"/>
    <w:rsid w:val="369D10F4"/>
    <w:rsid w:val="550A7CA1"/>
    <w:rsid w:val="56E34ED3"/>
    <w:rsid w:val="638A4118"/>
    <w:rsid w:val="688329A3"/>
    <w:rsid w:val="772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中宋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eastAsia="华文中宋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风具浪子</cp:lastModifiedBy>
  <dcterms:modified xsi:type="dcterms:W3CDTF">2020-03-23T14:34:01Z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