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243AF" w14:textId="4DEE316F" w:rsidR="00735530" w:rsidRPr="000D3590" w:rsidRDefault="00735530" w:rsidP="000D3590">
      <w:pPr>
        <w:jc w:val="center"/>
        <w:rPr>
          <w:rFonts w:ascii="Times New Roman" w:hAnsi="Times New Roman" w:cs="Times New Roman"/>
          <w:b/>
          <w:bCs/>
        </w:rPr>
      </w:pPr>
      <w:r w:rsidRPr="00735530">
        <w:rPr>
          <w:rFonts w:ascii="Times New Roman" w:hAnsi="Times New Roman" w:cs="Times New Roman"/>
          <w:b/>
          <w:bCs/>
        </w:rPr>
        <w:t>Bibliography</w:t>
      </w:r>
    </w:p>
    <w:p w14:paraId="31E3D0EE" w14:textId="77777777" w:rsidR="00735530" w:rsidRDefault="00735530" w:rsidP="0073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1C97">
        <w:rPr>
          <w:rFonts w:ascii="Times New Roman" w:hAnsi="Times New Roman" w:cs="Times New Roman"/>
        </w:rPr>
        <w:t>Esteva, A., Chou, K., Yeung, S. </w:t>
      </w:r>
      <w:r w:rsidRPr="00821C97">
        <w:rPr>
          <w:rFonts w:ascii="Times New Roman" w:hAnsi="Times New Roman" w:cs="Times New Roman"/>
          <w:i/>
          <w:iCs/>
        </w:rPr>
        <w:t>et al.</w:t>
      </w:r>
      <w:r w:rsidRPr="00821C97">
        <w:rPr>
          <w:rFonts w:ascii="Times New Roman" w:hAnsi="Times New Roman" w:cs="Times New Roman"/>
        </w:rPr>
        <w:t> Deep learning-enabled medical computer vision. </w:t>
      </w:r>
      <w:proofErr w:type="spellStart"/>
      <w:r w:rsidRPr="00821C97">
        <w:rPr>
          <w:rFonts w:ascii="Times New Roman" w:hAnsi="Times New Roman" w:cs="Times New Roman"/>
          <w:i/>
          <w:iCs/>
        </w:rPr>
        <w:t>npj</w:t>
      </w:r>
      <w:proofErr w:type="spellEnd"/>
      <w:r w:rsidRPr="00821C97">
        <w:rPr>
          <w:rFonts w:ascii="Times New Roman" w:hAnsi="Times New Roman" w:cs="Times New Roman"/>
          <w:i/>
          <w:iCs/>
        </w:rPr>
        <w:t xml:space="preserve"> Digit. Med.</w:t>
      </w:r>
      <w:r w:rsidRPr="00821C97">
        <w:rPr>
          <w:rFonts w:ascii="Times New Roman" w:hAnsi="Times New Roman" w:cs="Times New Roman"/>
        </w:rPr>
        <w:t> </w:t>
      </w:r>
      <w:r w:rsidRPr="00821C97">
        <w:rPr>
          <w:rFonts w:ascii="Times New Roman" w:hAnsi="Times New Roman" w:cs="Times New Roman"/>
          <w:b/>
          <w:bCs/>
        </w:rPr>
        <w:t>4</w:t>
      </w:r>
      <w:r w:rsidRPr="00821C97">
        <w:rPr>
          <w:rFonts w:ascii="Times New Roman" w:hAnsi="Times New Roman" w:cs="Times New Roman"/>
        </w:rPr>
        <w:t>, 5 (2021). https://doi.org/10.1038/s41746-020-00376-2L05 Assignment</w:t>
      </w:r>
    </w:p>
    <w:p w14:paraId="56E1AD35" w14:textId="77777777" w:rsidR="00735530" w:rsidRDefault="00735530" w:rsidP="0073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1C97">
        <w:rPr>
          <w:rFonts w:ascii="Times New Roman" w:hAnsi="Times New Roman" w:cs="Times New Roman"/>
        </w:rPr>
        <w:t xml:space="preserve">O'Shea, Keiron, and Ryan Nash. "An Introduction to Convolutional Neural Networks." </w:t>
      </w:r>
      <w:r w:rsidRPr="00821C97">
        <w:rPr>
          <w:rFonts w:ascii="Times New Roman" w:hAnsi="Times New Roman" w:cs="Times New Roman"/>
          <w:i/>
          <w:iCs/>
        </w:rPr>
        <w:t>Department of Computer Science, Aberystwyth University</w:t>
      </w:r>
      <w:r w:rsidRPr="00821C97">
        <w:rPr>
          <w:rFonts w:ascii="Times New Roman" w:hAnsi="Times New Roman" w:cs="Times New Roman"/>
        </w:rPr>
        <w:t>, 2 Dec. 2015, Ceredigion, SY23 3DB.</w:t>
      </w:r>
    </w:p>
    <w:p w14:paraId="20B7FEBC" w14:textId="77777777" w:rsidR="00735530" w:rsidRPr="00821C97" w:rsidRDefault="00735530" w:rsidP="0073553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Younis, Ayesha, Li </w:t>
      </w:r>
      <w:proofErr w:type="spellStart"/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Shixin</w:t>
      </w:r>
      <w:proofErr w:type="spellEnd"/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 </w:t>
      </w:r>
      <w:proofErr w:type="spellStart"/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Shelembi</w:t>
      </w:r>
      <w:proofErr w:type="spellEnd"/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Jn, and Zhang Hai. "Real-Time Object Detection Using Pre-Trained Deep Learning Models </w:t>
      </w:r>
      <w:proofErr w:type="spellStart"/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MobileNet</w:t>
      </w:r>
      <w:proofErr w:type="spellEnd"/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-SSD." ACM, 2020, pp. 44-48. </w:t>
      </w:r>
      <w:hyperlink r:id="rId5" w:history="1">
        <w:r w:rsidRPr="00821C97">
          <w:rPr>
            <w:rFonts w:ascii="Times New Roman" w:eastAsia="Times New Roman" w:hAnsi="Times New Roman" w:cs="Times New Roman"/>
            <w:color w:val="212121"/>
            <w:kern w:val="0"/>
            <w14:ligatures w14:val="none"/>
          </w:rPr>
          <w:t>https://doi.org/10.1145/3379247.3379264</w:t>
        </w:r>
      </w:hyperlink>
    </w:p>
    <w:p w14:paraId="0F42620E" w14:textId="77777777" w:rsidR="00735530" w:rsidRDefault="00735530" w:rsidP="0073553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821C9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Everingham, M., Van Gool, L., Williams, C. K. I., Winn, J., &amp; Zisserman, A. (2010). The PASCAL Visual Object Classes (VOC) Challenge. International Journal of Computer Vision, 88(2), 303-338. doi:10.1007/s11263-009-0275-4.</w:t>
      </w:r>
    </w:p>
    <w:p w14:paraId="3557A740" w14:textId="77777777" w:rsidR="00735530" w:rsidRPr="00821C97" w:rsidRDefault="00735530" w:rsidP="007355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21C97">
        <w:rPr>
          <w:rFonts w:ascii="Times New Roman" w:hAnsi="Times New Roman" w:cs="Times New Roman"/>
        </w:rPr>
        <w:t xml:space="preserve">Pang, B., Nijkamp, E., &amp; Wu, Y. N. (2020). Deep Learning </w:t>
      </w:r>
      <w:proofErr w:type="gramStart"/>
      <w:r w:rsidRPr="00821C97">
        <w:rPr>
          <w:rFonts w:ascii="Times New Roman" w:hAnsi="Times New Roman" w:cs="Times New Roman"/>
        </w:rPr>
        <w:t>With</w:t>
      </w:r>
      <w:proofErr w:type="gramEnd"/>
      <w:r w:rsidRPr="00821C97">
        <w:rPr>
          <w:rFonts w:ascii="Times New Roman" w:hAnsi="Times New Roman" w:cs="Times New Roman"/>
        </w:rPr>
        <w:t xml:space="preserve"> TensorFlow: A Review. </w:t>
      </w:r>
      <w:r w:rsidRPr="00821C97">
        <w:rPr>
          <w:rFonts w:ascii="Times New Roman" w:hAnsi="Times New Roman" w:cs="Times New Roman"/>
          <w:i/>
          <w:iCs/>
        </w:rPr>
        <w:t>Journal of Educational and Behavioral Statistics</w:t>
      </w:r>
      <w:r w:rsidRPr="00821C97">
        <w:rPr>
          <w:rFonts w:ascii="Times New Roman" w:hAnsi="Times New Roman" w:cs="Times New Roman"/>
        </w:rPr>
        <w:t>, </w:t>
      </w:r>
      <w:r w:rsidRPr="00821C97">
        <w:rPr>
          <w:rFonts w:ascii="Times New Roman" w:hAnsi="Times New Roman" w:cs="Times New Roman"/>
          <w:i/>
          <w:iCs/>
        </w:rPr>
        <w:t>45</w:t>
      </w:r>
      <w:r w:rsidRPr="00821C97">
        <w:rPr>
          <w:rFonts w:ascii="Times New Roman" w:hAnsi="Times New Roman" w:cs="Times New Roman"/>
        </w:rPr>
        <w:t>(2), 227-248. </w:t>
      </w:r>
      <w:hyperlink r:id="rId6" w:history="1">
        <w:r w:rsidRPr="00821C97">
          <w:rPr>
            <w:rStyle w:val="Hyperlink"/>
            <w:rFonts w:ascii="Times New Roman" w:hAnsi="Times New Roman" w:cs="Times New Roman"/>
          </w:rPr>
          <w:t>https://doi.org/10.3102/1076998619872761</w:t>
        </w:r>
      </w:hyperlink>
    </w:p>
    <w:p w14:paraId="273EBAAE" w14:textId="77777777" w:rsidR="006011DA" w:rsidRPr="00C428F0" w:rsidRDefault="006011DA" w:rsidP="006011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428F0">
        <w:rPr>
          <w:rFonts w:ascii="Times New Roman" w:hAnsi="Times New Roman" w:cs="Times New Roman"/>
        </w:rPr>
        <w:t xml:space="preserve">Redmon, Joseph, et al. "You Only Look Once: Unified, Real-Time Object Detection." </w:t>
      </w:r>
      <w:r w:rsidRPr="00C428F0">
        <w:rPr>
          <w:rFonts w:ascii="Times New Roman" w:hAnsi="Times New Roman" w:cs="Times New Roman"/>
          <w:i/>
          <w:iCs/>
        </w:rPr>
        <w:t>University of Washington</w:t>
      </w:r>
      <w:r w:rsidRPr="00C428F0">
        <w:rPr>
          <w:rFonts w:ascii="Times New Roman" w:hAnsi="Times New Roman" w:cs="Times New Roman"/>
        </w:rPr>
        <w:t>, Allen Institute for AI, Facebook AI Research, 9 May 2016.</w:t>
      </w:r>
    </w:p>
    <w:p w14:paraId="4B92170E" w14:textId="77777777" w:rsidR="00D46B31" w:rsidRPr="00C428F0" w:rsidRDefault="00D46B31" w:rsidP="00D46B3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Everingham, M., Van Gool, L., Williams, C. K. I., Winn, J., &amp; Zisserman, A. (2010). The PASCAL Visual Object Classes (VOC) Challenge. International Journal of Computer Vision, 88(2), 303-338. doi:10.1007/s11263-009-0275-4.</w:t>
      </w:r>
    </w:p>
    <w:p w14:paraId="7738ED49" w14:textId="77777777" w:rsidR="00035887" w:rsidRPr="00C428F0" w:rsidRDefault="00035887" w:rsidP="0003588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Younis, Ayesha, Li </w:t>
      </w:r>
      <w:proofErr w:type="spellStart"/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Shixin</w:t>
      </w:r>
      <w:proofErr w:type="spellEnd"/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 </w:t>
      </w:r>
      <w:proofErr w:type="spellStart"/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Shelembi</w:t>
      </w:r>
      <w:proofErr w:type="spellEnd"/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Jn, and Zhang Hai. "Real-Time Object Detection Using Pre-Trained Deep Learning Models </w:t>
      </w:r>
      <w:proofErr w:type="spellStart"/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MobileNet</w:t>
      </w:r>
      <w:proofErr w:type="spellEnd"/>
      <w:r w:rsidRPr="00C428F0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-SSD." ACM, 2020, pp. 44-48. </w:t>
      </w:r>
      <w:hyperlink r:id="rId7" w:history="1">
        <w:r w:rsidRPr="00C428F0">
          <w:rPr>
            <w:rFonts w:ascii="Times New Roman" w:eastAsia="Times New Roman" w:hAnsi="Times New Roman" w:cs="Times New Roman"/>
            <w:color w:val="212121"/>
            <w:kern w:val="0"/>
            <w14:ligatures w14:val="none"/>
          </w:rPr>
          <w:t>https://doi.org/10.1145/3379247.3379264</w:t>
        </w:r>
      </w:hyperlink>
    </w:p>
    <w:p w14:paraId="5589DB18" w14:textId="77777777" w:rsidR="00735530" w:rsidRDefault="00735530" w:rsidP="00735530"/>
    <w:p w14:paraId="2B949473" w14:textId="77777777" w:rsidR="00735530" w:rsidRDefault="00735530"/>
    <w:p w14:paraId="3EE8ED6B" w14:textId="77777777" w:rsidR="00735530" w:rsidRDefault="00735530"/>
    <w:p w14:paraId="30BB708B" w14:textId="77777777" w:rsidR="00735530" w:rsidRDefault="00735530"/>
    <w:sectPr w:rsidR="0073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B41D8"/>
    <w:multiLevelType w:val="hybridMultilevel"/>
    <w:tmpl w:val="991C6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E1593A"/>
    <w:multiLevelType w:val="hybridMultilevel"/>
    <w:tmpl w:val="E278D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4E2833"/>
    <w:multiLevelType w:val="hybridMultilevel"/>
    <w:tmpl w:val="EBF47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779E8"/>
    <w:multiLevelType w:val="hybridMultilevel"/>
    <w:tmpl w:val="5678A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6661620">
    <w:abstractNumId w:val="1"/>
  </w:num>
  <w:num w:numId="2" w16cid:durableId="60521087">
    <w:abstractNumId w:val="0"/>
  </w:num>
  <w:num w:numId="3" w16cid:durableId="1084304862">
    <w:abstractNumId w:val="3"/>
  </w:num>
  <w:num w:numId="4" w16cid:durableId="118181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0"/>
    <w:rsid w:val="00035887"/>
    <w:rsid w:val="000D3590"/>
    <w:rsid w:val="00135D1A"/>
    <w:rsid w:val="00420D4D"/>
    <w:rsid w:val="004D10CD"/>
    <w:rsid w:val="006011DA"/>
    <w:rsid w:val="00735530"/>
    <w:rsid w:val="008C0754"/>
    <w:rsid w:val="00BA5893"/>
    <w:rsid w:val="00D4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4A0C"/>
  <w15:chartTrackingRefBased/>
  <w15:docId w15:val="{7459DCB5-9A2E-4870-B163-B205F4D3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5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45/3379247.3379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102/1076998619872761" TargetMode="External"/><Relationship Id="rId5" Type="http://schemas.openxmlformats.org/officeDocument/2006/relationships/hyperlink" Target="https://doi.org/10.1145/3379247.33792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5</cp:revision>
  <dcterms:created xsi:type="dcterms:W3CDTF">2024-08-07T03:36:00Z</dcterms:created>
  <dcterms:modified xsi:type="dcterms:W3CDTF">2024-08-07T04:34:00Z</dcterms:modified>
</cp:coreProperties>
</file>