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FA03F" w14:textId="291166FE" w:rsidR="000632F2" w:rsidRDefault="000632F2" w:rsidP="000632F2">
      <w:pPr>
        <w:spacing w:before="100" w:beforeAutospacing="1" w:after="100" w:afterAutospacing="1" w:line="240" w:lineRule="auto"/>
        <w:jc w:val="center"/>
        <w:rPr>
          <w:rFonts w:ascii="Times New Roman" w:hAnsi="Times New Roman" w:cs="Times New Roman"/>
        </w:rPr>
      </w:pPr>
      <w:r>
        <w:rPr>
          <w:rFonts w:ascii="Times New Roman" w:hAnsi="Times New Roman" w:cs="Times New Roman"/>
        </w:rPr>
        <w:t>Module 11 – Generative AI for Computer Vision - Overview</w:t>
      </w:r>
    </w:p>
    <w:p w14:paraId="7818E9FB" w14:textId="36031782" w:rsidR="00DD2C9D" w:rsidRPr="00DD2C9D" w:rsidRDefault="00DD2C9D" w:rsidP="00DD2C9D">
      <w:pPr>
        <w:spacing w:before="100" w:beforeAutospacing="1" w:after="100" w:afterAutospacing="1" w:line="240" w:lineRule="auto"/>
        <w:jc w:val="both"/>
        <w:rPr>
          <w:rFonts w:ascii="Times New Roman" w:eastAsia="Times New Roman" w:hAnsi="Times New Roman" w:cs="Times New Roman"/>
          <w:kern w:val="0"/>
          <w14:ligatures w14:val="none"/>
        </w:rPr>
      </w:pPr>
      <w:r w:rsidRPr="00DD2C9D">
        <w:rPr>
          <w:rFonts w:ascii="Times New Roman" w:hAnsi="Times New Roman" w:cs="Times New Roman"/>
        </w:rPr>
        <w:t xml:space="preserve">In this </w:t>
      </w:r>
      <w:r w:rsidR="000632F2">
        <w:rPr>
          <w:rFonts w:ascii="Times New Roman" w:hAnsi="Times New Roman" w:cs="Times New Roman"/>
        </w:rPr>
        <w:t>module</w:t>
      </w:r>
      <w:r w:rsidRPr="00DD2C9D">
        <w:rPr>
          <w:rFonts w:ascii="Times New Roman" w:hAnsi="Times New Roman" w:cs="Times New Roman"/>
        </w:rPr>
        <w:t xml:space="preserve"> on “</w:t>
      </w:r>
      <w:r w:rsidRPr="00DD2C9D">
        <w:rPr>
          <w:rFonts w:ascii="Times New Roman" w:hAnsi="Times New Roman" w:cs="Times New Roman"/>
          <w:b/>
          <w:bCs/>
        </w:rPr>
        <w:t>Generative AI for Computer Vision”</w:t>
      </w:r>
      <w:r w:rsidRPr="00DD2C9D">
        <w:rPr>
          <w:rFonts w:ascii="Times New Roman" w:hAnsi="Times New Roman" w:cs="Times New Roman"/>
        </w:rPr>
        <w:t>, we explore</w:t>
      </w:r>
      <w:r w:rsidR="000632F2">
        <w:rPr>
          <w:rFonts w:ascii="Times New Roman" w:hAnsi="Times New Roman" w:cs="Times New Roman"/>
        </w:rPr>
        <w:t>d</w:t>
      </w:r>
      <w:r w:rsidRPr="00DD2C9D">
        <w:rPr>
          <w:rFonts w:ascii="Times New Roman" w:hAnsi="Times New Roman" w:cs="Times New Roman"/>
        </w:rPr>
        <w:t xml:space="preserve"> how generative models like GANs (Generative Adversarial Networks) and VAEs (Variational Autoencoders) are revolutionizing the field. These models can create new, high-quality images from scratch, enhance image resolution, and even generate realistic video sequences. The slides cover foundational concepts, the architecture of GANs and VAEs, and their applications in generating synthetic data for training, creating art, and improving image quality. Examples include </w:t>
      </w:r>
      <w:proofErr w:type="spellStart"/>
      <w:r w:rsidRPr="00DD2C9D">
        <w:rPr>
          <w:rFonts w:ascii="Times New Roman" w:hAnsi="Times New Roman" w:cs="Times New Roman"/>
        </w:rPr>
        <w:t>DeepFakes</w:t>
      </w:r>
      <w:proofErr w:type="spellEnd"/>
      <w:r w:rsidRPr="00DD2C9D">
        <w:rPr>
          <w:rFonts w:ascii="Times New Roman" w:hAnsi="Times New Roman" w:cs="Times New Roman"/>
        </w:rPr>
        <w:t xml:space="preserve">, where GANs are used to create realistic human faces, and super-resolution techniques that enhance low-resolution images. Here are some key points I learned during this module. </w:t>
      </w:r>
    </w:p>
    <w:p w14:paraId="6ED53173" w14:textId="77777777" w:rsidR="00DD2C9D" w:rsidRPr="00FF0718" w:rsidRDefault="00DD2C9D" w:rsidP="00DD2C9D">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p>
    <w:p w14:paraId="03D6FEF1" w14:textId="77777777" w:rsidR="00DD2C9D" w:rsidRPr="00FF0718" w:rsidRDefault="00DD2C9D" w:rsidP="003A7F97">
      <w:pPr>
        <w:pStyle w:val="ListParagraph"/>
        <w:numPr>
          <w:ilvl w:val="1"/>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1F4B78">
        <w:rPr>
          <w:rFonts w:ascii="Times New Roman" w:eastAsia="Times New Roman" w:hAnsi="Times New Roman" w:cs="Times New Roman"/>
          <w:b/>
          <w:bCs/>
          <w:kern w:val="0"/>
          <w14:ligatures w14:val="none"/>
        </w:rPr>
        <w:t>Generative Models in Computer Vision</w:t>
      </w:r>
      <w:r w:rsidRPr="00FF0718">
        <w:rPr>
          <w:rFonts w:ascii="Times New Roman" w:eastAsia="Times New Roman" w:hAnsi="Times New Roman" w:cs="Times New Roman"/>
          <w:kern w:val="0"/>
          <w14:ligatures w14:val="none"/>
        </w:rPr>
        <w:t>:</w:t>
      </w:r>
    </w:p>
    <w:p w14:paraId="69FF2842" w14:textId="77777777" w:rsidR="00DD2C9D" w:rsidRPr="00FF0718" w:rsidRDefault="00DD2C9D" w:rsidP="00DD2C9D">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FF0718">
        <w:rPr>
          <w:rFonts w:ascii="Times New Roman" w:eastAsia="Times New Roman" w:hAnsi="Times New Roman" w:cs="Times New Roman"/>
          <w:kern w:val="0"/>
          <w14:ligatures w14:val="none"/>
        </w:rPr>
        <w:t>Understanding the role of GANs (Generative Adversarial Networks) and VAEs (Variational Autoencoders).</w:t>
      </w:r>
    </w:p>
    <w:p w14:paraId="7CB85B77" w14:textId="77777777" w:rsidR="00DD2C9D" w:rsidRPr="00FF0718" w:rsidRDefault="00DD2C9D" w:rsidP="003A7F97">
      <w:pPr>
        <w:pStyle w:val="ListParagraph"/>
        <w:numPr>
          <w:ilvl w:val="1"/>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1F4B78">
        <w:rPr>
          <w:rFonts w:ascii="Times New Roman" w:eastAsia="Times New Roman" w:hAnsi="Times New Roman" w:cs="Times New Roman"/>
          <w:b/>
          <w:bCs/>
          <w:kern w:val="0"/>
          <w14:ligatures w14:val="none"/>
        </w:rPr>
        <w:t>Creating High-Quality Images</w:t>
      </w:r>
      <w:r w:rsidRPr="00FF0718">
        <w:rPr>
          <w:rFonts w:ascii="Times New Roman" w:eastAsia="Times New Roman" w:hAnsi="Times New Roman" w:cs="Times New Roman"/>
          <w:kern w:val="0"/>
          <w14:ligatures w14:val="none"/>
        </w:rPr>
        <w:t>:</w:t>
      </w:r>
    </w:p>
    <w:p w14:paraId="4799EF39" w14:textId="77777777" w:rsidR="00DD2C9D" w:rsidRPr="00FF0718" w:rsidRDefault="00DD2C9D" w:rsidP="00DD2C9D">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FF0718">
        <w:rPr>
          <w:rFonts w:ascii="Times New Roman" w:eastAsia="Times New Roman" w:hAnsi="Times New Roman" w:cs="Times New Roman"/>
          <w:kern w:val="0"/>
          <w14:ligatures w14:val="none"/>
        </w:rPr>
        <w:t>Generating new, high-quality images from scratch.</w:t>
      </w:r>
    </w:p>
    <w:p w14:paraId="777B3572" w14:textId="77777777" w:rsidR="00DD2C9D" w:rsidRPr="00FF0718" w:rsidRDefault="00DD2C9D" w:rsidP="00A366B0">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FF0718">
        <w:rPr>
          <w:rFonts w:ascii="Times New Roman" w:eastAsia="Times New Roman" w:hAnsi="Times New Roman" w:cs="Times New Roman"/>
          <w:kern w:val="0"/>
          <w14:ligatures w14:val="none"/>
        </w:rPr>
        <w:t>Enhancing image resolution using super-resolution techniques.</w:t>
      </w:r>
    </w:p>
    <w:p w14:paraId="4CBE4B27" w14:textId="77777777" w:rsidR="00DD2C9D" w:rsidRPr="00A366B0" w:rsidRDefault="00DD2C9D" w:rsidP="00A366B0">
      <w:pPr>
        <w:pStyle w:val="ListParagraph"/>
        <w:numPr>
          <w:ilvl w:val="1"/>
          <w:numId w:val="9"/>
        </w:numPr>
        <w:spacing w:before="100" w:beforeAutospacing="1" w:after="100" w:afterAutospacing="1" w:line="240" w:lineRule="auto"/>
        <w:jc w:val="both"/>
        <w:rPr>
          <w:rFonts w:ascii="Times New Roman" w:eastAsia="Times New Roman" w:hAnsi="Times New Roman" w:cs="Times New Roman"/>
          <w:b/>
          <w:bCs/>
          <w:kern w:val="0"/>
          <w14:ligatures w14:val="none"/>
        </w:rPr>
      </w:pPr>
      <w:r w:rsidRPr="00A366B0">
        <w:rPr>
          <w:rFonts w:ascii="Times New Roman" w:eastAsia="Times New Roman" w:hAnsi="Times New Roman" w:cs="Times New Roman"/>
          <w:b/>
          <w:bCs/>
          <w:kern w:val="0"/>
          <w14:ligatures w14:val="none"/>
        </w:rPr>
        <w:t>Architecture and Concepts:</w:t>
      </w:r>
    </w:p>
    <w:p w14:paraId="3B55F102" w14:textId="77777777" w:rsidR="00DD2C9D" w:rsidRPr="00FF0718" w:rsidRDefault="00DD2C9D" w:rsidP="00DD2C9D">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FF0718">
        <w:rPr>
          <w:rFonts w:ascii="Times New Roman" w:eastAsia="Times New Roman" w:hAnsi="Times New Roman" w:cs="Times New Roman"/>
          <w:kern w:val="0"/>
          <w14:ligatures w14:val="none"/>
        </w:rPr>
        <w:t>Foundational concepts and architecture of GANs and VAEs.</w:t>
      </w:r>
    </w:p>
    <w:p w14:paraId="6B0BAB65" w14:textId="77777777" w:rsidR="00DD2C9D" w:rsidRPr="00FF0718" w:rsidRDefault="00DD2C9D" w:rsidP="00DD2C9D">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FF0718">
        <w:rPr>
          <w:rFonts w:ascii="Times New Roman" w:eastAsia="Times New Roman" w:hAnsi="Times New Roman" w:cs="Times New Roman"/>
          <w:kern w:val="0"/>
          <w14:ligatures w14:val="none"/>
        </w:rPr>
        <w:t>How these models work to generate realistic images and videos.</w:t>
      </w:r>
    </w:p>
    <w:p w14:paraId="39BB4172" w14:textId="77777777" w:rsidR="00DD2C9D" w:rsidRPr="00A366B0" w:rsidRDefault="00DD2C9D" w:rsidP="00A366B0">
      <w:pPr>
        <w:pStyle w:val="ListParagraph"/>
        <w:numPr>
          <w:ilvl w:val="1"/>
          <w:numId w:val="9"/>
        </w:numPr>
        <w:spacing w:before="100" w:beforeAutospacing="1" w:after="100" w:afterAutospacing="1" w:line="240" w:lineRule="auto"/>
        <w:jc w:val="both"/>
        <w:rPr>
          <w:rFonts w:ascii="Times New Roman" w:eastAsia="Times New Roman" w:hAnsi="Times New Roman" w:cs="Times New Roman"/>
          <w:b/>
          <w:bCs/>
          <w:kern w:val="0"/>
          <w14:ligatures w14:val="none"/>
        </w:rPr>
      </w:pPr>
      <w:r w:rsidRPr="001F4B78">
        <w:rPr>
          <w:rFonts w:ascii="Times New Roman" w:eastAsia="Times New Roman" w:hAnsi="Times New Roman" w:cs="Times New Roman"/>
          <w:b/>
          <w:bCs/>
          <w:kern w:val="0"/>
          <w14:ligatures w14:val="none"/>
        </w:rPr>
        <w:t>Applications of Generative AI</w:t>
      </w:r>
      <w:r w:rsidRPr="00A366B0">
        <w:rPr>
          <w:rFonts w:ascii="Times New Roman" w:eastAsia="Times New Roman" w:hAnsi="Times New Roman" w:cs="Times New Roman"/>
          <w:b/>
          <w:bCs/>
          <w:kern w:val="0"/>
          <w14:ligatures w14:val="none"/>
        </w:rPr>
        <w:t>:</w:t>
      </w:r>
    </w:p>
    <w:p w14:paraId="5FCA80B6" w14:textId="77777777" w:rsidR="00DD2C9D" w:rsidRPr="00FF0718" w:rsidRDefault="00DD2C9D" w:rsidP="00DD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FF0718">
        <w:rPr>
          <w:rFonts w:ascii="Times New Roman" w:eastAsia="Times New Roman" w:hAnsi="Times New Roman" w:cs="Times New Roman"/>
          <w:kern w:val="0"/>
          <w14:ligatures w14:val="none"/>
        </w:rPr>
        <w:t>Generating synthetic data for training machine learning models.</w:t>
      </w:r>
    </w:p>
    <w:p w14:paraId="76B8BF33" w14:textId="77777777" w:rsidR="00DD2C9D" w:rsidRPr="00FF0718" w:rsidRDefault="00DD2C9D" w:rsidP="00DD2C9D">
      <w:pPr>
        <w:pStyle w:val="ListParagraph"/>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FF0718">
        <w:rPr>
          <w:rFonts w:ascii="Times New Roman" w:eastAsia="Times New Roman" w:hAnsi="Times New Roman" w:cs="Times New Roman"/>
          <w:kern w:val="0"/>
          <w14:ligatures w14:val="none"/>
        </w:rPr>
        <w:t xml:space="preserve">Creating art and realistic human faces (e.g., </w:t>
      </w:r>
      <w:proofErr w:type="spellStart"/>
      <w:r w:rsidRPr="00FF0718">
        <w:rPr>
          <w:rFonts w:ascii="Times New Roman" w:eastAsia="Times New Roman" w:hAnsi="Times New Roman" w:cs="Times New Roman"/>
          <w:kern w:val="0"/>
          <w14:ligatures w14:val="none"/>
        </w:rPr>
        <w:t>DeepFakes</w:t>
      </w:r>
      <w:proofErr w:type="spellEnd"/>
      <w:r w:rsidRPr="00FF0718">
        <w:rPr>
          <w:rFonts w:ascii="Times New Roman" w:eastAsia="Times New Roman" w:hAnsi="Times New Roman" w:cs="Times New Roman"/>
          <w:kern w:val="0"/>
          <w14:ligatures w14:val="none"/>
        </w:rPr>
        <w:t>).</w:t>
      </w:r>
    </w:p>
    <w:p w14:paraId="288BF5C0" w14:textId="77777777" w:rsidR="00DD2C9D" w:rsidRPr="001F4B78" w:rsidRDefault="00DD2C9D" w:rsidP="00DD2C9D">
      <w:pPr>
        <w:pStyle w:val="ListParagraph"/>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FF0718">
        <w:rPr>
          <w:rFonts w:ascii="Times New Roman" w:eastAsia="Times New Roman" w:hAnsi="Times New Roman" w:cs="Times New Roman"/>
          <w:kern w:val="0"/>
          <w14:ligatures w14:val="none"/>
        </w:rPr>
        <w:t>Improving image quality in various applications.</w:t>
      </w:r>
    </w:p>
    <w:p w14:paraId="1C5F81B9" w14:textId="77777777" w:rsidR="00DD2C9D" w:rsidRPr="00433680" w:rsidRDefault="00DD2C9D" w:rsidP="00A366B0">
      <w:pPr>
        <w:pStyle w:val="ListParagraph"/>
        <w:numPr>
          <w:ilvl w:val="1"/>
          <w:numId w:val="9"/>
        </w:numPr>
        <w:spacing w:before="100" w:beforeAutospacing="1" w:after="100" w:afterAutospacing="1" w:line="240" w:lineRule="auto"/>
        <w:jc w:val="both"/>
        <w:rPr>
          <w:rFonts w:ascii="Times New Roman" w:eastAsia="Times New Roman" w:hAnsi="Times New Roman" w:cs="Times New Roman"/>
          <w:b/>
          <w:bCs/>
          <w:kern w:val="0"/>
          <w14:ligatures w14:val="none"/>
        </w:rPr>
      </w:pPr>
      <w:r w:rsidRPr="00433680">
        <w:rPr>
          <w:rFonts w:ascii="Times New Roman" w:eastAsia="Times New Roman" w:hAnsi="Times New Roman" w:cs="Times New Roman"/>
          <w:b/>
          <w:bCs/>
          <w:kern w:val="0"/>
          <w14:ligatures w14:val="none"/>
        </w:rPr>
        <w:t>Practical Examples:</w:t>
      </w:r>
    </w:p>
    <w:p w14:paraId="170047D0" w14:textId="77777777" w:rsidR="00DD2C9D" w:rsidRDefault="00DD2C9D" w:rsidP="00DD2C9D">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FF0718">
        <w:rPr>
          <w:rFonts w:ascii="Times New Roman" w:eastAsia="Times New Roman" w:hAnsi="Times New Roman" w:cs="Times New Roman"/>
          <w:kern w:val="0"/>
          <w14:ligatures w14:val="none"/>
        </w:rPr>
        <w:t>DeepFakes</w:t>
      </w:r>
      <w:proofErr w:type="spellEnd"/>
      <w:r w:rsidRPr="00FF0718">
        <w:rPr>
          <w:rFonts w:ascii="Times New Roman" w:eastAsia="Times New Roman" w:hAnsi="Times New Roman" w:cs="Times New Roman"/>
          <w:kern w:val="0"/>
          <w14:ligatures w14:val="none"/>
        </w:rPr>
        <w:t>: Using GANs to create realistic human faces and other synthetic media.</w:t>
      </w:r>
    </w:p>
    <w:p w14:paraId="00CFB37C" w14:textId="77777777" w:rsidR="00DD2C9D" w:rsidRPr="001F4B78" w:rsidRDefault="00DD2C9D" w:rsidP="00DD2C9D">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1F4B78">
        <w:rPr>
          <w:rFonts w:ascii="Times New Roman" w:eastAsia="Times New Roman" w:hAnsi="Times New Roman" w:cs="Times New Roman"/>
          <w:kern w:val="0"/>
          <w14:ligatures w14:val="none"/>
        </w:rPr>
        <w:t>Super-resolution techniques: Enhancing low-resolution images to higher quality.</w:t>
      </w:r>
    </w:p>
    <w:p w14:paraId="3B254303" w14:textId="77777777" w:rsidR="00DD2C9D" w:rsidRPr="00A366B0" w:rsidRDefault="00DD2C9D" w:rsidP="00A366B0">
      <w:pPr>
        <w:pStyle w:val="ListParagraph"/>
        <w:numPr>
          <w:ilvl w:val="1"/>
          <w:numId w:val="9"/>
        </w:numPr>
        <w:spacing w:before="100" w:beforeAutospacing="1" w:after="100" w:afterAutospacing="1" w:line="240" w:lineRule="auto"/>
        <w:jc w:val="both"/>
        <w:rPr>
          <w:rFonts w:ascii="Times New Roman" w:eastAsia="Times New Roman" w:hAnsi="Times New Roman" w:cs="Times New Roman"/>
          <w:b/>
          <w:bCs/>
          <w:kern w:val="0"/>
          <w14:ligatures w14:val="none"/>
        </w:rPr>
      </w:pPr>
      <w:r w:rsidRPr="00433680">
        <w:rPr>
          <w:rFonts w:ascii="Times New Roman" w:eastAsia="Times New Roman" w:hAnsi="Times New Roman" w:cs="Times New Roman"/>
          <w:b/>
          <w:bCs/>
          <w:kern w:val="0"/>
          <w14:ligatures w14:val="none"/>
        </w:rPr>
        <w:t>Industry Impact</w:t>
      </w:r>
      <w:r w:rsidRPr="00A366B0">
        <w:rPr>
          <w:rFonts w:ascii="Times New Roman" w:eastAsia="Times New Roman" w:hAnsi="Times New Roman" w:cs="Times New Roman"/>
          <w:b/>
          <w:bCs/>
          <w:kern w:val="0"/>
          <w14:ligatures w14:val="none"/>
        </w:rPr>
        <w:t>:</w:t>
      </w:r>
    </w:p>
    <w:p w14:paraId="1F888EF4" w14:textId="77777777" w:rsidR="00DD2C9D" w:rsidRPr="00D04941" w:rsidRDefault="00DD2C9D" w:rsidP="00DD2C9D">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FF0718">
        <w:rPr>
          <w:rFonts w:ascii="Times New Roman" w:eastAsia="Times New Roman" w:hAnsi="Times New Roman" w:cs="Times New Roman"/>
          <w:kern w:val="0"/>
          <w14:ligatures w14:val="none"/>
        </w:rPr>
        <w:t>The transformative effect of generative models on fields like entertainment, security, and image processing.</w:t>
      </w:r>
    </w:p>
    <w:p w14:paraId="415C89C6" w14:textId="77777777" w:rsidR="00135D1A" w:rsidRDefault="00135D1A" w:rsidP="00DD2C9D">
      <w:pPr>
        <w:jc w:val="both"/>
      </w:pPr>
    </w:p>
    <w:sectPr w:rsidR="0013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A171A"/>
    <w:multiLevelType w:val="hybridMultilevel"/>
    <w:tmpl w:val="CBA40D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45806FB"/>
    <w:multiLevelType w:val="hybridMultilevel"/>
    <w:tmpl w:val="D0EED6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4644FE4"/>
    <w:multiLevelType w:val="hybridMultilevel"/>
    <w:tmpl w:val="6518CD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8097B6A"/>
    <w:multiLevelType w:val="hybridMultilevel"/>
    <w:tmpl w:val="B17EE3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14057FC"/>
    <w:multiLevelType w:val="hybridMultilevel"/>
    <w:tmpl w:val="BEAAF600"/>
    <w:lvl w:ilvl="0" w:tplc="FFFFFFFF">
      <w:start w:val="1"/>
      <w:numFmt w:val="decimal"/>
      <w:lvlText w:val="%1."/>
      <w:lvlJc w:val="left"/>
      <w:pPr>
        <w:ind w:left="1800" w:hanging="360"/>
      </w:pPr>
      <w:rPr>
        <w:rFonts w:hint="default"/>
      </w:rPr>
    </w:lvl>
    <w:lvl w:ilvl="1" w:tplc="04090001">
      <w:start w:val="1"/>
      <w:numFmt w:val="bullet"/>
      <w:lvlText w:val=""/>
      <w:lvlJc w:val="left"/>
      <w:pPr>
        <w:ind w:left="3600" w:hanging="360"/>
      </w:pPr>
      <w:rPr>
        <w:rFonts w:ascii="Symbol" w:hAnsi="Symbol"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539D68F9"/>
    <w:multiLevelType w:val="hybridMultilevel"/>
    <w:tmpl w:val="53660388"/>
    <w:lvl w:ilvl="0" w:tplc="FFFFFFFF">
      <w:start w:val="1"/>
      <w:numFmt w:val="decimal"/>
      <w:lvlText w:val="%1."/>
      <w:lvlJc w:val="left"/>
      <w:pPr>
        <w:ind w:left="720" w:hanging="360"/>
      </w:pPr>
      <w:rPr>
        <w:rFonts w:hint="default"/>
      </w:r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D801DD"/>
    <w:multiLevelType w:val="hybridMultilevel"/>
    <w:tmpl w:val="407658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D6D49C4"/>
    <w:multiLevelType w:val="hybridMultilevel"/>
    <w:tmpl w:val="5F965BF2"/>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FCB20A5"/>
    <w:multiLevelType w:val="hybridMultilevel"/>
    <w:tmpl w:val="29B2E8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CF637ED"/>
    <w:multiLevelType w:val="hybridMultilevel"/>
    <w:tmpl w:val="740EC5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E2A5941"/>
    <w:multiLevelType w:val="hybridMultilevel"/>
    <w:tmpl w:val="687AB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940504">
    <w:abstractNumId w:val="10"/>
  </w:num>
  <w:num w:numId="2" w16cid:durableId="1341616010">
    <w:abstractNumId w:val="6"/>
  </w:num>
  <w:num w:numId="3" w16cid:durableId="1053961823">
    <w:abstractNumId w:val="2"/>
  </w:num>
  <w:num w:numId="4" w16cid:durableId="80831678">
    <w:abstractNumId w:val="1"/>
  </w:num>
  <w:num w:numId="5" w16cid:durableId="419571226">
    <w:abstractNumId w:val="9"/>
  </w:num>
  <w:num w:numId="6" w16cid:durableId="1959988017">
    <w:abstractNumId w:val="0"/>
  </w:num>
  <w:num w:numId="7" w16cid:durableId="316616562">
    <w:abstractNumId w:val="8"/>
  </w:num>
  <w:num w:numId="8" w16cid:durableId="840587728">
    <w:abstractNumId w:val="3"/>
  </w:num>
  <w:num w:numId="9" w16cid:durableId="831139256">
    <w:abstractNumId w:val="7"/>
  </w:num>
  <w:num w:numId="10" w16cid:durableId="2026400966">
    <w:abstractNumId w:val="5"/>
  </w:num>
  <w:num w:numId="11" w16cid:durableId="6935741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2C"/>
    <w:rsid w:val="000632F2"/>
    <w:rsid w:val="00135D1A"/>
    <w:rsid w:val="001E222C"/>
    <w:rsid w:val="003A7F97"/>
    <w:rsid w:val="00420D4D"/>
    <w:rsid w:val="008C0754"/>
    <w:rsid w:val="00A366B0"/>
    <w:rsid w:val="00BA5893"/>
    <w:rsid w:val="00DD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6B6D"/>
  <w15:chartTrackingRefBased/>
  <w15:docId w15:val="{87485DB4-F6EB-4067-A31B-DFF452F5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2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2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2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2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2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2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2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2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2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2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2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2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22C"/>
    <w:rPr>
      <w:rFonts w:eastAsiaTheme="majorEastAsia" w:cstheme="majorBidi"/>
      <w:color w:val="272727" w:themeColor="text1" w:themeTint="D8"/>
    </w:rPr>
  </w:style>
  <w:style w:type="paragraph" w:styleId="Title">
    <w:name w:val="Title"/>
    <w:basedOn w:val="Normal"/>
    <w:next w:val="Normal"/>
    <w:link w:val="TitleChar"/>
    <w:uiPriority w:val="10"/>
    <w:qFormat/>
    <w:rsid w:val="001E2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22C"/>
    <w:pPr>
      <w:spacing w:before="160"/>
      <w:jc w:val="center"/>
    </w:pPr>
    <w:rPr>
      <w:i/>
      <w:iCs/>
      <w:color w:val="404040" w:themeColor="text1" w:themeTint="BF"/>
    </w:rPr>
  </w:style>
  <w:style w:type="character" w:customStyle="1" w:styleId="QuoteChar">
    <w:name w:val="Quote Char"/>
    <w:basedOn w:val="DefaultParagraphFont"/>
    <w:link w:val="Quote"/>
    <w:uiPriority w:val="29"/>
    <w:rsid w:val="001E222C"/>
    <w:rPr>
      <w:i/>
      <w:iCs/>
      <w:color w:val="404040" w:themeColor="text1" w:themeTint="BF"/>
    </w:rPr>
  </w:style>
  <w:style w:type="paragraph" w:styleId="ListParagraph">
    <w:name w:val="List Paragraph"/>
    <w:basedOn w:val="Normal"/>
    <w:uiPriority w:val="34"/>
    <w:qFormat/>
    <w:rsid w:val="001E222C"/>
    <w:pPr>
      <w:ind w:left="720"/>
      <w:contextualSpacing/>
    </w:pPr>
  </w:style>
  <w:style w:type="character" w:styleId="IntenseEmphasis">
    <w:name w:val="Intense Emphasis"/>
    <w:basedOn w:val="DefaultParagraphFont"/>
    <w:uiPriority w:val="21"/>
    <w:qFormat/>
    <w:rsid w:val="001E222C"/>
    <w:rPr>
      <w:i/>
      <w:iCs/>
      <w:color w:val="0F4761" w:themeColor="accent1" w:themeShade="BF"/>
    </w:rPr>
  </w:style>
  <w:style w:type="paragraph" w:styleId="IntenseQuote">
    <w:name w:val="Intense Quote"/>
    <w:basedOn w:val="Normal"/>
    <w:next w:val="Normal"/>
    <w:link w:val="IntenseQuoteChar"/>
    <w:uiPriority w:val="30"/>
    <w:qFormat/>
    <w:rsid w:val="001E2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22C"/>
    <w:rPr>
      <w:i/>
      <w:iCs/>
      <w:color w:val="0F4761" w:themeColor="accent1" w:themeShade="BF"/>
    </w:rPr>
  </w:style>
  <w:style w:type="character" w:styleId="IntenseReference">
    <w:name w:val="Intense Reference"/>
    <w:basedOn w:val="DefaultParagraphFont"/>
    <w:uiPriority w:val="32"/>
    <w:qFormat/>
    <w:rsid w:val="001E22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Shah</dc:creator>
  <cp:keywords/>
  <dc:description/>
  <cp:lastModifiedBy>Siddharth Shah</cp:lastModifiedBy>
  <cp:revision>5</cp:revision>
  <dcterms:created xsi:type="dcterms:W3CDTF">2024-08-06T22:11:00Z</dcterms:created>
  <dcterms:modified xsi:type="dcterms:W3CDTF">2024-08-07T01:16:00Z</dcterms:modified>
</cp:coreProperties>
</file>