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A1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B57A1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B57A18" w:rsidRDefault="00B57A1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7A18" w:rsidTr="00925E8C">
        <w:tc>
          <w:tcPr>
            <w:tcW w:w="4508" w:type="dxa"/>
          </w:tcPr>
          <w:p w:rsidR="00B57A18" w:rsidRDefault="00000000">
            <w:r>
              <w:t>Date</w:t>
            </w:r>
          </w:p>
        </w:tc>
        <w:tc>
          <w:tcPr>
            <w:tcW w:w="4843" w:type="dxa"/>
          </w:tcPr>
          <w:p w:rsidR="00B57A18" w:rsidRDefault="00925E8C">
            <w:r>
              <w:t xml:space="preserve">27 </w:t>
            </w:r>
            <w:r w:rsidR="00000000">
              <w:t>J</w:t>
            </w:r>
            <w:r>
              <w:t>une</w:t>
            </w:r>
            <w:r w:rsidR="00000000">
              <w:t xml:space="preserve"> 202</w:t>
            </w:r>
            <w:r>
              <w:t>5</w:t>
            </w:r>
          </w:p>
        </w:tc>
      </w:tr>
      <w:tr w:rsidR="00B57A18" w:rsidTr="00925E8C">
        <w:tc>
          <w:tcPr>
            <w:tcW w:w="4508" w:type="dxa"/>
          </w:tcPr>
          <w:p w:rsidR="00B57A18" w:rsidRDefault="00000000">
            <w:r>
              <w:t>Team ID</w:t>
            </w:r>
          </w:p>
        </w:tc>
        <w:tc>
          <w:tcPr>
            <w:tcW w:w="4843" w:type="dxa"/>
          </w:tcPr>
          <w:p w:rsidR="00B57A18" w:rsidRDefault="00925E8C">
            <w:r w:rsidRPr="00925E8C">
              <w:t>LTVIP2025TMID34246</w:t>
            </w:r>
          </w:p>
        </w:tc>
      </w:tr>
      <w:tr w:rsidR="00B57A18" w:rsidTr="00925E8C">
        <w:trPr>
          <w:trHeight w:val="455"/>
        </w:trPr>
        <w:tc>
          <w:tcPr>
            <w:tcW w:w="4508" w:type="dxa"/>
          </w:tcPr>
          <w:p w:rsidR="00B57A18" w:rsidRDefault="00000000">
            <w:r>
              <w:t>Project Name</w:t>
            </w:r>
          </w:p>
        </w:tc>
        <w:tc>
          <w:tcPr>
            <w:tcW w:w="4843" w:type="dxa"/>
          </w:tcPr>
          <w:p w:rsidR="00B57A18" w:rsidRDefault="00925E8C">
            <w:r w:rsidRPr="00925E8C">
              <w:t>Transfer Learning-Based Classification of Poultry Diseases for Enhanced Health Management</w:t>
            </w:r>
            <w:r>
              <w:t>.</w:t>
            </w:r>
          </w:p>
        </w:tc>
      </w:tr>
      <w:tr w:rsidR="00B57A18" w:rsidTr="00925E8C">
        <w:tc>
          <w:tcPr>
            <w:tcW w:w="4508" w:type="dxa"/>
          </w:tcPr>
          <w:p w:rsidR="00B57A18" w:rsidRDefault="00000000">
            <w:r>
              <w:t>Maximum Marks</w:t>
            </w:r>
          </w:p>
        </w:tc>
        <w:tc>
          <w:tcPr>
            <w:tcW w:w="4843" w:type="dxa"/>
          </w:tcPr>
          <w:p w:rsidR="00B57A18" w:rsidRDefault="00000000">
            <w:r>
              <w:t>4 Marks</w:t>
            </w:r>
          </w:p>
        </w:tc>
      </w:tr>
    </w:tbl>
    <w:p w:rsidR="00B57A18" w:rsidRDefault="00B57A18">
      <w:pPr>
        <w:rPr>
          <w:b/>
          <w:sz w:val="24"/>
          <w:szCs w:val="24"/>
        </w:rPr>
      </w:pPr>
    </w:p>
    <w:p w:rsidR="00B57A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B1403" w:rsidRPr="001B1403" w:rsidRDefault="001B1403">
      <w:pPr>
        <w:rPr>
          <w:bCs/>
          <w:sz w:val="24"/>
          <w:szCs w:val="24"/>
        </w:rPr>
      </w:pPr>
      <w:r w:rsidRPr="001B1403">
        <w:rPr>
          <w:bCs/>
          <w:sz w:val="24"/>
          <w:szCs w:val="24"/>
        </w:rPr>
        <w:t>Poultry farmers face significant challenges in detecting diseases at an early stage, often resulting in high bird mortality and economic losses. Traditional diagnostic methods are costly, time-consuming, and typically unavailable in rural areas. To address this gap, our team leveraged AI-powered computer vision to automate and accelerate poultry disease detection.</w:t>
      </w:r>
    </w:p>
    <w:p w:rsidR="00B57A1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B57A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B57A18" w:rsidRDefault="00B57A18"/>
    <w:p w:rsidR="00B57A18" w:rsidRDefault="001B1403">
      <w:r w:rsidRPr="001B1403">
        <w:drawing>
          <wp:inline distT="0" distB="0" distL="0" distR="0" wp14:anchorId="5D6E2DD9" wp14:editId="58123499">
            <wp:extent cx="6199268" cy="4675735"/>
            <wp:effectExtent l="0" t="0" r="0" b="0"/>
            <wp:docPr id="174597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73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122" cy="46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18" w:rsidRDefault="00B57A18"/>
    <w:p w:rsidR="00B57A18" w:rsidRDefault="00B57A18"/>
    <w:p w:rsidR="00B57A18" w:rsidRDefault="00000000">
      <w:pPr>
        <w:rPr>
          <w:b/>
        </w:rPr>
      </w:pPr>
      <w:r>
        <w:rPr>
          <w:b/>
        </w:rPr>
        <w:t>Step-2: Brainstorm, Idea Listing and Grouping</w:t>
      </w:r>
    </w:p>
    <w:p w:rsidR="00B57A18" w:rsidRDefault="001B1403">
      <w:r w:rsidRPr="001B1403">
        <w:drawing>
          <wp:inline distT="0" distB="0" distL="0" distR="0" wp14:anchorId="5577E87B" wp14:editId="612CF4DA">
            <wp:extent cx="6111240" cy="3639185"/>
            <wp:effectExtent l="0" t="0" r="3810" b="0"/>
            <wp:docPr id="86185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5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18" w:rsidRDefault="00B57A18"/>
    <w:p w:rsidR="00B57A18" w:rsidRDefault="00000000">
      <w:pPr>
        <w:rPr>
          <w:b/>
        </w:rPr>
      </w:pPr>
      <w:r>
        <w:rPr>
          <w:b/>
        </w:rPr>
        <w:t>Step-3: Idea Prioritization</w:t>
      </w:r>
    </w:p>
    <w:p w:rsidR="00B57A18" w:rsidRDefault="0029266E">
      <w:pPr>
        <w:rPr>
          <w:sz w:val="24"/>
          <w:szCs w:val="24"/>
        </w:rPr>
      </w:pPr>
      <w:r w:rsidRPr="0029266E">
        <w:rPr>
          <w:sz w:val="24"/>
          <w:szCs w:val="24"/>
        </w:rPr>
        <w:drawing>
          <wp:inline distT="0" distB="0" distL="0" distR="0" wp14:anchorId="544459D8" wp14:editId="23E5C3BD">
            <wp:extent cx="4907058" cy="4236720"/>
            <wp:effectExtent l="0" t="0" r="8255" b="0"/>
            <wp:docPr id="107716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66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809" cy="42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403" w:rsidRPr="001B1403">
        <w:rPr>
          <w:sz w:val="24"/>
          <w:szCs w:val="24"/>
        </w:rPr>
        <w:t>.</w:t>
      </w:r>
    </w:p>
    <w:sectPr w:rsidR="00B57A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18"/>
    <w:rsid w:val="001B1403"/>
    <w:rsid w:val="0029266E"/>
    <w:rsid w:val="004C1249"/>
    <w:rsid w:val="00925E8C"/>
    <w:rsid w:val="00B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8E6E"/>
  <w15:docId w15:val="{F91D56CE-F07C-4DB9-BB3E-4B9BB055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Sri</cp:lastModifiedBy>
  <cp:revision>2</cp:revision>
  <dcterms:created xsi:type="dcterms:W3CDTF">2022-09-18T16:51:00Z</dcterms:created>
  <dcterms:modified xsi:type="dcterms:W3CDTF">2025-06-26T14:17:00Z</dcterms:modified>
</cp:coreProperties>
</file>