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3F3F3"/>
  <w:body>
    <w:p w14:paraId="5AB9A1E9" w14:textId="77777777" w:rsidR="007C7B94" w:rsidRDefault="001D0865">
      <w:pPr>
        <w:ind w:left="2160"/>
        <w:jc w:val="right"/>
        <w:rPr>
          <w:highlight w:val="white"/>
        </w:rPr>
      </w:pPr>
      <w:r>
        <w:rPr>
          <w:noProof/>
          <w:highlight w:val="white"/>
        </w:rPr>
        <w:drawing>
          <wp:inline distT="114300" distB="114300" distL="114300" distR="114300" wp14:anchorId="0B207DB9" wp14:editId="7883C81E">
            <wp:extent cx="1458030" cy="55264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58030" cy="552641"/>
                    </a:xfrm>
                    <a:prstGeom prst="rect">
                      <a:avLst/>
                    </a:prstGeom>
                    <a:ln/>
                  </pic:spPr>
                </pic:pic>
              </a:graphicData>
            </a:graphic>
          </wp:inline>
        </w:drawing>
      </w:r>
    </w:p>
    <w:p w14:paraId="1E8550C5" w14:textId="77777777" w:rsidR="007C7B94" w:rsidRDefault="007C7B94">
      <w:pPr>
        <w:ind w:left="2160"/>
        <w:jc w:val="right"/>
        <w:rPr>
          <w:highlight w:val="white"/>
        </w:rPr>
      </w:pPr>
    </w:p>
    <w:p w14:paraId="7B786955" w14:textId="77777777" w:rsidR="007C7B94" w:rsidRDefault="001D0865">
      <w:pPr>
        <w:jc w:val="center"/>
        <w:rPr>
          <w:rFonts w:ascii="Oswald" w:eastAsia="Oswald" w:hAnsi="Oswald" w:cs="Oswald"/>
          <w:b/>
          <w:sz w:val="32"/>
          <w:szCs w:val="32"/>
          <w:u w:val="single"/>
        </w:rPr>
      </w:pPr>
      <w:r>
        <w:rPr>
          <w:rFonts w:ascii="Oswald" w:eastAsia="Oswald" w:hAnsi="Oswald" w:cs="Oswald"/>
          <w:b/>
          <w:sz w:val="32"/>
          <w:szCs w:val="32"/>
          <w:u w:val="single"/>
        </w:rPr>
        <w:t>Project: E-STIU</w:t>
      </w:r>
    </w:p>
    <w:p w14:paraId="556DE4ED" w14:textId="77777777" w:rsidR="007C7B94" w:rsidRDefault="001D0865">
      <w:pPr>
        <w:rPr>
          <w:rFonts w:ascii="Oswald" w:eastAsia="Oswald" w:hAnsi="Oswald" w:cs="Oswald"/>
          <w:b/>
          <w:sz w:val="28"/>
          <w:szCs w:val="28"/>
          <w:u w:val="single"/>
        </w:rPr>
      </w:pPr>
      <w:r>
        <w:rPr>
          <w:rFonts w:ascii="Oswald" w:eastAsia="Oswald" w:hAnsi="Oswald" w:cs="Oswald"/>
          <w:b/>
          <w:sz w:val="28"/>
          <w:szCs w:val="28"/>
          <w:u w:val="single"/>
        </w:rPr>
        <w:t>Background</w:t>
      </w:r>
    </w:p>
    <w:p w14:paraId="73F44C75" w14:textId="77777777" w:rsidR="007C7B94" w:rsidRDefault="007C7B94">
      <w:pPr>
        <w:rPr>
          <w:rFonts w:ascii="Oswald" w:eastAsia="Oswald" w:hAnsi="Oswald" w:cs="Oswald"/>
          <w:b/>
          <w:u w:val="single"/>
        </w:rPr>
      </w:pPr>
    </w:p>
    <w:p w14:paraId="7E262813" w14:textId="77777777" w:rsidR="007C7B94" w:rsidRDefault="001D0865">
      <w:pPr>
        <w:spacing w:line="360" w:lineRule="auto"/>
        <w:jc w:val="both"/>
        <w:rPr>
          <w:rFonts w:ascii="Oswald" w:eastAsia="Oswald" w:hAnsi="Oswald" w:cs="Oswald"/>
        </w:rPr>
      </w:pPr>
      <w:r>
        <w:rPr>
          <w:rFonts w:ascii="Oswald" w:eastAsia="Oswald" w:hAnsi="Oswald" w:cs="Oswald"/>
        </w:rPr>
        <w:t>This project is thought up from the inconvenience between the two Stamford websites where the students need to login to both websites to see different information. We wanted to make it easier for current and future students to access their information anyw</w:t>
      </w:r>
      <w:r>
        <w:rPr>
          <w:rFonts w:ascii="Oswald" w:eastAsia="Oswald" w:hAnsi="Oswald" w:cs="Oswald"/>
        </w:rPr>
        <w:t>here they go with a small simple press of the “E-STIU” application.</w:t>
      </w:r>
    </w:p>
    <w:p w14:paraId="18DC5F9C" w14:textId="77777777" w:rsidR="007C7B94" w:rsidRDefault="007C7B94">
      <w:pPr>
        <w:rPr>
          <w:b/>
        </w:rPr>
      </w:pPr>
    </w:p>
    <w:p w14:paraId="594C9D24" w14:textId="77777777" w:rsidR="007C7B94" w:rsidRDefault="001D0865">
      <w:pPr>
        <w:rPr>
          <w:rFonts w:ascii="Oswald" w:eastAsia="Oswald" w:hAnsi="Oswald" w:cs="Oswald"/>
          <w:b/>
          <w:sz w:val="28"/>
          <w:szCs w:val="28"/>
          <w:u w:val="single"/>
        </w:rPr>
      </w:pPr>
      <w:r>
        <w:rPr>
          <w:rFonts w:ascii="Oswald" w:eastAsia="Oswald" w:hAnsi="Oswald" w:cs="Oswald"/>
          <w:b/>
          <w:sz w:val="28"/>
          <w:szCs w:val="28"/>
          <w:u w:val="single"/>
        </w:rPr>
        <w:t>Concept</w:t>
      </w:r>
    </w:p>
    <w:p w14:paraId="6B355421" w14:textId="77777777" w:rsidR="007C7B94" w:rsidRDefault="007C7B94">
      <w:pPr>
        <w:rPr>
          <w:rFonts w:ascii="Oswald" w:eastAsia="Oswald" w:hAnsi="Oswald" w:cs="Oswald"/>
          <w:b/>
          <w:u w:val="single"/>
        </w:rPr>
      </w:pPr>
    </w:p>
    <w:p w14:paraId="77E95EF6" w14:textId="77777777" w:rsidR="007C7B94" w:rsidRDefault="001D0865">
      <w:pPr>
        <w:spacing w:line="360" w:lineRule="auto"/>
        <w:jc w:val="both"/>
        <w:rPr>
          <w:rFonts w:ascii="Oswald" w:eastAsia="Oswald" w:hAnsi="Oswald" w:cs="Oswald"/>
        </w:rPr>
      </w:pPr>
      <w:r>
        <w:rPr>
          <w:rFonts w:ascii="Oswald" w:eastAsia="Oswald" w:hAnsi="Oswald" w:cs="Oswald"/>
        </w:rPr>
        <w:t xml:space="preserve">An easy application for Stamford that combines both </w:t>
      </w:r>
      <w:proofErr w:type="spellStart"/>
      <w:r>
        <w:rPr>
          <w:rFonts w:ascii="Oswald" w:eastAsia="Oswald" w:hAnsi="Oswald" w:cs="Oswald"/>
        </w:rPr>
        <w:t>BlackBoard</w:t>
      </w:r>
      <w:proofErr w:type="spellEnd"/>
      <w:r>
        <w:rPr>
          <w:rFonts w:ascii="Oswald" w:eastAsia="Oswald" w:hAnsi="Oswald" w:cs="Oswald"/>
        </w:rPr>
        <w:t xml:space="preserve"> and the Registry website into an easy access app with information about the </w:t>
      </w:r>
      <w:proofErr w:type="gramStart"/>
      <w:r>
        <w:rPr>
          <w:rFonts w:ascii="Oswald" w:eastAsia="Oswald" w:hAnsi="Oswald" w:cs="Oswald"/>
        </w:rPr>
        <w:t>students</w:t>
      </w:r>
      <w:proofErr w:type="gramEnd"/>
      <w:r>
        <w:rPr>
          <w:rFonts w:ascii="Oswald" w:eastAsia="Oswald" w:hAnsi="Oswald" w:cs="Oswald"/>
        </w:rPr>
        <w:t xml:space="preserve"> grades, Current GPA, Current M</w:t>
      </w:r>
      <w:r>
        <w:rPr>
          <w:rFonts w:ascii="Oswald" w:eastAsia="Oswald" w:hAnsi="Oswald" w:cs="Oswald"/>
        </w:rPr>
        <w:t>ajor, Announcements and Visa notifications.</w:t>
      </w:r>
    </w:p>
    <w:p w14:paraId="4EECEFA3" w14:textId="77777777" w:rsidR="007C7B94" w:rsidRDefault="007C7B94">
      <w:pPr>
        <w:rPr>
          <w:rFonts w:ascii="Oswald" w:eastAsia="Oswald" w:hAnsi="Oswald" w:cs="Oswald"/>
          <w:b/>
        </w:rPr>
      </w:pPr>
    </w:p>
    <w:p w14:paraId="72B22C2F" w14:textId="77777777" w:rsidR="007C7B94" w:rsidRDefault="001D0865">
      <w:pPr>
        <w:rPr>
          <w:rFonts w:ascii="Oswald" w:eastAsia="Oswald" w:hAnsi="Oswald" w:cs="Oswald"/>
          <w:b/>
          <w:sz w:val="28"/>
          <w:szCs w:val="28"/>
          <w:u w:val="single"/>
        </w:rPr>
      </w:pPr>
      <w:r>
        <w:rPr>
          <w:rFonts w:ascii="Oswald" w:eastAsia="Oswald" w:hAnsi="Oswald" w:cs="Oswald"/>
          <w:b/>
          <w:sz w:val="28"/>
          <w:szCs w:val="28"/>
          <w:u w:val="single"/>
        </w:rPr>
        <w:t>Goals</w:t>
      </w:r>
    </w:p>
    <w:p w14:paraId="3855FD76" w14:textId="77777777" w:rsidR="007C7B94" w:rsidRDefault="007C7B94">
      <w:pPr>
        <w:rPr>
          <w:rFonts w:ascii="Oswald" w:eastAsia="Oswald" w:hAnsi="Oswald" w:cs="Oswald"/>
          <w:b/>
          <w:sz w:val="28"/>
          <w:szCs w:val="28"/>
          <w:u w:val="single"/>
        </w:rPr>
      </w:pPr>
    </w:p>
    <w:p w14:paraId="55E97168" w14:textId="77777777" w:rsidR="007C7B94" w:rsidRDefault="001D0865">
      <w:pPr>
        <w:spacing w:line="360" w:lineRule="auto"/>
        <w:rPr>
          <w:rFonts w:ascii="Oswald" w:eastAsia="Oswald" w:hAnsi="Oswald" w:cs="Oswald"/>
        </w:rPr>
      </w:pPr>
      <w:r>
        <w:t xml:space="preserve">  </w:t>
      </w:r>
      <w:r>
        <w:rPr>
          <w:rFonts w:ascii="Oswald" w:eastAsia="Oswald" w:hAnsi="Oswald" w:cs="Oswald"/>
          <w:sz w:val="20"/>
          <w:szCs w:val="20"/>
        </w:rPr>
        <w:t xml:space="preserve"> </w:t>
      </w:r>
      <w:r>
        <w:rPr>
          <w:rFonts w:ascii="Oswald" w:eastAsia="Oswald" w:hAnsi="Oswald" w:cs="Oswald"/>
        </w:rPr>
        <w:t xml:space="preserve">            1. Be able to check and receive Stamford and Class announcements.</w:t>
      </w:r>
    </w:p>
    <w:p w14:paraId="77B07EF1" w14:textId="77777777" w:rsidR="007C7B94" w:rsidRDefault="001D0865">
      <w:pPr>
        <w:spacing w:line="360" w:lineRule="auto"/>
        <w:ind w:left="720"/>
        <w:rPr>
          <w:rFonts w:ascii="Oswald" w:eastAsia="Oswald" w:hAnsi="Oswald" w:cs="Oswald"/>
        </w:rPr>
      </w:pPr>
      <w:r>
        <w:rPr>
          <w:rFonts w:ascii="Oswald" w:eastAsia="Oswald" w:hAnsi="Oswald" w:cs="Oswald"/>
        </w:rPr>
        <w:t>2.To track the current grades of each subject and GPA of the term.</w:t>
      </w:r>
    </w:p>
    <w:p w14:paraId="4902CD6D" w14:textId="77777777" w:rsidR="007C7B94" w:rsidRDefault="001D0865">
      <w:pPr>
        <w:spacing w:line="360" w:lineRule="auto"/>
        <w:ind w:left="720"/>
        <w:rPr>
          <w:rFonts w:ascii="Oswald" w:eastAsia="Oswald" w:hAnsi="Oswald" w:cs="Oswald"/>
        </w:rPr>
      </w:pPr>
      <w:r>
        <w:rPr>
          <w:rFonts w:ascii="Oswald" w:eastAsia="Oswald" w:hAnsi="Oswald" w:cs="Oswald"/>
        </w:rPr>
        <w:t xml:space="preserve">3.To provide information about the current major </w:t>
      </w:r>
      <w:proofErr w:type="gramStart"/>
      <w:r>
        <w:rPr>
          <w:rFonts w:ascii="Oswald" w:eastAsia="Oswald" w:hAnsi="Oswald" w:cs="Oswald"/>
        </w:rPr>
        <w:t>you're</w:t>
      </w:r>
      <w:proofErr w:type="gramEnd"/>
      <w:r>
        <w:rPr>
          <w:rFonts w:ascii="Oswald" w:eastAsia="Oswald" w:hAnsi="Oswald" w:cs="Oswald"/>
        </w:rPr>
        <w:t xml:space="preserve"> </w:t>
      </w:r>
      <w:r>
        <w:rPr>
          <w:rFonts w:ascii="Oswald" w:eastAsia="Oswald" w:hAnsi="Oswald" w:cs="Oswald"/>
        </w:rPr>
        <w:t>taking.</w:t>
      </w:r>
    </w:p>
    <w:p w14:paraId="0B8F9B67" w14:textId="77777777" w:rsidR="007C7B94" w:rsidRDefault="001D0865">
      <w:pPr>
        <w:spacing w:line="360" w:lineRule="auto"/>
        <w:ind w:left="720"/>
        <w:rPr>
          <w:rFonts w:ascii="Oswald" w:eastAsia="Oswald" w:hAnsi="Oswald" w:cs="Oswald"/>
        </w:rPr>
      </w:pPr>
      <w:r>
        <w:rPr>
          <w:rFonts w:ascii="Oswald" w:eastAsia="Oswald" w:hAnsi="Oswald" w:cs="Oswald"/>
        </w:rPr>
        <w:t xml:space="preserve">4.Simple but stylish UI. </w:t>
      </w:r>
    </w:p>
    <w:p w14:paraId="1F4978DD" w14:textId="77777777" w:rsidR="007C7B94" w:rsidRDefault="001D0865">
      <w:pPr>
        <w:spacing w:line="360" w:lineRule="auto"/>
        <w:ind w:left="720"/>
        <w:rPr>
          <w:rFonts w:ascii="Oswald" w:eastAsia="Oswald" w:hAnsi="Oswald" w:cs="Oswald"/>
        </w:rPr>
      </w:pPr>
      <w:r>
        <w:rPr>
          <w:rFonts w:ascii="Oswald" w:eastAsia="Oswald" w:hAnsi="Oswald" w:cs="Oswald"/>
        </w:rPr>
        <w:t xml:space="preserve">5. Visa notification for </w:t>
      </w:r>
      <w:proofErr w:type="spellStart"/>
      <w:r>
        <w:rPr>
          <w:rFonts w:ascii="Oswald" w:eastAsia="Oswald" w:hAnsi="Oswald" w:cs="Oswald"/>
        </w:rPr>
        <w:t>forign</w:t>
      </w:r>
      <w:proofErr w:type="spellEnd"/>
      <w:r>
        <w:rPr>
          <w:rFonts w:ascii="Oswald" w:eastAsia="Oswald" w:hAnsi="Oswald" w:cs="Oswald"/>
        </w:rPr>
        <w:t xml:space="preserve"> students which include the data and plans on the months.</w:t>
      </w:r>
    </w:p>
    <w:p w14:paraId="60AE83D6" w14:textId="77777777" w:rsidR="007C7B94" w:rsidRDefault="007C7B94">
      <w:pPr>
        <w:rPr>
          <w:rFonts w:ascii="Oswald" w:eastAsia="Oswald" w:hAnsi="Oswald" w:cs="Oswald"/>
          <w:b/>
        </w:rPr>
      </w:pPr>
    </w:p>
    <w:p w14:paraId="22048282" w14:textId="77777777" w:rsidR="007C7B94" w:rsidRDefault="001D0865">
      <w:pPr>
        <w:jc w:val="both"/>
        <w:rPr>
          <w:rFonts w:ascii="Oswald" w:eastAsia="Oswald" w:hAnsi="Oswald" w:cs="Oswald"/>
          <w:b/>
          <w:sz w:val="28"/>
          <w:szCs w:val="28"/>
          <w:u w:val="single"/>
        </w:rPr>
      </w:pPr>
      <w:r>
        <w:rPr>
          <w:rFonts w:ascii="Oswald" w:eastAsia="Oswald" w:hAnsi="Oswald" w:cs="Oswald"/>
          <w:b/>
          <w:sz w:val="28"/>
          <w:szCs w:val="28"/>
          <w:u w:val="single"/>
        </w:rPr>
        <w:t>Scope</w:t>
      </w:r>
    </w:p>
    <w:p w14:paraId="220F7FEF" w14:textId="77777777" w:rsidR="007C7B94" w:rsidRDefault="007C7B94">
      <w:pPr>
        <w:jc w:val="both"/>
        <w:rPr>
          <w:rFonts w:ascii="Oswald" w:eastAsia="Oswald" w:hAnsi="Oswald" w:cs="Oswald"/>
          <w:b/>
          <w:sz w:val="28"/>
          <w:szCs w:val="28"/>
          <w:u w:val="single"/>
        </w:rPr>
      </w:pPr>
    </w:p>
    <w:p w14:paraId="47ABAAF9" w14:textId="77777777" w:rsidR="007C7B94" w:rsidRDefault="001D0865">
      <w:pPr>
        <w:numPr>
          <w:ilvl w:val="0"/>
          <w:numId w:val="8"/>
        </w:numPr>
        <w:spacing w:line="360" w:lineRule="auto"/>
        <w:jc w:val="both"/>
        <w:rPr>
          <w:rFonts w:ascii="Oswald" w:eastAsia="Oswald" w:hAnsi="Oswald" w:cs="Oswald"/>
        </w:rPr>
      </w:pPr>
      <w:proofErr w:type="gramStart"/>
      <w:r>
        <w:rPr>
          <w:rFonts w:ascii="Oswald" w:eastAsia="Oswald" w:hAnsi="Oswald" w:cs="Oswald"/>
        </w:rPr>
        <w:t>In order to</w:t>
      </w:r>
      <w:proofErr w:type="gramEnd"/>
      <w:r>
        <w:rPr>
          <w:rFonts w:ascii="Oswald" w:eastAsia="Oswald" w:hAnsi="Oswald" w:cs="Oswald"/>
        </w:rPr>
        <w:t xml:space="preserve"> go through with this project our team will need to ensure we have permission from the university that our project</w:t>
      </w:r>
      <w:r>
        <w:rPr>
          <w:rFonts w:ascii="Oswald" w:eastAsia="Oswald" w:hAnsi="Oswald" w:cs="Oswald"/>
        </w:rPr>
        <w:t xml:space="preserve"> can be developed.</w:t>
      </w:r>
    </w:p>
    <w:p w14:paraId="1FCAE04F" w14:textId="77777777" w:rsidR="007C7B94" w:rsidRDefault="001D0865">
      <w:pPr>
        <w:numPr>
          <w:ilvl w:val="0"/>
          <w:numId w:val="8"/>
        </w:numPr>
        <w:spacing w:line="360" w:lineRule="auto"/>
        <w:jc w:val="both"/>
        <w:rPr>
          <w:rFonts w:ascii="Oswald" w:eastAsia="Oswald" w:hAnsi="Oswald" w:cs="Oswald"/>
        </w:rPr>
      </w:pPr>
      <w:r>
        <w:rPr>
          <w:rFonts w:ascii="Oswald" w:eastAsia="Oswald" w:hAnsi="Oswald" w:cs="Oswald"/>
        </w:rPr>
        <w:t xml:space="preserve">Once we receive the clear signal from the </w:t>
      </w:r>
      <w:proofErr w:type="gramStart"/>
      <w:r>
        <w:rPr>
          <w:rFonts w:ascii="Oswald" w:eastAsia="Oswald" w:hAnsi="Oswald" w:cs="Oswald"/>
        </w:rPr>
        <w:t>university  we</w:t>
      </w:r>
      <w:proofErr w:type="gramEnd"/>
      <w:r>
        <w:rPr>
          <w:rFonts w:ascii="Oswald" w:eastAsia="Oswald" w:hAnsi="Oswald" w:cs="Oswald"/>
        </w:rPr>
        <w:t xml:space="preserve"> will need to have or be able to find the people with the sufficient skills for the project. </w:t>
      </w:r>
    </w:p>
    <w:p w14:paraId="450C05F9" w14:textId="77777777" w:rsidR="007C7B94" w:rsidRDefault="001D0865">
      <w:pPr>
        <w:numPr>
          <w:ilvl w:val="0"/>
          <w:numId w:val="8"/>
        </w:numPr>
        <w:spacing w:line="360" w:lineRule="auto"/>
        <w:jc w:val="both"/>
        <w:rPr>
          <w:rFonts w:ascii="Oswald" w:eastAsia="Oswald" w:hAnsi="Oswald" w:cs="Oswald"/>
        </w:rPr>
      </w:pPr>
      <w:r>
        <w:rPr>
          <w:rFonts w:ascii="Oswald" w:eastAsia="Oswald" w:hAnsi="Oswald" w:cs="Oswald"/>
        </w:rPr>
        <w:lastRenderedPageBreak/>
        <w:t xml:space="preserve">After some development we would have a test trial to see if students can manage the system. If we receive enough positive feedback from </w:t>
      </w:r>
      <w:proofErr w:type="gramStart"/>
      <w:r>
        <w:rPr>
          <w:rFonts w:ascii="Oswald" w:eastAsia="Oswald" w:hAnsi="Oswald" w:cs="Oswald"/>
        </w:rPr>
        <w:t>users</w:t>
      </w:r>
      <w:proofErr w:type="gramEnd"/>
      <w:r>
        <w:rPr>
          <w:rFonts w:ascii="Oswald" w:eastAsia="Oswald" w:hAnsi="Oswald" w:cs="Oswald"/>
        </w:rPr>
        <w:t xml:space="preserve"> then the app/website would be ready to go live.</w:t>
      </w:r>
    </w:p>
    <w:p w14:paraId="794E0209" w14:textId="77777777" w:rsidR="007C7B94" w:rsidRDefault="001D0865">
      <w:pPr>
        <w:numPr>
          <w:ilvl w:val="0"/>
          <w:numId w:val="8"/>
        </w:numPr>
        <w:spacing w:line="360" w:lineRule="auto"/>
        <w:jc w:val="both"/>
        <w:rPr>
          <w:rFonts w:ascii="Oswald" w:eastAsia="Oswald" w:hAnsi="Oswald" w:cs="Oswald"/>
        </w:rPr>
      </w:pPr>
      <w:r>
        <w:rPr>
          <w:rFonts w:ascii="Oswald" w:eastAsia="Oswald" w:hAnsi="Oswald" w:cs="Oswald"/>
        </w:rPr>
        <w:t>Should the system our team creates proves to be successful in Stam</w:t>
      </w:r>
      <w:r>
        <w:rPr>
          <w:rFonts w:ascii="Oswald" w:eastAsia="Oswald" w:hAnsi="Oswald" w:cs="Oswald"/>
        </w:rPr>
        <w:t>ford, the app/website can be also tested with Stamford partners and then possibly other universities as well.</w:t>
      </w:r>
    </w:p>
    <w:p w14:paraId="40B118A4" w14:textId="77777777" w:rsidR="007C7B94" w:rsidRDefault="001D0865">
      <w:pPr>
        <w:numPr>
          <w:ilvl w:val="0"/>
          <w:numId w:val="8"/>
        </w:numPr>
        <w:spacing w:line="360" w:lineRule="auto"/>
        <w:jc w:val="both"/>
        <w:rPr>
          <w:rFonts w:ascii="Oswald" w:eastAsia="Oswald" w:hAnsi="Oswald" w:cs="Oswald"/>
        </w:rPr>
      </w:pPr>
      <w:r>
        <w:rPr>
          <w:rFonts w:ascii="Oswald" w:eastAsia="Oswald" w:hAnsi="Oswald" w:cs="Oswald"/>
        </w:rPr>
        <w:t>This project will be quite costly and challenging but will prove to be very convenient to future and current users.</w:t>
      </w:r>
    </w:p>
    <w:p w14:paraId="650B31B4" w14:textId="77777777" w:rsidR="007C7B94" w:rsidRDefault="007C7B94">
      <w:pPr>
        <w:rPr>
          <w:rFonts w:ascii="Oswald" w:eastAsia="Oswald" w:hAnsi="Oswald" w:cs="Oswald"/>
          <w:b/>
          <w:sz w:val="28"/>
          <w:szCs w:val="28"/>
          <w:u w:val="single"/>
        </w:rPr>
      </w:pPr>
    </w:p>
    <w:p w14:paraId="797EB655" w14:textId="77777777" w:rsidR="007C7B94" w:rsidRDefault="001D0865">
      <w:pPr>
        <w:rPr>
          <w:rFonts w:ascii="Oswald" w:eastAsia="Oswald" w:hAnsi="Oswald" w:cs="Oswald"/>
          <w:b/>
          <w:sz w:val="28"/>
          <w:szCs w:val="28"/>
        </w:rPr>
      </w:pPr>
      <w:r>
        <w:rPr>
          <w:rFonts w:ascii="Oswald" w:eastAsia="Oswald" w:hAnsi="Oswald" w:cs="Oswald"/>
          <w:b/>
          <w:sz w:val="28"/>
          <w:szCs w:val="28"/>
          <w:u w:val="single"/>
        </w:rPr>
        <w:t>Key Stakeholders</w:t>
      </w:r>
      <w:r>
        <w:rPr>
          <w:rFonts w:ascii="Oswald" w:eastAsia="Oswald" w:hAnsi="Oswald" w:cs="Oswald"/>
          <w:b/>
          <w:sz w:val="28"/>
          <w:szCs w:val="28"/>
        </w:rPr>
        <w:t xml:space="preserve"> </w:t>
      </w:r>
    </w:p>
    <w:p w14:paraId="0D25C2F5" w14:textId="77777777" w:rsidR="007C7B94" w:rsidRDefault="007C7B94">
      <w:pPr>
        <w:rPr>
          <w:rFonts w:ascii="Oswald" w:eastAsia="Oswald" w:hAnsi="Oswald" w:cs="Oswald"/>
          <w:b/>
          <w:sz w:val="28"/>
          <w:szCs w:val="28"/>
        </w:rPr>
      </w:pPr>
    </w:p>
    <w:tbl>
      <w:tblPr>
        <w:tblStyle w:val="a"/>
        <w:tblW w:w="10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5445"/>
      </w:tblGrid>
      <w:tr w:rsidR="007C7B94" w14:paraId="01AB739D" w14:textId="77777777">
        <w:tc>
          <w:tcPr>
            <w:tcW w:w="4680" w:type="dxa"/>
            <w:shd w:val="clear" w:color="auto" w:fill="FFF2CC"/>
            <w:tcMar>
              <w:top w:w="100" w:type="dxa"/>
              <w:left w:w="100" w:type="dxa"/>
              <w:bottom w:w="100" w:type="dxa"/>
              <w:right w:w="100" w:type="dxa"/>
            </w:tcMar>
          </w:tcPr>
          <w:p w14:paraId="7CB4F004"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r>
              <w:rPr>
                <w:rFonts w:ascii="Oswald Regular" w:eastAsia="Oswald Regular" w:hAnsi="Oswald Regular" w:cs="Oswald Regular"/>
                <w:sz w:val="28"/>
                <w:szCs w:val="28"/>
              </w:rPr>
              <w:t>Client</w:t>
            </w:r>
          </w:p>
        </w:tc>
        <w:tc>
          <w:tcPr>
            <w:tcW w:w="5445" w:type="dxa"/>
            <w:shd w:val="clear" w:color="auto" w:fill="FFF2CC"/>
            <w:tcMar>
              <w:top w:w="100" w:type="dxa"/>
              <w:left w:w="100" w:type="dxa"/>
              <w:bottom w:w="100" w:type="dxa"/>
              <w:right w:w="100" w:type="dxa"/>
            </w:tcMar>
          </w:tcPr>
          <w:p w14:paraId="4468C070"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r>
              <w:rPr>
                <w:rFonts w:ascii="Oswald Regular" w:eastAsia="Oswald Regular" w:hAnsi="Oswald Regular" w:cs="Oswald Regular"/>
                <w:sz w:val="28"/>
                <w:szCs w:val="28"/>
              </w:rPr>
              <w:t>Sta</w:t>
            </w:r>
            <w:r>
              <w:rPr>
                <w:rFonts w:ascii="Oswald Regular" w:eastAsia="Oswald Regular" w:hAnsi="Oswald Regular" w:cs="Oswald Regular"/>
                <w:sz w:val="28"/>
                <w:szCs w:val="28"/>
              </w:rPr>
              <w:t>mford International University</w:t>
            </w:r>
          </w:p>
        </w:tc>
      </w:tr>
      <w:tr w:rsidR="007C7B94" w14:paraId="3CBC2579" w14:textId="77777777">
        <w:tc>
          <w:tcPr>
            <w:tcW w:w="4680" w:type="dxa"/>
            <w:shd w:val="clear" w:color="auto" w:fill="FFF2CC"/>
            <w:tcMar>
              <w:top w:w="100" w:type="dxa"/>
              <w:left w:w="100" w:type="dxa"/>
              <w:bottom w:w="100" w:type="dxa"/>
              <w:right w:w="100" w:type="dxa"/>
            </w:tcMar>
          </w:tcPr>
          <w:p w14:paraId="297F093B"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r>
              <w:rPr>
                <w:rFonts w:ascii="Oswald Regular" w:eastAsia="Oswald Regular" w:hAnsi="Oswald Regular" w:cs="Oswald Regular"/>
                <w:sz w:val="28"/>
                <w:szCs w:val="28"/>
              </w:rPr>
              <w:t>Sponsor</w:t>
            </w:r>
          </w:p>
        </w:tc>
        <w:tc>
          <w:tcPr>
            <w:tcW w:w="5445" w:type="dxa"/>
            <w:shd w:val="clear" w:color="auto" w:fill="FFF2CC"/>
            <w:tcMar>
              <w:top w:w="100" w:type="dxa"/>
              <w:left w:w="100" w:type="dxa"/>
              <w:bottom w:w="100" w:type="dxa"/>
              <w:right w:w="100" w:type="dxa"/>
            </w:tcMar>
          </w:tcPr>
          <w:p w14:paraId="0991E2F2"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r>
              <w:rPr>
                <w:rFonts w:ascii="Oswald Regular" w:eastAsia="Oswald Regular" w:hAnsi="Oswald Regular" w:cs="Oswald Regular"/>
                <w:sz w:val="28"/>
                <w:szCs w:val="28"/>
              </w:rPr>
              <w:t xml:space="preserve">Teacher </w:t>
            </w:r>
            <w:proofErr w:type="spellStart"/>
            <w:r>
              <w:rPr>
                <w:rFonts w:ascii="Oswald Regular" w:eastAsia="Oswald Regular" w:hAnsi="Oswald Regular" w:cs="Oswald Regular"/>
                <w:sz w:val="28"/>
                <w:szCs w:val="28"/>
              </w:rPr>
              <w:t>Siriporn</w:t>
            </w:r>
            <w:proofErr w:type="spellEnd"/>
            <w:r>
              <w:rPr>
                <w:rFonts w:ascii="Oswald Regular" w:eastAsia="Oswald Regular" w:hAnsi="Oswald Regular" w:cs="Oswald Regular"/>
                <w:sz w:val="28"/>
                <w:szCs w:val="28"/>
              </w:rPr>
              <w:t xml:space="preserve"> </w:t>
            </w:r>
            <w:proofErr w:type="spellStart"/>
            <w:r>
              <w:rPr>
                <w:rFonts w:ascii="Oswald Regular" w:eastAsia="Oswald Regular" w:hAnsi="Oswald Regular" w:cs="Oswald Regular"/>
                <w:sz w:val="28"/>
                <w:szCs w:val="28"/>
              </w:rPr>
              <w:t>Thitalampoon</w:t>
            </w:r>
            <w:proofErr w:type="spellEnd"/>
          </w:p>
        </w:tc>
      </w:tr>
      <w:tr w:rsidR="007C7B94" w14:paraId="6CBFA8E4" w14:textId="77777777">
        <w:tc>
          <w:tcPr>
            <w:tcW w:w="4680" w:type="dxa"/>
            <w:shd w:val="clear" w:color="auto" w:fill="FFF2CC"/>
            <w:tcMar>
              <w:top w:w="100" w:type="dxa"/>
              <w:left w:w="100" w:type="dxa"/>
              <w:bottom w:w="100" w:type="dxa"/>
              <w:right w:w="100" w:type="dxa"/>
            </w:tcMar>
          </w:tcPr>
          <w:p w14:paraId="18F65858"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r>
              <w:rPr>
                <w:rFonts w:ascii="Oswald Regular" w:eastAsia="Oswald Regular" w:hAnsi="Oswald Regular" w:cs="Oswald Regular"/>
                <w:sz w:val="28"/>
                <w:szCs w:val="28"/>
              </w:rPr>
              <w:t>Project Manager</w:t>
            </w:r>
          </w:p>
        </w:tc>
        <w:tc>
          <w:tcPr>
            <w:tcW w:w="5445" w:type="dxa"/>
            <w:shd w:val="clear" w:color="auto" w:fill="FFF2CC"/>
            <w:tcMar>
              <w:top w:w="100" w:type="dxa"/>
              <w:left w:w="100" w:type="dxa"/>
              <w:bottom w:w="100" w:type="dxa"/>
              <w:right w:w="100" w:type="dxa"/>
            </w:tcMar>
          </w:tcPr>
          <w:p w14:paraId="3DA7E316"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proofErr w:type="spellStart"/>
            <w:proofErr w:type="gramStart"/>
            <w:r>
              <w:rPr>
                <w:rFonts w:ascii="Oswald Regular" w:eastAsia="Oswald Regular" w:hAnsi="Oswald Regular" w:cs="Oswald Regular"/>
                <w:sz w:val="28"/>
                <w:szCs w:val="28"/>
              </w:rPr>
              <w:t>Mr.Steven</w:t>
            </w:r>
            <w:proofErr w:type="spellEnd"/>
            <w:proofErr w:type="gramEnd"/>
            <w:r>
              <w:rPr>
                <w:rFonts w:ascii="Oswald Regular" w:eastAsia="Oswald Regular" w:hAnsi="Oswald Regular" w:cs="Oswald Regular"/>
                <w:sz w:val="28"/>
                <w:szCs w:val="28"/>
              </w:rPr>
              <w:t xml:space="preserve"> Bostock</w:t>
            </w:r>
          </w:p>
        </w:tc>
      </w:tr>
      <w:tr w:rsidR="007C7B94" w14:paraId="7B020446" w14:textId="77777777">
        <w:tc>
          <w:tcPr>
            <w:tcW w:w="4680" w:type="dxa"/>
            <w:shd w:val="clear" w:color="auto" w:fill="FFF2CC"/>
            <w:tcMar>
              <w:top w:w="100" w:type="dxa"/>
              <w:left w:w="100" w:type="dxa"/>
              <w:bottom w:w="100" w:type="dxa"/>
              <w:right w:w="100" w:type="dxa"/>
            </w:tcMar>
          </w:tcPr>
          <w:p w14:paraId="0FBF343C"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r>
              <w:rPr>
                <w:rFonts w:ascii="Oswald Regular" w:eastAsia="Oswald Regular" w:hAnsi="Oswald Regular" w:cs="Oswald Regular"/>
                <w:sz w:val="28"/>
                <w:szCs w:val="28"/>
              </w:rPr>
              <w:t>Project assistance</w:t>
            </w:r>
          </w:p>
        </w:tc>
        <w:tc>
          <w:tcPr>
            <w:tcW w:w="5445" w:type="dxa"/>
            <w:shd w:val="clear" w:color="auto" w:fill="FFF2CC"/>
            <w:tcMar>
              <w:top w:w="100" w:type="dxa"/>
              <w:left w:w="100" w:type="dxa"/>
              <w:bottom w:w="100" w:type="dxa"/>
              <w:right w:w="100" w:type="dxa"/>
            </w:tcMar>
          </w:tcPr>
          <w:p w14:paraId="35438996"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proofErr w:type="spellStart"/>
            <w:proofErr w:type="gramStart"/>
            <w:r>
              <w:rPr>
                <w:rFonts w:ascii="Oswald Regular" w:eastAsia="Oswald Regular" w:hAnsi="Oswald Regular" w:cs="Oswald Regular"/>
                <w:sz w:val="28"/>
                <w:szCs w:val="28"/>
              </w:rPr>
              <w:t>Mr.Jeremiah</w:t>
            </w:r>
            <w:proofErr w:type="spellEnd"/>
            <w:proofErr w:type="gramEnd"/>
            <w:r>
              <w:rPr>
                <w:rFonts w:ascii="Oswald Regular" w:eastAsia="Oswald Regular" w:hAnsi="Oswald Regular" w:cs="Oswald Regular"/>
                <w:sz w:val="28"/>
                <w:szCs w:val="28"/>
              </w:rPr>
              <w:t xml:space="preserve"> Pixley</w:t>
            </w:r>
          </w:p>
        </w:tc>
      </w:tr>
      <w:tr w:rsidR="007C7B94" w14:paraId="429EEFE5" w14:textId="77777777">
        <w:trPr>
          <w:trHeight w:val="750"/>
        </w:trPr>
        <w:tc>
          <w:tcPr>
            <w:tcW w:w="4680" w:type="dxa"/>
            <w:shd w:val="clear" w:color="auto" w:fill="FFF2CC"/>
            <w:tcMar>
              <w:top w:w="100" w:type="dxa"/>
              <w:left w:w="100" w:type="dxa"/>
              <w:bottom w:w="100" w:type="dxa"/>
              <w:right w:w="100" w:type="dxa"/>
            </w:tcMar>
          </w:tcPr>
          <w:p w14:paraId="176AE7E5"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r>
              <w:rPr>
                <w:rFonts w:ascii="Oswald Regular" w:eastAsia="Oswald Regular" w:hAnsi="Oswald Regular" w:cs="Oswald Regular"/>
                <w:sz w:val="28"/>
                <w:szCs w:val="28"/>
              </w:rPr>
              <w:t>Project Members</w:t>
            </w:r>
          </w:p>
          <w:p w14:paraId="7B4EF668" w14:textId="77777777" w:rsidR="007C7B94" w:rsidRDefault="007C7B94">
            <w:pPr>
              <w:widowControl w:val="0"/>
              <w:pBdr>
                <w:top w:val="nil"/>
                <w:left w:val="nil"/>
                <w:bottom w:val="nil"/>
                <w:right w:val="nil"/>
                <w:between w:val="nil"/>
              </w:pBdr>
              <w:spacing w:line="240" w:lineRule="auto"/>
              <w:rPr>
                <w:rFonts w:ascii="Oswald Regular" w:eastAsia="Oswald Regular" w:hAnsi="Oswald Regular" w:cs="Oswald Regular"/>
                <w:sz w:val="28"/>
                <w:szCs w:val="28"/>
              </w:rPr>
            </w:pPr>
          </w:p>
        </w:tc>
        <w:tc>
          <w:tcPr>
            <w:tcW w:w="5445" w:type="dxa"/>
            <w:shd w:val="clear" w:color="auto" w:fill="FFF2CC"/>
            <w:tcMar>
              <w:top w:w="100" w:type="dxa"/>
              <w:left w:w="100" w:type="dxa"/>
              <w:bottom w:w="100" w:type="dxa"/>
              <w:right w:w="100" w:type="dxa"/>
            </w:tcMar>
          </w:tcPr>
          <w:p w14:paraId="1F4FF928"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proofErr w:type="spellStart"/>
            <w:proofErr w:type="gramStart"/>
            <w:r>
              <w:rPr>
                <w:rFonts w:ascii="Oswald Regular" w:eastAsia="Oswald Regular" w:hAnsi="Oswald Regular" w:cs="Oswald Regular"/>
                <w:sz w:val="28"/>
                <w:szCs w:val="28"/>
              </w:rPr>
              <w:t>Mr.Fan</w:t>
            </w:r>
            <w:proofErr w:type="spellEnd"/>
            <w:proofErr w:type="gramEnd"/>
            <w:r>
              <w:rPr>
                <w:rFonts w:ascii="Oswald Regular" w:eastAsia="Oswald Regular" w:hAnsi="Oswald Regular" w:cs="Oswald Regular"/>
                <w:sz w:val="28"/>
                <w:szCs w:val="28"/>
              </w:rPr>
              <w:t xml:space="preserve"> Yang</w:t>
            </w:r>
          </w:p>
          <w:p w14:paraId="5A16334B" w14:textId="77777777" w:rsidR="007C7B94" w:rsidRDefault="001D0865">
            <w:pPr>
              <w:widowControl w:val="0"/>
              <w:spacing w:line="240" w:lineRule="auto"/>
              <w:rPr>
                <w:rFonts w:ascii="Oswald Regular" w:eastAsia="Oswald Regular" w:hAnsi="Oswald Regular" w:cs="Oswald Regular"/>
                <w:sz w:val="28"/>
                <w:szCs w:val="28"/>
              </w:rPr>
            </w:pPr>
            <w:r>
              <w:rPr>
                <w:rFonts w:ascii="Oswald Regular" w:eastAsia="Oswald Regular" w:hAnsi="Oswald Regular" w:cs="Oswald Regular"/>
                <w:sz w:val="28"/>
                <w:szCs w:val="28"/>
              </w:rPr>
              <w:t xml:space="preserve">Mr. </w:t>
            </w:r>
            <w:proofErr w:type="spellStart"/>
            <w:r>
              <w:rPr>
                <w:rFonts w:ascii="Oswald Regular" w:eastAsia="Oswald Regular" w:hAnsi="Oswald Regular" w:cs="Oswald Regular"/>
                <w:sz w:val="28"/>
                <w:szCs w:val="28"/>
              </w:rPr>
              <w:t>Yihang</w:t>
            </w:r>
            <w:proofErr w:type="spellEnd"/>
            <w:r>
              <w:rPr>
                <w:rFonts w:ascii="Oswald Regular" w:eastAsia="Oswald Regular" w:hAnsi="Oswald Regular" w:cs="Oswald Regular"/>
                <w:sz w:val="28"/>
                <w:szCs w:val="28"/>
              </w:rPr>
              <w:t xml:space="preserve"> Guo</w:t>
            </w:r>
          </w:p>
          <w:p w14:paraId="20BAB431"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proofErr w:type="spellStart"/>
            <w:proofErr w:type="gramStart"/>
            <w:r>
              <w:rPr>
                <w:rFonts w:ascii="Oswald Regular" w:eastAsia="Oswald Regular" w:hAnsi="Oswald Regular" w:cs="Oswald Regular"/>
                <w:sz w:val="28"/>
                <w:szCs w:val="28"/>
              </w:rPr>
              <w:t>Ms.Thaksaporn</w:t>
            </w:r>
            <w:proofErr w:type="spellEnd"/>
            <w:proofErr w:type="gramEnd"/>
            <w:r>
              <w:rPr>
                <w:rFonts w:ascii="Oswald Regular" w:eastAsia="Oswald Regular" w:hAnsi="Oswald Regular" w:cs="Oswald Regular"/>
                <w:sz w:val="28"/>
                <w:szCs w:val="28"/>
              </w:rPr>
              <w:t xml:space="preserve"> </w:t>
            </w:r>
            <w:proofErr w:type="spellStart"/>
            <w:r>
              <w:rPr>
                <w:rFonts w:ascii="Oswald Regular" w:eastAsia="Oswald Regular" w:hAnsi="Oswald Regular" w:cs="Oswald Regular"/>
                <w:sz w:val="28"/>
                <w:szCs w:val="28"/>
              </w:rPr>
              <w:t>Kumkaew</w:t>
            </w:r>
            <w:proofErr w:type="spellEnd"/>
          </w:p>
          <w:p w14:paraId="359F7D84"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proofErr w:type="spellStart"/>
            <w:proofErr w:type="gramStart"/>
            <w:r>
              <w:rPr>
                <w:rFonts w:ascii="Oswald Regular" w:eastAsia="Oswald Regular" w:hAnsi="Oswald Regular" w:cs="Oswald Regular"/>
                <w:sz w:val="28"/>
                <w:szCs w:val="28"/>
              </w:rPr>
              <w:t>Ms.Fardina</w:t>
            </w:r>
            <w:proofErr w:type="spellEnd"/>
            <w:proofErr w:type="gramEnd"/>
            <w:r>
              <w:rPr>
                <w:rFonts w:ascii="Oswald Regular" w:eastAsia="Oswald Regular" w:hAnsi="Oswald Regular" w:cs="Oswald Regular"/>
                <w:sz w:val="28"/>
                <w:szCs w:val="28"/>
              </w:rPr>
              <w:t xml:space="preserve"> Kabir</w:t>
            </w:r>
          </w:p>
        </w:tc>
      </w:tr>
    </w:tbl>
    <w:p w14:paraId="6665EDD8" w14:textId="77777777" w:rsidR="007C7B94" w:rsidRDefault="007C7B94">
      <w:pPr>
        <w:rPr>
          <w:rFonts w:ascii="Oswald" w:eastAsia="Oswald" w:hAnsi="Oswald" w:cs="Oswald"/>
          <w:b/>
          <w:sz w:val="28"/>
          <w:szCs w:val="28"/>
        </w:rPr>
      </w:pPr>
    </w:p>
    <w:p w14:paraId="6F626683" w14:textId="77777777" w:rsidR="007C7B94" w:rsidRDefault="007C7B94">
      <w:pPr>
        <w:rPr>
          <w:rFonts w:ascii="Oswald" w:eastAsia="Oswald" w:hAnsi="Oswald" w:cs="Oswald"/>
          <w:b/>
          <w:sz w:val="28"/>
          <w:szCs w:val="28"/>
          <w:u w:val="single"/>
        </w:rPr>
      </w:pPr>
    </w:p>
    <w:p w14:paraId="2D0390C6" w14:textId="77777777" w:rsidR="007C7B94" w:rsidRDefault="001D0865">
      <w:pPr>
        <w:rPr>
          <w:rFonts w:ascii="Oswald" w:eastAsia="Oswald" w:hAnsi="Oswald" w:cs="Oswald"/>
          <w:b/>
          <w:sz w:val="28"/>
          <w:szCs w:val="28"/>
          <w:u w:val="single"/>
        </w:rPr>
      </w:pPr>
      <w:r>
        <w:rPr>
          <w:rFonts w:ascii="Oswald" w:eastAsia="Oswald" w:hAnsi="Oswald" w:cs="Oswald"/>
          <w:b/>
          <w:sz w:val="28"/>
          <w:szCs w:val="28"/>
          <w:u w:val="single"/>
        </w:rPr>
        <w:t>Project Milestone</w:t>
      </w:r>
    </w:p>
    <w:p w14:paraId="7CD5C608" w14:textId="77777777" w:rsidR="007C7B94" w:rsidRDefault="007C7B94">
      <w:pPr>
        <w:rPr>
          <w:rFonts w:ascii="Oswald" w:eastAsia="Oswald" w:hAnsi="Oswald" w:cs="Oswald"/>
          <w:b/>
          <w:sz w:val="28"/>
          <w:szCs w:val="28"/>
          <w:u w:val="single"/>
        </w:rPr>
      </w:pPr>
    </w:p>
    <w:p w14:paraId="301B1366" w14:textId="77777777" w:rsidR="007C7B94" w:rsidRDefault="001D0865">
      <w:pPr>
        <w:spacing w:line="360" w:lineRule="auto"/>
        <w:jc w:val="both"/>
        <w:rPr>
          <w:rFonts w:ascii="Oswald" w:eastAsia="Oswald" w:hAnsi="Oswald" w:cs="Oswald"/>
        </w:rPr>
      </w:pPr>
      <w:r>
        <w:rPr>
          <w:rFonts w:ascii="Oswald" w:eastAsia="Oswald" w:hAnsi="Oswald" w:cs="Oswald"/>
        </w:rPr>
        <w:t>1. E-STIU was approved by Stamford International University and its software development was supported by Capital, technology, and venues used by The Stamford University.</w:t>
      </w:r>
    </w:p>
    <w:p w14:paraId="19C3F883" w14:textId="77777777" w:rsidR="007C7B94" w:rsidRDefault="001D0865">
      <w:pPr>
        <w:spacing w:line="360" w:lineRule="auto"/>
        <w:jc w:val="both"/>
        <w:rPr>
          <w:rFonts w:ascii="Oswald" w:eastAsia="Oswald" w:hAnsi="Oswald" w:cs="Oswald"/>
        </w:rPr>
      </w:pPr>
      <w:r>
        <w:rPr>
          <w:rFonts w:ascii="Oswald" w:eastAsia="Oswald" w:hAnsi="Oswald" w:cs="Oswald"/>
        </w:rPr>
        <w:t xml:space="preserve">2. </w:t>
      </w:r>
      <w:r>
        <w:rPr>
          <w:rFonts w:ascii="Oswald" w:eastAsia="Oswald" w:hAnsi="Oswald" w:cs="Oswald"/>
        </w:rPr>
        <w:t>E-STIU software development team was formally established on July 22, 2020, with a project manager, a project assistant, and four product designers as members.</w:t>
      </w:r>
    </w:p>
    <w:p w14:paraId="0E2185DF" w14:textId="77777777" w:rsidR="007C7B94" w:rsidRDefault="001D0865">
      <w:pPr>
        <w:spacing w:line="360" w:lineRule="auto"/>
        <w:jc w:val="both"/>
        <w:rPr>
          <w:rFonts w:ascii="Oswald" w:eastAsia="Oswald" w:hAnsi="Oswald" w:cs="Oswald"/>
        </w:rPr>
      </w:pPr>
      <w:r>
        <w:rPr>
          <w:rFonts w:ascii="Oswald" w:eastAsia="Oswald" w:hAnsi="Oswald" w:cs="Oswald"/>
        </w:rPr>
        <w:t>3.The preliminary design of E-STIU software was completed in December 2021, and the software was</w:t>
      </w:r>
      <w:r>
        <w:rPr>
          <w:rFonts w:ascii="Oswald" w:eastAsia="Oswald" w:hAnsi="Oswald" w:cs="Oswald"/>
        </w:rPr>
        <w:t xml:space="preserve"> officially put into the testing stage.</w:t>
      </w:r>
    </w:p>
    <w:p w14:paraId="37196C0B" w14:textId="77777777" w:rsidR="007C7B94" w:rsidRDefault="001D0865">
      <w:pPr>
        <w:spacing w:line="360" w:lineRule="auto"/>
        <w:jc w:val="both"/>
        <w:rPr>
          <w:rFonts w:ascii="Oswald" w:eastAsia="Oswald" w:hAnsi="Oswald" w:cs="Oswald"/>
        </w:rPr>
      </w:pPr>
      <w:r>
        <w:rPr>
          <w:rFonts w:ascii="Oswald" w:eastAsia="Oswald" w:hAnsi="Oswald" w:cs="Oswald"/>
        </w:rPr>
        <w:lastRenderedPageBreak/>
        <w:t>4.The E-STIU was formally delivered to Stamford International University after the test in June 2022 and put into use in July. The number of users exceeded 1000 in the first week.</w:t>
      </w:r>
    </w:p>
    <w:p w14:paraId="6552A607" w14:textId="77777777" w:rsidR="007C7B94" w:rsidRDefault="001D0865">
      <w:pPr>
        <w:spacing w:line="360" w:lineRule="auto"/>
        <w:jc w:val="both"/>
        <w:rPr>
          <w:rFonts w:ascii="Oswald" w:eastAsia="Oswald" w:hAnsi="Oswald" w:cs="Oswald"/>
          <w:sz w:val="24"/>
          <w:szCs w:val="24"/>
        </w:rPr>
      </w:pPr>
      <w:r>
        <w:rPr>
          <w:rFonts w:ascii="Oswald" w:eastAsia="Oswald" w:hAnsi="Oswald" w:cs="Oswald"/>
          <w:noProof/>
          <w:sz w:val="24"/>
          <w:szCs w:val="24"/>
        </w:rPr>
        <w:drawing>
          <wp:inline distT="114300" distB="114300" distL="114300" distR="114300" wp14:anchorId="72A123A7" wp14:editId="2AE1A825">
            <wp:extent cx="6843713" cy="3152775"/>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6843713" cy="3152775"/>
                    </a:xfrm>
                    <a:prstGeom prst="rect">
                      <a:avLst/>
                    </a:prstGeom>
                    <a:ln/>
                  </pic:spPr>
                </pic:pic>
              </a:graphicData>
            </a:graphic>
          </wp:inline>
        </w:drawing>
      </w:r>
    </w:p>
    <w:p w14:paraId="2EB8580D" w14:textId="77777777" w:rsidR="007C7B94" w:rsidRDefault="001D0865">
      <w:pPr>
        <w:jc w:val="both"/>
        <w:rPr>
          <w:rFonts w:ascii="Oswald" w:eastAsia="Oswald" w:hAnsi="Oswald" w:cs="Oswald"/>
          <w:b/>
          <w:sz w:val="28"/>
          <w:szCs w:val="28"/>
          <w:u w:val="single"/>
        </w:rPr>
      </w:pPr>
      <w:r>
        <w:rPr>
          <w:rFonts w:ascii="Oswald" w:eastAsia="Oswald" w:hAnsi="Oswald" w:cs="Oswald"/>
          <w:b/>
          <w:sz w:val="28"/>
          <w:szCs w:val="28"/>
          <w:u w:val="single"/>
        </w:rPr>
        <w:t>Project Budget</w:t>
      </w:r>
    </w:p>
    <w:p w14:paraId="7116A7B6" w14:textId="77777777" w:rsidR="007C7B94" w:rsidRDefault="007C7B94">
      <w:pPr>
        <w:jc w:val="both"/>
        <w:rPr>
          <w:rFonts w:ascii="Oswald" w:eastAsia="Oswald" w:hAnsi="Oswald" w:cs="Oswald"/>
          <w:b/>
          <w:sz w:val="28"/>
          <w:szCs w:val="28"/>
          <w:u w:val="single"/>
        </w:rPr>
      </w:pPr>
    </w:p>
    <w:p w14:paraId="0D2CEBC7" w14:textId="77777777" w:rsidR="007C7B94" w:rsidRDefault="001D0865">
      <w:pPr>
        <w:spacing w:line="360" w:lineRule="auto"/>
        <w:jc w:val="both"/>
        <w:rPr>
          <w:rFonts w:ascii="Oswald" w:eastAsia="Oswald" w:hAnsi="Oswald" w:cs="Oswald"/>
        </w:rPr>
      </w:pPr>
      <w:r>
        <w:rPr>
          <w:rFonts w:ascii="Oswald" w:eastAsia="Oswald" w:hAnsi="Oswald" w:cs="Oswald"/>
        </w:rPr>
        <w:t>Calculated through</w:t>
      </w:r>
      <w:r>
        <w:rPr>
          <w:rFonts w:ascii="Oswald" w:eastAsia="Oswald" w:hAnsi="Oswald" w:cs="Oswald"/>
        </w:rPr>
        <w:t xml:space="preserve"> professional venture capital institutions, the project is budgeted at $20000, of which the human cost $1000, costs and water and electricity fee$ 0 (Stamford international university provides site), to buy $500 of fixed assets, research and development co</w:t>
      </w:r>
      <w:r>
        <w:rPr>
          <w:rFonts w:ascii="Oswald" w:eastAsia="Oswald" w:hAnsi="Oswald" w:cs="Oswald"/>
        </w:rPr>
        <w:t>sts 3500 dollars, publicity costs $1000 equipment maintenance fee $1000, Internet use and software cost $500, other costs $500 and $2000 as insurance.</w:t>
      </w:r>
    </w:p>
    <w:p w14:paraId="0F5DF21C" w14:textId="77777777" w:rsidR="007C7B94" w:rsidRDefault="007C7B94"/>
    <w:tbl>
      <w:tblPr>
        <w:tblStyle w:val="a0"/>
        <w:tblW w:w="10920" w:type="dxa"/>
        <w:tblInd w:w="-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960"/>
        <w:gridCol w:w="1380"/>
        <w:gridCol w:w="1455"/>
        <w:gridCol w:w="1305"/>
        <w:gridCol w:w="945"/>
        <w:gridCol w:w="1920"/>
      </w:tblGrid>
      <w:tr w:rsidR="007C7B94" w14:paraId="35E6CB5E" w14:textId="77777777">
        <w:trPr>
          <w:trHeight w:val="960"/>
        </w:trPr>
        <w:tc>
          <w:tcPr>
            <w:tcW w:w="2955" w:type="dxa"/>
            <w:shd w:val="clear" w:color="auto" w:fill="auto"/>
            <w:tcMar>
              <w:top w:w="100" w:type="dxa"/>
              <w:left w:w="100" w:type="dxa"/>
              <w:bottom w:w="100" w:type="dxa"/>
              <w:right w:w="100" w:type="dxa"/>
            </w:tcMar>
          </w:tcPr>
          <w:p w14:paraId="221DD438" w14:textId="77777777" w:rsidR="007C7B94" w:rsidRDefault="001D0865">
            <w:pPr>
              <w:widowControl w:val="0"/>
              <w:pBdr>
                <w:top w:val="nil"/>
                <w:left w:val="nil"/>
                <w:bottom w:val="nil"/>
                <w:right w:val="nil"/>
                <w:between w:val="nil"/>
              </w:pBdr>
              <w:spacing w:line="240" w:lineRule="auto"/>
              <w:rPr>
                <w:rFonts w:ascii="Comfortaa Regular" w:eastAsia="Comfortaa Regular" w:hAnsi="Comfortaa Regular" w:cs="Comfortaa Regular"/>
                <w:color w:val="351C75"/>
                <w:sz w:val="24"/>
                <w:szCs w:val="24"/>
              </w:rPr>
            </w:pPr>
            <w:r>
              <w:rPr>
                <w:rFonts w:ascii="Comfortaa Regular" w:eastAsia="Comfortaa Regular" w:hAnsi="Comfortaa Regular" w:cs="Comfortaa Regular"/>
                <w:color w:val="351C75"/>
                <w:sz w:val="24"/>
                <w:szCs w:val="24"/>
              </w:rPr>
              <w:t>E-STIU</w:t>
            </w:r>
          </w:p>
        </w:tc>
        <w:tc>
          <w:tcPr>
            <w:tcW w:w="960" w:type="dxa"/>
          </w:tcPr>
          <w:p w14:paraId="6D633D16" w14:textId="77777777" w:rsidR="007C7B94" w:rsidRDefault="001D0865">
            <w:pPr>
              <w:spacing w:line="240" w:lineRule="auto"/>
              <w:rPr>
                <w:rFonts w:ascii="Calibri" w:eastAsia="Calibri" w:hAnsi="Calibri" w:cs="Calibri"/>
                <w:b/>
                <w:color w:val="082A75"/>
                <w:sz w:val="28"/>
                <w:szCs w:val="28"/>
              </w:rPr>
            </w:pPr>
            <w:r>
              <w:rPr>
                <w:rFonts w:ascii="Calibri" w:eastAsia="Calibri" w:hAnsi="Calibri" w:cs="Calibri"/>
                <w:b/>
                <w:color w:val="082A75"/>
                <w:sz w:val="28"/>
                <w:szCs w:val="28"/>
              </w:rPr>
              <w:t>#Units/Hrs.</w:t>
            </w:r>
          </w:p>
        </w:tc>
        <w:tc>
          <w:tcPr>
            <w:tcW w:w="1380" w:type="dxa"/>
          </w:tcPr>
          <w:p w14:paraId="132B5F8B" w14:textId="77777777" w:rsidR="007C7B94" w:rsidRDefault="001D0865">
            <w:pPr>
              <w:spacing w:line="240" w:lineRule="auto"/>
              <w:rPr>
                <w:rFonts w:ascii="Calibri" w:eastAsia="Calibri" w:hAnsi="Calibri" w:cs="Calibri"/>
                <w:b/>
                <w:color w:val="082A75"/>
                <w:sz w:val="28"/>
                <w:szCs w:val="28"/>
              </w:rPr>
            </w:pPr>
            <w:r>
              <w:rPr>
                <w:rFonts w:ascii="Calibri" w:eastAsia="Calibri" w:hAnsi="Calibri" w:cs="Calibri"/>
                <w:b/>
                <w:color w:val="082A75"/>
                <w:sz w:val="28"/>
                <w:szCs w:val="28"/>
              </w:rPr>
              <w:t>Cost/Unit/Hr.</w:t>
            </w:r>
          </w:p>
        </w:tc>
        <w:tc>
          <w:tcPr>
            <w:tcW w:w="1455" w:type="dxa"/>
          </w:tcPr>
          <w:p w14:paraId="01FD165D" w14:textId="77777777" w:rsidR="007C7B94" w:rsidRDefault="001D0865">
            <w:pPr>
              <w:spacing w:line="240" w:lineRule="auto"/>
              <w:rPr>
                <w:rFonts w:ascii="Calibri" w:eastAsia="Calibri" w:hAnsi="Calibri" w:cs="Calibri"/>
                <w:b/>
                <w:color w:val="082A75"/>
                <w:sz w:val="28"/>
                <w:szCs w:val="28"/>
              </w:rPr>
            </w:pPr>
            <w:r>
              <w:rPr>
                <w:rFonts w:ascii="Calibri" w:eastAsia="Calibri" w:hAnsi="Calibri" w:cs="Calibri"/>
                <w:b/>
                <w:color w:val="082A75"/>
                <w:sz w:val="28"/>
                <w:szCs w:val="28"/>
              </w:rPr>
              <w:t>Subtotals</w:t>
            </w:r>
          </w:p>
        </w:tc>
        <w:tc>
          <w:tcPr>
            <w:tcW w:w="1305" w:type="dxa"/>
          </w:tcPr>
          <w:p w14:paraId="654FB078" w14:textId="77777777" w:rsidR="007C7B94" w:rsidRDefault="001D0865">
            <w:pPr>
              <w:spacing w:line="240" w:lineRule="auto"/>
              <w:rPr>
                <w:rFonts w:ascii="Calibri" w:eastAsia="Calibri" w:hAnsi="Calibri" w:cs="Calibri"/>
                <w:b/>
                <w:color w:val="082A75"/>
                <w:sz w:val="28"/>
                <w:szCs w:val="28"/>
              </w:rPr>
            </w:pPr>
            <w:r>
              <w:rPr>
                <w:rFonts w:ascii="Calibri" w:eastAsia="Calibri" w:hAnsi="Calibri" w:cs="Calibri"/>
                <w:b/>
                <w:color w:val="082A75"/>
                <w:sz w:val="28"/>
                <w:szCs w:val="28"/>
              </w:rPr>
              <w:t>WBS Level 2 Totals</w:t>
            </w:r>
          </w:p>
        </w:tc>
        <w:tc>
          <w:tcPr>
            <w:tcW w:w="945" w:type="dxa"/>
          </w:tcPr>
          <w:p w14:paraId="3D31DEC3" w14:textId="77777777" w:rsidR="007C7B94" w:rsidRDefault="001D0865">
            <w:pPr>
              <w:spacing w:line="240" w:lineRule="auto"/>
              <w:rPr>
                <w:rFonts w:ascii="Calibri" w:eastAsia="Calibri" w:hAnsi="Calibri" w:cs="Calibri"/>
                <w:b/>
                <w:color w:val="082A75"/>
                <w:sz w:val="28"/>
                <w:szCs w:val="28"/>
              </w:rPr>
            </w:pPr>
            <w:r>
              <w:rPr>
                <w:rFonts w:ascii="Calibri" w:eastAsia="Calibri" w:hAnsi="Calibri" w:cs="Calibri"/>
                <w:b/>
                <w:color w:val="082A75"/>
                <w:sz w:val="28"/>
                <w:szCs w:val="28"/>
              </w:rPr>
              <w:t>% of totals</w:t>
            </w:r>
          </w:p>
        </w:tc>
        <w:tc>
          <w:tcPr>
            <w:tcW w:w="1920" w:type="dxa"/>
          </w:tcPr>
          <w:p w14:paraId="3D3BB04A" w14:textId="77777777" w:rsidR="007C7B94" w:rsidRDefault="001D0865">
            <w:pPr>
              <w:spacing w:line="240" w:lineRule="auto"/>
              <w:rPr>
                <w:rFonts w:ascii="Calibri" w:eastAsia="Calibri" w:hAnsi="Calibri" w:cs="Calibri"/>
                <w:b/>
                <w:color w:val="082A75"/>
                <w:sz w:val="28"/>
                <w:szCs w:val="28"/>
              </w:rPr>
            </w:pPr>
            <w:r>
              <w:rPr>
                <w:rFonts w:ascii="Calibri" w:eastAsia="Calibri" w:hAnsi="Calibri" w:cs="Calibri"/>
                <w:b/>
                <w:color w:val="082A75"/>
                <w:sz w:val="28"/>
                <w:szCs w:val="28"/>
              </w:rPr>
              <w:t>Contingency plan</w:t>
            </w:r>
          </w:p>
        </w:tc>
      </w:tr>
      <w:tr w:rsidR="007C7B94" w14:paraId="7EA1468E" w14:textId="77777777">
        <w:tc>
          <w:tcPr>
            <w:tcW w:w="2955" w:type="dxa"/>
          </w:tcPr>
          <w:p w14:paraId="7214AFBC" w14:textId="77777777" w:rsidR="007C7B94" w:rsidRDefault="001D0865">
            <w:pPr>
              <w:spacing w:line="240" w:lineRule="auto"/>
              <w:rPr>
                <w:rFonts w:ascii="Calibri" w:eastAsia="Calibri" w:hAnsi="Calibri" w:cs="Calibri"/>
                <w:b/>
                <w:color w:val="082A75"/>
                <w:sz w:val="28"/>
                <w:szCs w:val="28"/>
              </w:rPr>
            </w:pPr>
            <w:r>
              <w:rPr>
                <w:rFonts w:ascii="Calibri" w:eastAsia="Calibri" w:hAnsi="Calibri" w:cs="Calibri"/>
                <w:b/>
                <w:color w:val="082A75"/>
                <w:sz w:val="28"/>
                <w:szCs w:val="28"/>
              </w:rPr>
              <w:t>WBS Items</w:t>
            </w:r>
          </w:p>
        </w:tc>
        <w:tc>
          <w:tcPr>
            <w:tcW w:w="960" w:type="dxa"/>
            <w:shd w:val="clear" w:color="auto" w:fill="auto"/>
            <w:tcMar>
              <w:top w:w="100" w:type="dxa"/>
              <w:left w:w="100" w:type="dxa"/>
              <w:bottom w:w="100" w:type="dxa"/>
              <w:right w:w="100" w:type="dxa"/>
            </w:tcMar>
          </w:tcPr>
          <w:p w14:paraId="1EA6B04B" w14:textId="77777777" w:rsidR="007C7B94" w:rsidRDefault="007C7B94">
            <w:pPr>
              <w:widowControl w:val="0"/>
              <w:pBdr>
                <w:top w:val="nil"/>
                <w:left w:val="nil"/>
                <w:bottom w:val="nil"/>
                <w:right w:val="nil"/>
                <w:between w:val="nil"/>
              </w:pBdr>
              <w:spacing w:line="240" w:lineRule="auto"/>
            </w:pPr>
          </w:p>
        </w:tc>
        <w:tc>
          <w:tcPr>
            <w:tcW w:w="1380" w:type="dxa"/>
            <w:shd w:val="clear" w:color="auto" w:fill="auto"/>
            <w:tcMar>
              <w:top w:w="100" w:type="dxa"/>
              <w:left w:w="100" w:type="dxa"/>
              <w:bottom w:w="100" w:type="dxa"/>
              <w:right w:w="100" w:type="dxa"/>
            </w:tcMar>
          </w:tcPr>
          <w:p w14:paraId="7BC5DD6C" w14:textId="77777777" w:rsidR="007C7B94" w:rsidRDefault="007C7B94">
            <w:pPr>
              <w:widowControl w:val="0"/>
              <w:pBdr>
                <w:top w:val="nil"/>
                <w:left w:val="nil"/>
                <w:bottom w:val="nil"/>
                <w:right w:val="nil"/>
                <w:between w:val="nil"/>
              </w:pBdr>
              <w:spacing w:line="240" w:lineRule="auto"/>
            </w:pPr>
          </w:p>
        </w:tc>
        <w:tc>
          <w:tcPr>
            <w:tcW w:w="1455" w:type="dxa"/>
            <w:shd w:val="clear" w:color="auto" w:fill="auto"/>
            <w:tcMar>
              <w:top w:w="100" w:type="dxa"/>
              <w:left w:w="100" w:type="dxa"/>
              <w:bottom w:w="100" w:type="dxa"/>
              <w:right w:w="100" w:type="dxa"/>
            </w:tcMar>
          </w:tcPr>
          <w:p w14:paraId="70CC7091" w14:textId="77777777" w:rsidR="007C7B94" w:rsidRDefault="007C7B94">
            <w:pPr>
              <w:widowControl w:val="0"/>
              <w:pBdr>
                <w:top w:val="nil"/>
                <w:left w:val="nil"/>
                <w:bottom w:val="nil"/>
                <w:right w:val="nil"/>
                <w:between w:val="nil"/>
              </w:pBdr>
              <w:spacing w:line="240" w:lineRule="auto"/>
            </w:pPr>
          </w:p>
        </w:tc>
        <w:tc>
          <w:tcPr>
            <w:tcW w:w="1305" w:type="dxa"/>
            <w:shd w:val="clear" w:color="auto" w:fill="auto"/>
            <w:tcMar>
              <w:top w:w="100" w:type="dxa"/>
              <w:left w:w="100" w:type="dxa"/>
              <w:bottom w:w="100" w:type="dxa"/>
              <w:right w:w="100" w:type="dxa"/>
            </w:tcMar>
          </w:tcPr>
          <w:p w14:paraId="6E076016" w14:textId="77777777" w:rsidR="007C7B94" w:rsidRDefault="007C7B94">
            <w:pPr>
              <w:widowControl w:val="0"/>
              <w:pBdr>
                <w:top w:val="nil"/>
                <w:left w:val="nil"/>
                <w:bottom w:val="nil"/>
                <w:right w:val="nil"/>
                <w:between w:val="nil"/>
              </w:pBdr>
              <w:spacing w:line="240" w:lineRule="auto"/>
              <w:jc w:val="center"/>
            </w:pPr>
          </w:p>
        </w:tc>
        <w:tc>
          <w:tcPr>
            <w:tcW w:w="945" w:type="dxa"/>
            <w:shd w:val="clear" w:color="auto" w:fill="auto"/>
            <w:tcMar>
              <w:top w:w="100" w:type="dxa"/>
              <w:left w:w="100" w:type="dxa"/>
              <w:bottom w:w="100" w:type="dxa"/>
              <w:right w:w="100" w:type="dxa"/>
            </w:tcMar>
          </w:tcPr>
          <w:p w14:paraId="2BFE1E1C" w14:textId="77777777" w:rsidR="007C7B94" w:rsidRDefault="007C7B94">
            <w:pPr>
              <w:widowControl w:val="0"/>
              <w:pBdr>
                <w:top w:val="nil"/>
                <w:left w:val="nil"/>
                <w:bottom w:val="nil"/>
                <w:right w:val="nil"/>
                <w:between w:val="nil"/>
              </w:pBdr>
              <w:spacing w:line="240" w:lineRule="auto"/>
              <w:jc w:val="center"/>
            </w:pPr>
          </w:p>
        </w:tc>
        <w:tc>
          <w:tcPr>
            <w:tcW w:w="1920" w:type="dxa"/>
            <w:shd w:val="clear" w:color="auto" w:fill="auto"/>
            <w:tcMar>
              <w:top w:w="100" w:type="dxa"/>
              <w:left w:w="100" w:type="dxa"/>
              <w:bottom w:w="100" w:type="dxa"/>
              <w:right w:w="100" w:type="dxa"/>
            </w:tcMar>
          </w:tcPr>
          <w:p w14:paraId="4ED5E439" w14:textId="77777777" w:rsidR="007C7B94" w:rsidRDefault="007C7B94">
            <w:pPr>
              <w:widowControl w:val="0"/>
              <w:pBdr>
                <w:top w:val="nil"/>
                <w:left w:val="nil"/>
                <w:bottom w:val="nil"/>
                <w:right w:val="nil"/>
                <w:between w:val="nil"/>
              </w:pBdr>
              <w:spacing w:line="240" w:lineRule="auto"/>
            </w:pPr>
          </w:p>
        </w:tc>
      </w:tr>
      <w:tr w:rsidR="007C7B94" w14:paraId="3C0C1ADC" w14:textId="77777777">
        <w:trPr>
          <w:trHeight w:val="870"/>
        </w:trPr>
        <w:tc>
          <w:tcPr>
            <w:tcW w:w="2955" w:type="dxa"/>
          </w:tcPr>
          <w:p w14:paraId="0C1CAC5A" w14:textId="77777777" w:rsidR="007C7B94" w:rsidRDefault="001D0865">
            <w:pPr>
              <w:numPr>
                <w:ilvl w:val="0"/>
                <w:numId w:val="5"/>
              </w:numPr>
              <w:rPr>
                <w:rFonts w:ascii="Calibri" w:eastAsia="Calibri" w:hAnsi="Calibri" w:cs="Calibri"/>
                <w:color w:val="082A75"/>
                <w:sz w:val="28"/>
                <w:szCs w:val="28"/>
              </w:rPr>
            </w:pPr>
            <w:r>
              <w:rPr>
                <w:rFonts w:ascii="Calibri" w:eastAsia="Calibri" w:hAnsi="Calibri" w:cs="Calibri"/>
                <w:b/>
                <w:color w:val="082A75"/>
                <w:sz w:val="28"/>
                <w:szCs w:val="28"/>
              </w:rPr>
              <w:t>Complete approval</w:t>
            </w:r>
          </w:p>
        </w:tc>
        <w:tc>
          <w:tcPr>
            <w:tcW w:w="960" w:type="dxa"/>
            <w:shd w:val="clear" w:color="auto" w:fill="auto"/>
            <w:tcMar>
              <w:top w:w="100" w:type="dxa"/>
              <w:left w:w="100" w:type="dxa"/>
              <w:bottom w:w="100" w:type="dxa"/>
              <w:right w:w="100" w:type="dxa"/>
            </w:tcMar>
          </w:tcPr>
          <w:p w14:paraId="430CA86D" w14:textId="77777777" w:rsidR="007C7B94" w:rsidRDefault="007C7B94">
            <w:pPr>
              <w:widowControl w:val="0"/>
              <w:pBdr>
                <w:top w:val="nil"/>
                <w:left w:val="nil"/>
                <w:bottom w:val="nil"/>
                <w:right w:val="nil"/>
                <w:between w:val="nil"/>
              </w:pBdr>
              <w:spacing w:line="240" w:lineRule="auto"/>
              <w:jc w:val="center"/>
              <w:rPr>
                <w:rFonts w:ascii="Calibri" w:eastAsia="Calibri" w:hAnsi="Calibri" w:cs="Calibri"/>
                <w:color w:val="082A75"/>
                <w:sz w:val="28"/>
                <w:szCs w:val="28"/>
              </w:rPr>
            </w:pPr>
          </w:p>
        </w:tc>
        <w:tc>
          <w:tcPr>
            <w:tcW w:w="1380" w:type="dxa"/>
            <w:shd w:val="clear" w:color="auto" w:fill="auto"/>
            <w:tcMar>
              <w:top w:w="100" w:type="dxa"/>
              <w:left w:w="100" w:type="dxa"/>
              <w:bottom w:w="100" w:type="dxa"/>
              <w:right w:w="100" w:type="dxa"/>
            </w:tcMar>
          </w:tcPr>
          <w:p w14:paraId="57A62C1F" w14:textId="77777777" w:rsidR="007C7B94" w:rsidRDefault="007C7B94">
            <w:pPr>
              <w:widowControl w:val="0"/>
              <w:pBdr>
                <w:top w:val="nil"/>
                <w:left w:val="nil"/>
                <w:bottom w:val="nil"/>
                <w:right w:val="nil"/>
                <w:between w:val="nil"/>
              </w:pBdr>
              <w:spacing w:line="240" w:lineRule="auto"/>
            </w:pPr>
          </w:p>
        </w:tc>
        <w:tc>
          <w:tcPr>
            <w:tcW w:w="1455" w:type="dxa"/>
            <w:shd w:val="clear" w:color="auto" w:fill="auto"/>
            <w:tcMar>
              <w:top w:w="100" w:type="dxa"/>
              <w:left w:w="100" w:type="dxa"/>
              <w:bottom w:w="100" w:type="dxa"/>
              <w:right w:w="100" w:type="dxa"/>
            </w:tcMar>
          </w:tcPr>
          <w:p w14:paraId="1CF788E4" w14:textId="77777777" w:rsidR="007C7B94" w:rsidRDefault="007C7B94">
            <w:pPr>
              <w:widowControl w:val="0"/>
              <w:pBdr>
                <w:top w:val="nil"/>
                <w:left w:val="nil"/>
                <w:bottom w:val="nil"/>
                <w:right w:val="nil"/>
                <w:between w:val="nil"/>
              </w:pBdr>
              <w:spacing w:line="240" w:lineRule="auto"/>
            </w:pPr>
          </w:p>
        </w:tc>
        <w:tc>
          <w:tcPr>
            <w:tcW w:w="1305" w:type="dxa"/>
            <w:shd w:val="clear" w:color="auto" w:fill="auto"/>
            <w:tcMar>
              <w:top w:w="100" w:type="dxa"/>
              <w:left w:w="100" w:type="dxa"/>
              <w:bottom w:w="100" w:type="dxa"/>
              <w:right w:w="100" w:type="dxa"/>
            </w:tcMar>
          </w:tcPr>
          <w:p w14:paraId="5F4B4E52" w14:textId="77777777" w:rsidR="007C7B94" w:rsidRDefault="001D0865">
            <w:pPr>
              <w:spacing w:line="240" w:lineRule="auto"/>
              <w:jc w:val="center"/>
            </w:pPr>
            <w:r>
              <w:rPr>
                <w:rFonts w:ascii="Calibri" w:eastAsia="Calibri" w:hAnsi="Calibri" w:cs="Calibri"/>
                <w:b/>
                <w:color w:val="082A75"/>
                <w:sz w:val="28"/>
                <w:szCs w:val="28"/>
              </w:rPr>
              <w:t>$2000</w:t>
            </w:r>
          </w:p>
        </w:tc>
        <w:tc>
          <w:tcPr>
            <w:tcW w:w="945" w:type="dxa"/>
            <w:shd w:val="clear" w:color="auto" w:fill="auto"/>
            <w:tcMar>
              <w:top w:w="100" w:type="dxa"/>
              <w:left w:w="100" w:type="dxa"/>
              <w:bottom w:w="100" w:type="dxa"/>
              <w:right w:w="100" w:type="dxa"/>
            </w:tcMar>
          </w:tcPr>
          <w:p w14:paraId="6708822B"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20%</w:t>
            </w:r>
          </w:p>
        </w:tc>
        <w:tc>
          <w:tcPr>
            <w:tcW w:w="1920" w:type="dxa"/>
          </w:tcPr>
          <w:p w14:paraId="4C76986B"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20%</w:t>
            </w:r>
          </w:p>
          <w:p w14:paraId="7CC210D1"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($4000)</w:t>
            </w:r>
          </w:p>
        </w:tc>
      </w:tr>
      <w:tr w:rsidR="007C7B94" w14:paraId="507E5418" w14:textId="77777777">
        <w:tc>
          <w:tcPr>
            <w:tcW w:w="2955" w:type="dxa"/>
          </w:tcPr>
          <w:p w14:paraId="376F4A5B" w14:textId="77777777" w:rsidR="007C7B94" w:rsidRDefault="001D0865">
            <w:pPr>
              <w:numPr>
                <w:ilvl w:val="0"/>
                <w:numId w:val="16"/>
              </w:numPr>
              <w:spacing w:line="240" w:lineRule="auto"/>
              <w:rPr>
                <w:rFonts w:ascii="Calibri" w:eastAsia="Calibri" w:hAnsi="Calibri" w:cs="Calibri"/>
                <w:color w:val="082A75"/>
                <w:sz w:val="28"/>
                <w:szCs w:val="28"/>
              </w:rPr>
            </w:pPr>
            <w:r>
              <w:rPr>
                <w:rFonts w:ascii="Calibri" w:eastAsia="Calibri" w:hAnsi="Calibri" w:cs="Calibri"/>
                <w:color w:val="082A75"/>
                <w:sz w:val="28"/>
                <w:szCs w:val="28"/>
              </w:rPr>
              <w:t>Stakeholder Approval</w:t>
            </w:r>
          </w:p>
        </w:tc>
        <w:tc>
          <w:tcPr>
            <w:tcW w:w="960" w:type="dxa"/>
            <w:shd w:val="clear" w:color="auto" w:fill="auto"/>
            <w:tcMar>
              <w:top w:w="100" w:type="dxa"/>
              <w:left w:w="100" w:type="dxa"/>
              <w:bottom w:w="100" w:type="dxa"/>
              <w:right w:w="100" w:type="dxa"/>
            </w:tcMar>
          </w:tcPr>
          <w:p w14:paraId="43845622"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8</w:t>
            </w:r>
          </w:p>
        </w:tc>
        <w:tc>
          <w:tcPr>
            <w:tcW w:w="1380" w:type="dxa"/>
            <w:shd w:val="clear" w:color="auto" w:fill="auto"/>
            <w:tcMar>
              <w:top w:w="100" w:type="dxa"/>
              <w:left w:w="100" w:type="dxa"/>
              <w:bottom w:w="100" w:type="dxa"/>
              <w:right w:w="100" w:type="dxa"/>
            </w:tcMar>
          </w:tcPr>
          <w:p w14:paraId="46E91E5C"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$22.5</w:t>
            </w:r>
          </w:p>
        </w:tc>
        <w:tc>
          <w:tcPr>
            <w:tcW w:w="1455" w:type="dxa"/>
            <w:shd w:val="clear" w:color="auto" w:fill="auto"/>
            <w:tcMar>
              <w:top w:w="100" w:type="dxa"/>
              <w:left w:w="100" w:type="dxa"/>
              <w:bottom w:w="100" w:type="dxa"/>
              <w:right w:w="100" w:type="dxa"/>
            </w:tcMar>
          </w:tcPr>
          <w:p w14:paraId="783E7840"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$180</w:t>
            </w:r>
          </w:p>
          <w:p w14:paraId="0F981E5F"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(9%)</w:t>
            </w:r>
          </w:p>
        </w:tc>
        <w:tc>
          <w:tcPr>
            <w:tcW w:w="1305" w:type="dxa"/>
            <w:shd w:val="clear" w:color="auto" w:fill="auto"/>
            <w:tcMar>
              <w:top w:w="100" w:type="dxa"/>
              <w:left w:w="100" w:type="dxa"/>
              <w:bottom w:w="100" w:type="dxa"/>
              <w:right w:w="100" w:type="dxa"/>
            </w:tcMar>
          </w:tcPr>
          <w:p w14:paraId="59D1E45F" w14:textId="77777777" w:rsidR="007C7B94" w:rsidRDefault="007C7B94">
            <w:pPr>
              <w:widowControl w:val="0"/>
              <w:pBdr>
                <w:top w:val="nil"/>
                <w:left w:val="nil"/>
                <w:bottom w:val="nil"/>
                <w:right w:val="nil"/>
                <w:between w:val="nil"/>
              </w:pBdr>
              <w:spacing w:line="240" w:lineRule="auto"/>
              <w:jc w:val="center"/>
            </w:pPr>
          </w:p>
        </w:tc>
        <w:tc>
          <w:tcPr>
            <w:tcW w:w="945" w:type="dxa"/>
            <w:shd w:val="clear" w:color="auto" w:fill="auto"/>
            <w:tcMar>
              <w:top w:w="100" w:type="dxa"/>
              <w:left w:w="100" w:type="dxa"/>
              <w:bottom w:w="100" w:type="dxa"/>
              <w:right w:w="100" w:type="dxa"/>
            </w:tcMar>
          </w:tcPr>
          <w:p w14:paraId="643303C0" w14:textId="77777777" w:rsidR="007C7B94" w:rsidRDefault="007C7B94">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p>
        </w:tc>
        <w:tc>
          <w:tcPr>
            <w:tcW w:w="1920" w:type="dxa"/>
          </w:tcPr>
          <w:p w14:paraId="1423C487"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$360</w:t>
            </w:r>
          </w:p>
          <w:p w14:paraId="3B373879"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(9%)</w:t>
            </w:r>
          </w:p>
        </w:tc>
      </w:tr>
      <w:tr w:rsidR="007C7B94" w14:paraId="7BEBB188" w14:textId="77777777">
        <w:tc>
          <w:tcPr>
            <w:tcW w:w="2955" w:type="dxa"/>
          </w:tcPr>
          <w:p w14:paraId="196D0A44" w14:textId="77777777" w:rsidR="007C7B94" w:rsidRDefault="001D0865">
            <w:pPr>
              <w:numPr>
                <w:ilvl w:val="0"/>
                <w:numId w:val="3"/>
              </w:numPr>
              <w:spacing w:line="240" w:lineRule="auto"/>
              <w:rPr>
                <w:rFonts w:ascii="Calibri" w:eastAsia="Calibri" w:hAnsi="Calibri" w:cs="Calibri"/>
                <w:color w:val="082A75"/>
                <w:sz w:val="28"/>
                <w:szCs w:val="28"/>
              </w:rPr>
            </w:pPr>
            <w:r>
              <w:rPr>
                <w:rFonts w:ascii="Calibri" w:eastAsia="Calibri" w:hAnsi="Calibri" w:cs="Calibri"/>
                <w:color w:val="082A75"/>
                <w:sz w:val="28"/>
                <w:szCs w:val="28"/>
              </w:rPr>
              <w:lastRenderedPageBreak/>
              <w:t>Client Approval</w:t>
            </w:r>
          </w:p>
        </w:tc>
        <w:tc>
          <w:tcPr>
            <w:tcW w:w="960" w:type="dxa"/>
            <w:shd w:val="clear" w:color="auto" w:fill="auto"/>
            <w:tcMar>
              <w:top w:w="100" w:type="dxa"/>
              <w:left w:w="100" w:type="dxa"/>
              <w:bottom w:w="100" w:type="dxa"/>
              <w:right w:w="100" w:type="dxa"/>
            </w:tcMar>
          </w:tcPr>
          <w:p w14:paraId="072F9B9D"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4</w:t>
            </w:r>
          </w:p>
        </w:tc>
        <w:tc>
          <w:tcPr>
            <w:tcW w:w="1380" w:type="dxa"/>
            <w:shd w:val="clear" w:color="auto" w:fill="auto"/>
            <w:tcMar>
              <w:top w:w="100" w:type="dxa"/>
              <w:left w:w="100" w:type="dxa"/>
              <w:bottom w:w="100" w:type="dxa"/>
              <w:right w:w="100" w:type="dxa"/>
            </w:tcMar>
          </w:tcPr>
          <w:p w14:paraId="48717F65"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$30</w:t>
            </w:r>
          </w:p>
        </w:tc>
        <w:tc>
          <w:tcPr>
            <w:tcW w:w="1455" w:type="dxa"/>
            <w:shd w:val="clear" w:color="auto" w:fill="auto"/>
            <w:tcMar>
              <w:top w:w="100" w:type="dxa"/>
              <w:left w:w="100" w:type="dxa"/>
              <w:bottom w:w="100" w:type="dxa"/>
              <w:right w:w="100" w:type="dxa"/>
            </w:tcMar>
          </w:tcPr>
          <w:p w14:paraId="453129B8"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$120</w:t>
            </w:r>
          </w:p>
          <w:p w14:paraId="0A1A647E"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(6%)</w:t>
            </w:r>
          </w:p>
        </w:tc>
        <w:tc>
          <w:tcPr>
            <w:tcW w:w="1305" w:type="dxa"/>
            <w:shd w:val="clear" w:color="auto" w:fill="auto"/>
            <w:tcMar>
              <w:top w:w="100" w:type="dxa"/>
              <w:left w:w="100" w:type="dxa"/>
              <w:bottom w:w="100" w:type="dxa"/>
              <w:right w:w="100" w:type="dxa"/>
            </w:tcMar>
          </w:tcPr>
          <w:p w14:paraId="318DF7C9" w14:textId="77777777" w:rsidR="007C7B94" w:rsidRDefault="007C7B94">
            <w:pPr>
              <w:widowControl w:val="0"/>
              <w:pBdr>
                <w:top w:val="nil"/>
                <w:left w:val="nil"/>
                <w:bottom w:val="nil"/>
                <w:right w:val="nil"/>
                <w:between w:val="nil"/>
              </w:pBdr>
              <w:spacing w:line="240" w:lineRule="auto"/>
              <w:jc w:val="center"/>
            </w:pPr>
          </w:p>
        </w:tc>
        <w:tc>
          <w:tcPr>
            <w:tcW w:w="945" w:type="dxa"/>
            <w:shd w:val="clear" w:color="auto" w:fill="auto"/>
            <w:tcMar>
              <w:top w:w="100" w:type="dxa"/>
              <w:left w:w="100" w:type="dxa"/>
              <w:bottom w:w="100" w:type="dxa"/>
              <w:right w:w="100" w:type="dxa"/>
            </w:tcMar>
          </w:tcPr>
          <w:p w14:paraId="2E67B4D6" w14:textId="77777777" w:rsidR="007C7B94" w:rsidRDefault="007C7B94">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p>
        </w:tc>
        <w:tc>
          <w:tcPr>
            <w:tcW w:w="1920" w:type="dxa"/>
          </w:tcPr>
          <w:p w14:paraId="5B912EE9"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$240</w:t>
            </w:r>
          </w:p>
          <w:p w14:paraId="6BC1912F"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(6%)</w:t>
            </w:r>
          </w:p>
        </w:tc>
      </w:tr>
      <w:tr w:rsidR="007C7B94" w14:paraId="0F90ACAE" w14:textId="77777777">
        <w:tc>
          <w:tcPr>
            <w:tcW w:w="2955" w:type="dxa"/>
          </w:tcPr>
          <w:p w14:paraId="1C06992E" w14:textId="77777777" w:rsidR="007C7B94" w:rsidRDefault="001D0865">
            <w:pPr>
              <w:numPr>
                <w:ilvl w:val="0"/>
                <w:numId w:val="12"/>
              </w:numPr>
              <w:spacing w:line="240" w:lineRule="auto"/>
              <w:rPr>
                <w:rFonts w:ascii="Calibri" w:eastAsia="Calibri" w:hAnsi="Calibri" w:cs="Calibri"/>
                <w:color w:val="082A75"/>
                <w:sz w:val="28"/>
                <w:szCs w:val="28"/>
              </w:rPr>
            </w:pPr>
            <w:r>
              <w:rPr>
                <w:rFonts w:ascii="Calibri" w:eastAsia="Calibri" w:hAnsi="Calibri" w:cs="Calibri"/>
                <w:color w:val="082A75"/>
                <w:sz w:val="28"/>
                <w:szCs w:val="28"/>
              </w:rPr>
              <w:t>Sponsor Approval</w:t>
            </w:r>
          </w:p>
        </w:tc>
        <w:tc>
          <w:tcPr>
            <w:tcW w:w="960" w:type="dxa"/>
            <w:shd w:val="clear" w:color="auto" w:fill="auto"/>
            <w:tcMar>
              <w:top w:w="100" w:type="dxa"/>
              <w:left w:w="100" w:type="dxa"/>
              <w:bottom w:w="100" w:type="dxa"/>
              <w:right w:w="100" w:type="dxa"/>
            </w:tcMar>
          </w:tcPr>
          <w:p w14:paraId="442F4D68"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6</w:t>
            </w:r>
          </w:p>
        </w:tc>
        <w:tc>
          <w:tcPr>
            <w:tcW w:w="1380" w:type="dxa"/>
            <w:shd w:val="clear" w:color="auto" w:fill="auto"/>
            <w:tcMar>
              <w:top w:w="100" w:type="dxa"/>
              <w:left w:w="100" w:type="dxa"/>
              <w:bottom w:w="100" w:type="dxa"/>
              <w:right w:w="100" w:type="dxa"/>
            </w:tcMar>
          </w:tcPr>
          <w:p w14:paraId="65B9647F"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$16.67</w:t>
            </w:r>
          </w:p>
        </w:tc>
        <w:tc>
          <w:tcPr>
            <w:tcW w:w="1455" w:type="dxa"/>
            <w:shd w:val="clear" w:color="auto" w:fill="auto"/>
            <w:tcMar>
              <w:top w:w="100" w:type="dxa"/>
              <w:left w:w="100" w:type="dxa"/>
              <w:bottom w:w="100" w:type="dxa"/>
              <w:right w:w="100" w:type="dxa"/>
            </w:tcMar>
          </w:tcPr>
          <w:p w14:paraId="1451548D"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$100</w:t>
            </w:r>
          </w:p>
          <w:p w14:paraId="0F2554BB"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(5%)</w:t>
            </w:r>
          </w:p>
        </w:tc>
        <w:tc>
          <w:tcPr>
            <w:tcW w:w="1305" w:type="dxa"/>
            <w:shd w:val="clear" w:color="auto" w:fill="auto"/>
            <w:tcMar>
              <w:top w:w="100" w:type="dxa"/>
              <w:left w:w="100" w:type="dxa"/>
              <w:bottom w:w="100" w:type="dxa"/>
              <w:right w:w="100" w:type="dxa"/>
            </w:tcMar>
          </w:tcPr>
          <w:p w14:paraId="2630438E" w14:textId="77777777" w:rsidR="007C7B94" w:rsidRDefault="007C7B94">
            <w:pPr>
              <w:widowControl w:val="0"/>
              <w:pBdr>
                <w:top w:val="nil"/>
                <w:left w:val="nil"/>
                <w:bottom w:val="nil"/>
                <w:right w:val="nil"/>
                <w:between w:val="nil"/>
              </w:pBdr>
              <w:spacing w:line="240" w:lineRule="auto"/>
              <w:jc w:val="center"/>
            </w:pPr>
          </w:p>
        </w:tc>
        <w:tc>
          <w:tcPr>
            <w:tcW w:w="945" w:type="dxa"/>
            <w:shd w:val="clear" w:color="auto" w:fill="auto"/>
            <w:tcMar>
              <w:top w:w="100" w:type="dxa"/>
              <w:left w:w="100" w:type="dxa"/>
              <w:bottom w:w="100" w:type="dxa"/>
              <w:right w:w="100" w:type="dxa"/>
            </w:tcMar>
          </w:tcPr>
          <w:p w14:paraId="249C6C37" w14:textId="77777777" w:rsidR="007C7B94" w:rsidRDefault="007C7B94">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p>
        </w:tc>
        <w:tc>
          <w:tcPr>
            <w:tcW w:w="1920" w:type="dxa"/>
          </w:tcPr>
          <w:p w14:paraId="1FF0345A"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$200</w:t>
            </w:r>
          </w:p>
          <w:p w14:paraId="5D152747"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(5%)</w:t>
            </w:r>
          </w:p>
        </w:tc>
      </w:tr>
      <w:tr w:rsidR="007C7B94" w14:paraId="0D54D4D2" w14:textId="77777777">
        <w:tc>
          <w:tcPr>
            <w:tcW w:w="2955" w:type="dxa"/>
          </w:tcPr>
          <w:p w14:paraId="3C3D598A" w14:textId="77777777" w:rsidR="007C7B94" w:rsidRDefault="001D0865">
            <w:pPr>
              <w:numPr>
                <w:ilvl w:val="0"/>
                <w:numId w:val="5"/>
              </w:numPr>
              <w:rPr>
                <w:rFonts w:ascii="Calibri" w:eastAsia="Calibri" w:hAnsi="Calibri" w:cs="Calibri"/>
                <w:b/>
                <w:color w:val="082A75"/>
                <w:sz w:val="28"/>
                <w:szCs w:val="28"/>
              </w:rPr>
            </w:pPr>
            <w:r>
              <w:rPr>
                <w:rFonts w:ascii="Calibri" w:eastAsia="Calibri" w:hAnsi="Calibri" w:cs="Calibri"/>
                <w:b/>
                <w:color w:val="082A75"/>
                <w:sz w:val="28"/>
                <w:szCs w:val="28"/>
              </w:rPr>
              <w:t>Resource Collection</w:t>
            </w:r>
          </w:p>
        </w:tc>
        <w:tc>
          <w:tcPr>
            <w:tcW w:w="960" w:type="dxa"/>
            <w:shd w:val="clear" w:color="auto" w:fill="auto"/>
            <w:tcMar>
              <w:top w:w="100" w:type="dxa"/>
              <w:left w:w="100" w:type="dxa"/>
              <w:bottom w:w="100" w:type="dxa"/>
              <w:right w:w="100" w:type="dxa"/>
            </w:tcMar>
          </w:tcPr>
          <w:p w14:paraId="18A0E42B" w14:textId="77777777" w:rsidR="007C7B94" w:rsidRDefault="007C7B94">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p>
        </w:tc>
        <w:tc>
          <w:tcPr>
            <w:tcW w:w="1380" w:type="dxa"/>
            <w:shd w:val="clear" w:color="auto" w:fill="auto"/>
            <w:tcMar>
              <w:top w:w="100" w:type="dxa"/>
              <w:left w:w="100" w:type="dxa"/>
              <w:bottom w:w="100" w:type="dxa"/>
              <w:right w:w="100" w:type="dxa"/>
            </w:tcMar>
          </w:tcPr>
          <w:p w14:paraId="6F5E01B6" w14:textId="77777777" w:rsidR="007C7B94" w:rsidRDefault="007C7B94">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p>
        </w:tc>
        <w:tc>
          <w:tcPr>
            <w:tcW w:w="1455" w:type="dxa"/>
            <w:shd w:val="clear" w:color="auto" w:fill="auto"/>
            <w:tcMar>
              <w:top w:w="100" w:type="dxa"/>
              <w:left w:w="100" w:type="dxa"/>
              <w:bottom w:w="100" w:type="dxa"/>
              <w:right w:w="100" w:type="dxa"/>
            </w:tcMar>
          </w:tcPr>
          <w:p w14:paraId="047496E3" w14:textId="77777777" w:rsidR="007C7B94" w:rsidRDefault="007C7B94">
            <w:pPr>
              <w:widowControl w:val="0"/>
              <w:pBdr>
                <w:top w:val="nil"/>
                <w:left w:val="nil"/>
                <w:bottom w:val="nil"/>
                <w:right w:val="nil"/>
                <w:between w:val="nil"/>
              </w:pBdr>
              <w:spacing w:line="240" w:lineRule="auto"/>
            </w:pPr>
          </w:p>
        </w:tc>
        <w:tc>
          <w:tcPr>
            <w:tcW w:w="1305" w:type="dxa"/>
            <w:shd w:val="clear" w:color="auto" w:fill="auto"/>
            <w:tcMar>
              <w:top w:w="100" w:type="dxa"/>
              <w:left w:w="100" w:type="dxa"/>
              <w:bottom w:w="100" w:type="dxa"/>
              <w:right w:w="100" w:type="dxa"/>
            </w:tcMar>
          </w:tcPr>
          <w:p w14:paraId="07CD2802" w14:textId="77777777" w:rsidR="007C7B94" w:rsidRDefault="001D0865">
            <w:pPr>
              <w:spacing w:line="240" w:lineRule="auto"/>
              <w:jc w:val="center"/>
            </w:pPr>
            <w:r>
              <w:rPr>
                <w:rFonts w:ascii="Calibri" w:eastAsia="Calibri" w:hAnsi="Calibri" w:cs="Calibri"/>
                <w:b/>
                <w:color w:val="082A75"/>
                <w:sz w:val="28"/>
                <w:szCs w:val="28"/>
              </w:rPr>
              <w:t>$3000</w:t>
            </w:r>
          </w:p>
        </w:tc>
        <w:tc>
          <w:tcPr>
            <w:tcW w:w="945" w:type="dxa"/>
            <w:shd w:val="clear" w:color="auto" w:fill="auto"/>
            <w:tcMar>
              <w:top w:w="100" w:type="dxa"/>
              <w:left w:w="100" w:type="dxa"/>
              <w:bottom w:w="100" w:type="dxa"/>
              <w:right w:w="100" w:type="dxa"/>
            </w:tcMar>
          </w:tcPr>
          <w:p w14:paraId="64848846"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30%</w:t>
            </w:r>
          </w:p>
        </w:tc>
        <w:tc>
          <w:tcPr>
            <w:tcW w:w="1920" w:type="dxa"/>
          </w:tcPr>
          <w:p w14:paraId="4B6CE46F"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30%</w:t>
            </w:r>
          </w:p>
          <w:p w14:paraId="2B844B98"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($6000)</w:t>
            </w:r>
          </w:p>
        </w:tc>
      </w:tr>
      <w:tr w:rsidR="007C7B94" w14:paraId="2EF34712" w14:textId="77777777">
        <w:tc>
          <w:tcPr>
            <w:tcW w:w="2955" w:type="dxa"/>
          </w:tcPr>
          <w:p w14:paraId="0A754486" w14:textId="77777777" w:rsidR="007C7B94" w:rsidRDefault="001D0865">
            <w:pPr>
              <w:numPr>
                <w:ilvl w:val="0"/>
                <w:numId w:val="4"/>
              </w:numPr>
              <w:spacing w:line="240" w:lineRule="auto"/>
              <w:rPr>
                <w:rFonts w:ascii="Calibri" w:eastAsia="Calibri" w:hAnsi="Calibri" w:cs="Calibri"/>
                <w:color w:val="082A75"/>
                <w:sz w:val="24"/>
                <w:szCs w:val="24"/>
              </w:rPr>
            </w:pPr>
            <w:r>
              <w:rPr>
                <w:rFonts w:ascii="Calibri" w:eastAsia="Calibri" w:hAnsi="Calibri" w:cs="Calibri"/>
                <w:color w:val="082A75"/>
                <w:sz w:val="28"/>
                <w:szCs w:val="28"/>
              </w:rPr>
              <w:t>Application architecture, Database models and Process models.</w:t>
            </w:r>
          </w:p>
        </w:tc>
        <w:tc>
          <w:tcPr>
            <w:tcW w:w="960" w:type="dxa"/>
            <w:shd w:val="clear" w:color="auto" w:fill="auto"/>
            <w:tcMar>
              <w:top w:w="100" w:type="dxa"/>
              <w:left w:w="100" w:type="dxa"/>
              <w:bottom w:w="100" w:type="dxa"/>
              <w:right w:w="100" w:type="dxa"/>
            </w:tcMar>
          </w:tcPr>
          <w:p w14:paraId="4FD2800D"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6</w:t>
            </w:r>
          </w:p>
        </w:tc>
        <w:tc>
          <w:tcPr>
            <w:tcW w:w="1380" w:type="dxa"/>
            <w:shd w:val="clear" w:color="auto" w:fill="auto"/>
            <w:tcMar>
              <w:top w:w="100" w:type="dxa"/>
              <w:left w:w="100" w:type="dxa"/>
              <w:bottom w:w="100" w:type="dxa"/>
              <w:right w:w="100" w:type="dxa"/>
            </w:tcMar>
          </w:tcPr>
          <w:p w14:paraId="5987557A"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$30</w:t>
            </w:r>
          </w:p>
        </w:tc>
        <w:tc>
          <w:tcPr>
            <w:tcW w:w="1455" w:type="dxa"/>
            <w:shd w:val="clear" w:color="auto" w:fill="auto"/>
            <w:tcMar>
              <w:top w:w="100" w:type="dxa"/>
              <w:left w:w="100" w:type="dxa"/>
              <w:bottom w:w="100" w:type="dxa"/>
              <w:right w:w="100" w:type="dxa"/>
            </w:tcMar>
          </w:tcPr>
          <w:p w14:paraId="37E71298"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$180</w:t>
            </w:r>
          </w:p>
          <w:p w14:paraId="36C132ED"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(6%)</w:t>
            </w:r>
          </w:p>
        </w:tc>
        <w:tc>
          <w:tcPr>
            <w:tcW w:w="1305" w:type="dxa"/>
            <w:shd w:val="clear" w:color="auto" w:fill="auto"/>
            <w:tcMar>
              <w:top w:w="100" w:type="dxa"/>
              <w:left w:w="100" w:type="dxa"/>
              <w:bottom w:w="100" w:type="dxa"/>
              <w:right w:w="100" w:type="dxa"/>
            </w:tcMar>
          </w:tcPr>
          <w:p w14:paraId="2CCB828B" w14:textId="77777777" w:rsidR="007C7B94" w:rsidRDefault="007C7B94">
            <w:pPr>
              <w:widowControl w:val="0"/>
              <w:pBdr>
                <w:top w:val="nil"/>
                <w:left w:val="nil"/>
                <w:bottom w:val="nil"/>
                <w:right w:val="nil"/>
                <w:between w:val="nil"/>
              </w:pBdr>
              <w:spacing w:line="240" w:lineRule="auto"/>
              <w:jc w:val="center"/>
            </w:pPr>
          </w:p>
        </w:tc>
        <w:tc>
          <w:tcPr>
            <w:tcW w:w="945" w:type="dxa"/>
            <w:shd w:val="clear" w:color="auto" w:fill="auto"/>
            <w:tcMar>
              <w:top w:w="100" w:type="dxa"/>
              <w:left w:w="100" w:type="dxa"/>
              <w:bottom w:w="100" w:type="dxa"/>
              <w:right w:w="100" w:type="dxa"/>
            </w:tcMar>
          </w:tcPr>
          <w:p w14:paraId="165BDD2C" w14:textId="77777777" w:rsidR="007C7B94" w:rsidRDefault="007C7B94">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p>
        </w:tc>
        <w:tc>
          <w:tcPr>
            <w:tcW w:w="1920" w:type="dxa"/>
          </w:tcPr>
          <w:p w14:paraId="5D40B02F"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$360</w:t>
            </w:r>
          </w:p>
          <w:p w14:paraId="15B3D4B1"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(6%)</w:t>
            </w:r>
          </w:p>
        </w:tc>
      </w:tr>
      <w:tr w:rsidR="007C7B94" w14:paraId="6E12A337" w14:textId="77777777">
        <w:tc>
          <w:tcPr>
            <w:tcW w:w="2955" w:type="dxa"/>
          </w:tcPr>
          <w:p w14:paraId="45FA3CEE" w14:textId="77777777" w:rsidR="007C7B94" w:rsidRDefault="001D0865">
            <w:pPr>
              <w:numPr>
                <w:ilvl w:val="0"/>
                <w:numId w:val="1"/>
              </w:numPr>
              <w:rPr>
                <w:rFonts w:ascii="Calibri" w:eastAsia="Calibri" w:hAnsi="Calibri" w:cs="Calibri"/>
                <w:color w:val="082A75"/>
                <w:sz w:val="28"/>
                <w:szCs w:val="28"/>
              </w:rPr>
            </w:pPr>
            <w:r>
              <w:rPr>
                <w:rFonts w:ascii="Calibri" w:eastAsia="Calibri" w:hAnsi="Calibri" w:cs="Calibri"/>
                <w:color w:val="082A75"/>
                <w:sz w:val="28"/>
                <w:szCs w:val="28"/>
              </w:rPr>
              <w:t>Essential funding</w:t>
            </w:r>
          </w:p>
        </w:tc>
        <w:tc>
          <w:tcPr>
            <w:tcW w:w="960" w:type="dxa"/>
            <w:shd w:val="clear" w:color="auto" w:fill="auto"/>
            <w:tcMar>
              <w:top w:w="100" w:type="dxa"/>
              <w:left w:w="100" w:type="dxa"/>
              <w:bottom w:w="100" w:type="dxa"/>
              <w:right w:w="100" w:type="dxa"/>
            </w:tcMar>
          </w:tcPr>
          <w:p w14:paraId="2C004390"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10</w:t>
            </w:r>
          </w:p>
        </w:tc>
        <w:tc>
          <w:tcPr>
            <w:tcW w:w="1380" w:type="dxa"/>
            <w:shd w:val="clear" w:color="auto" w:fill="auto"/>
            <w:tcMar>
              <w:top w:w="100" w:type="dxa"/>
              <w:left w:w="100" w:type="dxa"/>
              <w:bottom w:w="100" w:type="dxa"/>
              <w:right w:w="100" w:type="dxa"/>
            </w:tcMar>
          </w:tcPr>
          <w:p w14:paraId="212CC1A2"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$36</w:t>
            </w:r>
          </w:p>
        </w:tc>
        <w:tc>
          <w:tcPr>
            <w:tcW w:w="1455" w:type="dxa"/>
            <w:shd w:val="clear" w:color="auto" w:fill="auto"/>
            <w:tcMar>
              <w:top w:w="100" w:type="dxa"/>
              <w:left w:w="100" w:type="dxa"/>
              <w:bottom w:w="100" w:type="dxa"/>
              <w:right w:w="100" w:type="dxa"/>
            </w:tcMar>
          </w:tcPr>
          <w:p w14:paraId="4D0D20EB"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$360</w:t>
            </w:r>
          </w:p>
          <w:p w14:paraId="0BB4B2A3"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(12%)</w:t>
            </w:r>
          </w:p>
        </w:tc>
        <w:tc>
          <w:tcPr>
            <w:tcW w:w="1305" w:type="dxa"/>
            <w:shd w:val="clear" w:color="auto" w:fill="auto"/>
            <w:tcMar>
              <w:top w:w="100" w:type="dxa"/>
              <w:left w:w="100" w:type="dxa"/>
              <w:bottom w:w="100" w:type="dxa"/>
              <w:right w:w="100" w:type="dxa"/>
            </w:tcMar>
          </w:tcPr>
          <w:p w14:paraId="2E35D3D5" w14:textId="77777777" w:rsidR="007C7B94" w:rsidRDefault="007C7B94">
            <w:pPr>
              <w:widowControl w:val="0"/>
              <w:pBdr>
                <w:top w:val="nil"/>
                <w:left w:val="nil"/>
                <w:bottom w:val="nil"/>
                <w:right w:val="nil"/>
                <w:between w:val="nil"/>
              </w:pBdr>
              <w:spacing w:line="240" w:lineRule="auto"/>
              <w:jc w:val="center"/>
            </w:pPr>
          </w:p>
        </w:tc>
        <w:tc>
          <w:tcPr>
            <w:tcW w:w="945" w:type="dxa"/>
            <w:shd w:val="clear" w:color="auto" w:fill="auto"/>
            <w:tcMar>
              <w:top w:w="100" w:type="dxa"/>
              <w:left w:w="100" w:type="dxa"/>
              <w:bottom w:w="100" w:type="dxa"/>
              <w:right w:w="100" w:type="dxa"/>
            </w:tcMar>
          </w:tcPr>
          <w:p w14:paraId="620C6A31" w14:textId="77777777" w:rsidR="007C7B94" w:rsidRDefault="007C7B94">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p>
        </w:tc>
        <w:tc>
          <w:tcPr>
            <w:tcW w:w="1920" w:type="dxa"/>
          </w:tcPr>
          <w:p w14:paraId="1152D583"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$720</w:t>
            </w:r>
          </w:p>
          <w:p w14:paraId="31D5B1CC"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(12%)</w:t>
            </w:r>
          </w:p>
        </w:tc>
      </w:tr>
      <w:tr w:rsidR="007C7B94" w14:paraId="4189CF81" w14:textId="77777777">
        <w:tc>
          <w:tcPr>
            <w:tcW w:w="2955" w:type="dxa"/>
          </w:tcPr>
          <w:p w14:paraId="5C0C7974" w14:textId="77777777" w:rsidR="007C7B94" w:rsidRDefault="001D0865">
            <w:pPr>
              <w:numPr>
                <w:ilvl w:val="0"/>
                <w:numId w:val="2"/>
              </w:numPr>
              <w:rPr>
                <w:rFonts w:ascii="Calibri" w:eastAsia="Calibri" w:hAnsi="Calibri" w:cs="Calibri"/>
                <w:color w:val="082A75"/>
                <w:sz w:val="28"/>
                <w:szCs w:val="28"/>
              </w:rPr>
            </w:pPr>
            <w:r>
              <w:rPr>
                <w:rFonts w:ascii="Calibri" w:eastAsia="Calibri" w:hAnsi="Calibri" w:cs="Calibri"/>
                <w:color w:val="082A75"/>
                <w:sz w:val="28"/>
                <w:szCs w:val="28"/>
              </w:rPr>
              <w:t>Hiring Programmers.</w:t>
            </w:r>
          </w:p>
        </w:tc>
        <w:tc>
          <w:tcPr>
            <w:tcW w:w="960" w:type="dxa"/>
            <w:shd w:val="clear" w:color="auto" w:fill="auto"/>
            <w:tcMar>
              <w:top w:w="100" w:type="dxa"/>
              <w:left w:w="100" w:type="dxa"/>
              <w:bottom w:w="100" w:type="dxa"/>
              <w:right w:w="100" w:type="dxa"/>
            </w:tcMar>
          </w:tcPr>
          <w:p w14:paraId="659C365F"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10</w:t>
            </w:r>
          </w:p>
        </w:tc>
        <w:tc>
          <w:tcPr>
            <w:tcW w:w="1380" w:type="dxa"/>
            <w:shd w:val="clear" w:color="auto" w:fill="auto"/>
            <w:tcMar>
              <w:top w:w="100" w:type="dxa"/>
              <w:left w:w="100" w:type="dxa"/>
              <w:bottom w:w="100" w:type="dxa"/>
              <w:right w:w="100" w:type="dxa"/>
            </w:tcMar>
          </w:tcPr>
          <w:p w14:paraId="34DED58C"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$36</w:t>
            </w:r>
          </w:p>
        </w:tc>
        <w:tc>
          <w:tcPr>
            <w:tcW w:w="1455" w:type="dxa"/>
            <w:shd w:val="clear" w:color="auto" w:fill="auto"/>
            <w:tcMar>
              <w:top w:w="100" w:type="dxa"/>
              <w:left w:w="100" w:type="dxa"/>
              <w:bottom w:w="100" w:type="dxa"/>
              <w:right w:w="100" w:type="dxa"/>
            </w:tcMar>
          </w:tcPr>
          <w:p w14:paraId="63B31913"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$360</w:t>
            </w:r>
          </w:p>
          <w:p w14:paraId="68D5D719"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(12%)</w:t>
            </w:r>
          </w:p>
        </w:tc>
        <w:tc>
          <w:tcPr>
            <w:tcW w:w="1305" w:type="dxa"/>
            <w:shd w:val="clear" w:color="auto" w:fill="auto"/>
            <w:tcMar>
              <w:top w:w="100" w:type="dxa"/>
              <w:left w:w="100" w:type="dxa"/>
              <w:bottom w:w="100" w:type="dxa"/>
              <w:right w:w="100" w:type="dxa"/>
            </w:tcMar>
          </w:tcPr>
          <w:p w14:paraId="6EA9DB2E" w14:textId="77777777" w:rsidR="007C7B94" w:rsidRDefault="007C7B94">
            <w:pPr>
              <w:widowControl w:val="0"/>
              <w:pBdr>
                <w:top w:val="nil"/>
                <w:left w:val="nil"/>
                <w:bottom w:val="nil"/>
                <w:right w:val="nil"/>
                <w:between w:val="nil"/>
              </w:pBdr>
              <w:spacing w:line="240" w:lineRule="auto"/>
              <w:jc w:val="center"/>
            </w:pPr>
          </w:p>
        </w:tc>
        <w:tc>
          <w:tcPr>
            <w:tcW w:w="945" w:type="dxa"/>
            <w:shd w:val="clear" w:color="auto" w:fill="auto"/>
            <w:tcMar>
              <w:top w:w="100" w:type="dxa"/>
              <w:left w:w="100" w:type="dxa"/>
              <w:bottom w:w="100" w:type="dxa"/>
              <w:right w:w="100" w:type="dxa"/>
            </w:tcMar>
          </w:tcPr>
          <w:p w14:paraId="054A72A5" w14:textId="77777777" w:rsidR="007C7B94" w:rsidRDefault="007C7B94">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p>
        </w:tc>
        <w:tc>
          <w:tcPr>
            <w:tcW w:w="1920" w:type="dxa"/>
          </w:tcPr>
          <w:p w14:paraId="141CCC08"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$720</w:t>
            </w:r>
          </w:p>
          <w:p w14:paraId="2FCC0934"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(12%)</w:t>
            </w:r>
          </w:p>
        </w:tc>
      </w:tr>
      <w:tr w:rsidR="007C7B94" w14:paraId="0503EEAB" w14:textId="77777777">
        <w:tc>
          <w:tcPr>
            <w:tcW w:w="2955" w:type="dxa"/>
            <w:shd w:val="clear" w:color="auto" w:fill="auto"/>
            <w:tcMar>
              <w:top w:w="100" w:type="dxa"/>
              <w:left w:w="100" w:type="dxa"/>
              <w:bottom w:w="100" w:type="dxa"/>
              <w:right w:w="100" w:type="dxa"/>
            </w:tcMar>
          </w:tcPr>
          <w:p w14:paraId="5EEA69DE" w14:textId="77777777" w:rsidR="007C7B94" w:rsidRDefault="001D0865">
            <w:pPr>
              <w:numPr>
                <w:ilvl w:val="0"/>
                <w:numId w:val="9"/>
              </w:numPr>
              <w:rPr>
                <w:rFonts w:ascii="Calibri" w:eastAsia="Calibri" w:hAnsi="Calibri" w:cs="Calibri"/>
                <w:color w:val="082A75"/>
                <w:sz w:val="28"/>
                <w:szCs w:val="28"/>
              </w:rPr>
            </w:pPr>
            <w:r>
              <w:rPr>
                <w:rFonts w:ascii="Calibri" w:eastAsia="Calibri" w:hAnsi="Calibri" w:cs="Calibri"/>
                <w:b/>
                <w:color w:val="082A75"/>
                <w:sz w:val="28"/>
                <w:szCs w:val="28"/>
              </w:rPr>
              <w:t>Program completion + testing</w:t>
            </w:r>
          </w:p>
        </w:tc>
        <w:tc>
          <w:tcPr>
            <w:tcW w:w="960" w:type="dxa"/>
            <w:shd w:val="clear" w:color="auto" w:fill="auto"/>
            <w:tcMar>
              <w:top w:w="100" w:type="dxa"/>
              <w:left w:w="100" w:type="dxa"/>
              <w:bottom w:w="100" w:type="dxa"/>
              <w:right w:w="100" w:type="dxa"/>
            </w:tcMar>
          </w:tcPr>
          <w:p w14:paraId="61EC59F7" w14:textId="77777777" w:rsidR="007C7B94" w:rsidRDefault="007C7B94">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p>
        </w:tc>
        <w:tc>
          <w:tcPr>
            <w:tcW w:w="1380" w:type="dxa"/>
            <w:shd w:val="clear" w:color="auto" w:fill="auto"/>
            <w:tcMar>
              <w:top w:w="100" w:type="dxa"/>
              <w:left w:w="100" w:type="dxa"/>
              <w:bottom w:w="100" w:type="dxa"/>
              <w:right w:w="100" w:type="dxa"/>
            </w:tcMar>
          </w:tcPr>
          <w:p w14:paraId="43443D49" w14:textId="77777777" w:rsidR="007C7B94" w:rsidRDefault="007C7B94">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p>
        </w:tc>
        <w:tc>
          <w:tcPr>
            <w:tcW w:w="1455" w:type="dxa"/>
            <w:shd w:val="clear" w:color="auto" w:fill="auto"/>
            <w:tcMar>
              <w:top w:w="100" w:type="dxa"/>
              <w:left w:w="100" w:type="dxa"/>
              <w:bottom w:w="100" w:type="dxa"/>
              <w:right w:w="100" w:type="dxa"/>
            </w:tcMar>
          </w:tcPr>
          <w:p w14:paraId="2BEFEA38" w14:textId="77777777" w:rsidR="007C7B94" w:rsidRDefault="007C7B94">
            <w:pPr>
              <w:widowControl w:val="0"/>
              <w:pBdr>
                <w:top w:val="nil"/>
                <w:left w:val="nil"/>
                <w:bottom w:val="nil"/>
                <w:right w:val="nil"/>
                <w:between w:val="nil"/>
              </w:pBdr>
              <w:spacing w:line="240" w:lineRule="auto"/>
            </w:pPr>
          </w:p>
        </w:tc>
        <w:tc>
          <w:tcPr>
            <w:tcW w:w="1305" w:type="dxa"/>
            <w:shd w:val="clear" w:color="auto" w:fill="auto"/>
            <w:tcMar>
              <w:top w:w="100" w:type="dxa"/>
              <w:left w:w="100" w:type="dxa"/>
              <w:bottom w:w="100" w:type="dxa"/>
              <w:right w:w="100" w:type="dxa"/>
            </w:tcMar>
          </w:tcPr>
          <w:p w14:paraId="2DF931DF" w14:textId="77777777" w:rsidR="007C7B94" w:rsidRDefault="001D0865">
            <w:pPr>
              <w:spacing w:line="240" w:lineRule="auto"/>
              <w:jc w:val="center"/>
            </w:pPr>
            <w:r>
              <w:rPr>
                <w:rFonts w:ascii="Calibri" w:eastAsia="Calibri" w:hAnsi="Calibri" w:cs="Calibri"/>
                <w:b/>
                <w:color w:val="082A75"/>
                <w:sz w:val="28"/>
                <w:szCs w:val="28"/>
              </w:rPr>
              <w:t>$4500</w:t>
            </w:r>
          </w:p>
        </w:tc>
        <w:tc>
          <w:tcPr>
            <w:tcW w:w="945" w:type="dxa"/>
            <w:shd w:val="clear" w:color="auto" w:fill="auto"/>
            <w:tcMar>
              <w:top w:w="100" w:type="dxa"/>
              <w:left w:w="100" w:type="dxa"/>
              <w:bottom w:w="100" w:type="dxa"/>
              <w:right w:w="100" w:type="dxa"/>
            </w:tcMar>
          </w:tcPr>
          <w:p w14:paraId="4BFB1572"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45%</w:t>
            </w:r>
          </w:p>
        </w:tc>
        <w:tc>
          <w:tcPr>
            <w:tcW w:w="1920" w:type="dxa"/>
          </w:tcPr>
          <w:p w14:paraId="7A72A3A8"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45%</w:t>
            </w:r>
          </w:p>
          <w:p w14:paraId="1AFD5DCB"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($9000)</w:t>
            </w:r>
          </w:p>
        </w:tc>
      </w:tr>
      <w:tr w:rsidR="007C7B94" w14:paraId="7DFC7E36" w14:textId="77777777">
        <w:tc>
          <w:tcPr>
            <w:tcW w:w="2955" w:type="dxa"/>
          </w:tcPr>
          <w:p w14:paraId="02E7D943" w14:textId="77777777" w:rsidR="007C7B94" w:rsidRDefault="001D0865">
            <w:pPr>
              <w:numPr>
                <w:ilvl w:val="0"/>
                <w:numId w:val="10"/>
              </w:numPr>
              <w:spacing w:line="240" w:lineRule="auto"/>
              <w:rPr>
                <w:rFonts w:ascii="Calibri" w:eastAsia="Calibri" w:hAnsi="Calibri" w:cs="Calibri"/>
                <w:color w:val="082A75"/>
                <w:sz w:val="28"/>
                <w:szCs w:val="28"/>
              </w:rPr>
            </w:pPr>
            <w:r>
              <w:rPr>
                <w:rFonts w:ascii="Calibri" w:eastAsia="Calibri" w:hAnsi="Calibri" w:cs="Calibri"/>
                <w:color w:val="082A75"/>
                <w:sz w:val="28"/>
                <w:szCs w:val="28"/>
              </w:rPr>
              <w:t>Program development.</w:t>
            </w:r>
          </w:p>
          <w:p w14:paraId="1386893A" w14:textId="77777777" w:rsidR="007C7B94" w:rsidRDefault="001D0865">
            <w:pPr>
              <w:spacing w:line="240" w:lineRule="auto"/>
              <w:rPr>
                <w:rFonts w:ascii="Calibri" w:eastAsia="Calibri" w:hAnsi="Calibri" w:cs="Calibri"/>
                <w:color w:val="082A75"/>
                <w:sz w:val="28"/>
                <w:szCs w:val="28"/>
              </w:rPr>
            </w:pPr>
            <w:r>
              <w:rPr>
                <w:rFonts w:ascii="Calibri" w:eastAsia="Calibri" w:hAnsi="Calibri" w:cs="Calibri"/>
                <w:color w:val="082A75"/>
                <w:sz w:val="28"/>
                <w:szCs w:val="28"/>
              </w:rPr>
              <w:t>i.e. Implement code, control systems.</w:t>
            </w:r>
          </w:p>
        </w:tc>
        <w:tc>
          <w:tcPr>
            <w:tcW w:w="960" w:type="dxa"/>
            <w:shd w:val="clear" w:color="auto" w:fill="auto"/>
            <w:tcMar>
              <w:top w:w="100" w:type="dxa"/>
              <w:left w:w="100" w:type="dxa"/>
              <w:bottom w:w="100" w:type="dxa"/>
              <w:right w:w="100" w:type="dxa"/>
            </w:tcMar>
          </w:tcPr>
          <w:p w14:paraId="2B4B3E28"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12</w:t>
            </w:r>
          </w:p>
        </w:tc>
        <w:tc>
          <w:tcPr>
            <w:tcW w:w="1380" w:type="dxa"/>
            <w:shd w:val="clear" w:color="auto" w:fill="auto"/>
            <w:tcMar>
              <w:top w:w="100" w:type="dxa"/>
              <w:left w:w="100" w:type="dxa"/>
              <w:bottom w:w="100" w:type="dxa"/>
              <w:right w:w="100" w:type="dxa"/>
            </w:tcMar>
          </w:tcPr>
          <w:p w14:paraId="009C44F9"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$48.225</w:t>
            </w:r>
          </w:p>
        </w:tc>
        <w:tc>
          <w:tcPr>
            <w:tcW w:w="1455" w:type="dxa"/>
            <w:shd w:val="clear" w:color="auto" w:fill="auto"/>
            <w:tcMar>
              <w:top w:w="100" w:type="dxa"/>
              <w:left w:w="100" w:type="dxa"/>
              <w:bottom w:w="100" w:type="dxa"/>
              <w:right w:w="100" w:type="dxa"/>
            </w:tcMar>
          </w:tcPr>
          <w:p w14:paraId="060EC007"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$578.7</w:t>
            </w:r>
          </w:p>
          <w:p w14:paraId="7EE98F87"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(12.86%)</w:t>
            </w:r>
          </w:p>
        </w:tc>
        <w:tc>
          <w:tcPr>
            <w:tcW w:w="1305" w:type="dxa"/>
            <w:shd w:val="clear" w:color="auto" w:fill="auto"/>
            <w:tcMar>
              <w:top w:w="100" w:type="dxa"/>
              <w:left w:w="100" w:type="dxa"/>
              <w:bottom w:w="100" w:type="dxa"/>
              <w:right w:w="100" w:type="dxa"/>
            </w:tcMar>
          </w:tcPr>
          <w:p w14:paraId="61342237" w14:textId="77777777" w:rsidR="007C7B94" w:rsidRDefault="007C7B94">
            <w:pPr>
              <w:widowControl w:val="0"/>
              <w:pBdr>
                <w:top w:val="nil"/>
                <w:left w:val="nil"/>
                <w:bottom w:val="nil"/>
                <w:right w:val="nil"/>
                <w:between w:val="nil"/>
              </w:pBdr>
              <w:spacing w:line="240" w:lineRule="auto"/>
              <w:jc w:val="center"/>
            </w:pPr>
          </w:p>
        </w:tc>
        <w:tc>
          <w:tcPr>
            <w:tcW w:w="945" w:type="dxa"/>
            <w:shd w:val="clear" w:color="auto" w:fill="auto"/>
            <w:tcMar>
              <w:top w:w="100" w:type="dxa"/>
              <w:left w:w="100" w:type="dxa"/>
              <w:bottom w:w="100" w:type="dxa"/>
              <w:right w:w="100" w:type="dxa"/>
            </w:tcMar>
          </w:tcPr>
          <w:p w14:paraId="28116F6C" w14:textId="77777777" w:rsidR="007C7B94" w:rsidRDefault="007C7B94">
            <w:pPr>
              <w:widowControl w:val="0"/>
              <w:pBdr>
                <w:top w:val="nil"/>
                <w:left w:val="nil"/>
                <w:bottom w:val="nil"/>
                <w:right w:val="nil"/>
                <w:between w:val="nil"/>
              </w:pBdr>
              <w:spacing w:line="240" w:lineRule="auto"/>
              <w:jc w:val="center"/>
            </w:pPr>
          </w:p>
        </w:tc>
        <w:tc>
          <w:tcPr>
            <w:tcW w:w="1920" w:type="dxa"/>
          </w:tcPr>
          <w:p w14:paraId="3FEC5B1A"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$1157.4</w:t>
            </w:r>
          </w:p>
          <w:p w14:paraId="696FB841"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(12.86%)</w:t>
            </w:r>
          </w:p>
        </w:tc>
      </w:tr>
      <w:tr w:rsidR="007C7B94" w14:paraId="02BB614C" w14:textId="77777777">
        <w:tc>
          <w:tcPr>
            <w:tcW w:w="2955" w:type="dxa"/>
          </w:tcPr>
          <w:p w14:paraId="5A82CD55" w14:textId="77777777" w:rsidR="007C7B94" w:rsidRDefault="001D0865">
            <w:pPr>
              <w:numPr>
                <w:ilvl w:val="0"/>
                <w:numId w:val="13"/>
              </w:numPr>
              <w:spacing w:line="240" w:lineRule="auto"/>
              <w:rPr>
                <w:rFonts w:ascii="Calibri" w:eastAsia="Calibri" w:hAnsi="Calibri" w:cs="Calibri"/>
                <w:color w:val="082A75"/>
                <w:sz w:val="28"/>
                <w:szCs w:val="28"/>
              </w:rPr>
            </w:pPr>
            <w:r>
              <w:rPr>
                <w:rFonts w:ascii="Calibri" w:eastAsia="Calibri" w:hAnsi="Calibri" w:cs="Calibri"/>
                <w:color w:val="082A75"/>
                <w:sz w:val="28"/>
                <w:szCs w:val="28"/>
              </w:rPr>
              <w:t>Front end and back end programming.</w:t>
            </w:r>
          </w:p>
        </w:tc>
        <w:tc>
          <w:tcPr>
            <w:tcW w:w="960" w:type="dxa"/>
            <w:shd w:val="clear" w:color="auto" w:fill="auto"/>
            <w:tcMar>
              <w:top w:w="100" w:type="dxa"/>
              <w:left w:w="100" w:type="dxa"/>
              <w:bottom w:w="100" w:type="dxa"/>
              <w:right w:w="100" w:type="dxa"/>
            </w:tcMar>
          </w:tcPr>
          <w:p w14:paraId="670C2F7C"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12</w:t>
            </w:r>
          </w:p>
        </w:tc>
        <w:tc>
          <w:tcPr>
            <w:tcW w:w="1380" w:type="dxa"/>
            <w:shd w:val="clear" w:color="auto" w:fill="auto"/>
            <w:tcMar>
              <w:top w:w="100" w:type="dxa"/>
              <w:left w:w="100" w:type="dxa"/>
              <w:bottom w:w="100" w:type="dxa"/>
              <w:right w:w="100" w:type="dxa"/>
            </w:tcMar>
          </w:tcPr>
          <w:p w14:paraId="5986A0AE"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$48.225</w:t>
            </w:r>
          </w:p>
        </w:tc>
        <w:tc>
          <w:tcPr>
            <w:tcW w:w="1455" w:type="dxa"/>
            <w:shd w:val="clear" w:color="auto" w:fill="auto"/>
            <w:tcMar>
              <w:top w:w="100" w:type="dxa"/>
              <w:left w:w="100" w:type="dxa"/>
              <w:bottom w:w="100" w:type="dxa"/>
              <w:right w:w="100" w:type="dxa"/>
            </w:tcMar>
          </w:tcPr>
          <w:p w14:paraId="1CCF1DFC"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$578.7</w:t>
            </w:r>
          </w:p>
          <w:p w14:paraId="50BE202B" w14:textId="77777777" w:rsidR="007C7B94" w:rsidRDefault="001D0865">
            <w:pPr>
              <w:widowControl w:val="0"/>
              <w:spacing w:line="240" w:lineRule="auto"/>
              <w:jc w:val="center"/>
            </w:pPr>
            <w:r>
              <w:rPr>
                <w:rFonts w:ascii="Calibri" w:eastAsia="Calibri" w:hAnsi="Calibri" w:cs="Calibri"/>
                <w:b/>
                <w:color w:val="082A75"/>
                <w:sz w:val="28"/>
                <w:szCs w:val="28"/>
              </w:rPr>
              <w:t>(12.86%)</w:t>
            </w:r>
          </w:p>
        </w:tc>
        <w:tc>
          <w:tcPr>
            <w:tcW w:w="1305" w:type="dxa"/>
            <w:shd w:val="clear" w:color="auto" w:fill="auto"/>
            <w:tcMar>
              <w:top w:w="100" w:type="dxa"/>
              <w:left w:w="100" w:type="dxa"/>
              <w:bottom w:w="100" w:type="dxa"/>
              <w:right w:w="100" w:type="dxa"/>
            </w:tcMar>
          </w:tcPr>
          <w:p w14:paraId="28E4E05F" w14:textId="77777777" w:rsidR="007C7B94" w:rsidRDefault="007C7B94">
            <w:pPr>
              <w:widowControl w:val="0"/>
              <w:pBdr>
                <w:top w:val="nil"/>
                <w:left w:val="nil"/>
                <w:bottom w:val="nil"/>
                <w:right w:val="nil"/>
                <w:between w:val="nil"/>
              </w:pBdr>
              <w:spacing w:line="240" w:lineRule="auto"/>
              <w:jc w:val="center"/>
            </w:pPr>
          </w:p>
        </w:tc>
        <w:tc>
          <w:tcPr>
            <w:tcW w:w="945" w:type="dxa"/>
            <w:shd w:val="clear" w:color="auto" w:fill="auto"/>
            <w:tcMar>
              <w:top w:w="100" w:type="dxa"/>
              <w:left w:w="100" w:type="dxa"/>
              <w:bottom w:w="100" w:type="dxa"/>
              <w:right w:w="100" w:type="dxa"/>
            </w:tcMar>
          </w:tcPr>
          <w:p w14:paraId="6F8072AD" w14:textId="77777777" w:rsidR="007C7B94" w:rsidRDefault="007C7B94">
            <w:pPr>
              <w:widowControl w:val="0"/>
              <w:pBdr>
                <w:top w:val="nil"/>
                <w:left w:val="nil"/>
                <w:bottom w:val="nil"/>
                <w:right w:val="nil"/>
                <w:between w:val="nil"/>
              </w:pBdr>
              <w:spacing w:line="240" w:lineRule="auto"/>
              <w:jc w:val="center"/>
            </w:pPr>
          </w:p>
        </w:tc>
        <w:tc>
          <w:tcPr>
            <w:tcW w:w="1920" w:type="dxa"/>
          </w:tcPr>
          <w:p w14:paraId="2DBC52B5"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$1157.4</w:t>
            </w:r>
          </w:p>
          <w:p w14:paraId="2CBDA6F9"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(12.86%)</w:t>
            </w:r>
          </w:p>
        </w:tc>
      </w:tr>
      <w:tr w:rsidR="007C7B94" w14:paraId="311068AB" w14:textId="77777777">
        <w:tc>
          <w:tcPr>
            <w:tcW w:w="2955" w:type="dxa"/>
          </w:tcPr>
          <w:p w14:paraId="699054FB" w14:textId="77777777" w:rsidR="007C7B94" w:rsidRDefault="001D0865">
            <w:pPr>
              <w:numPr>
                <w:ilvl w:val="0"/>
                <w:numId w:val="7"/>
              </w:numPr>
              <w:spacing w:line="240" w:lineRule="auto"/>
              <w:rPr>
                <w:rFonts w:ascii="Calibri" w:eastAsia="Calibri" w:hAnsi="Calibri" w:cs="Calibri"/>
                <w:color w:val="082A75"/>
                <w:sz w:val="28"/>
                <w:szCs w:val="28"/>
              </w:rPr>
            </w:pPr>
            <w:r>
              <w:rPr>
                <w:rFonts w:ascii="Calibri" w:eastAsia="Calibri" w:hAnsi="Calibri" w:cs="Calibri"/>
                <w:color w:val="082A75"/>
                <w:sz w:val="28"/>
                <w:szCs w:val="28"/>
              </w:rPr>
              <w:t>System testing</w:t>
            </w:r>
          </w:p>
        </w:tc>
        <w:tc>
          <w:tcPr>
            <w:tcW w:w="960" w:type="dxa"/>
            <w:shd w:val="clear" w:color="auto" w:fill="auto"/>
            <w:tcMar>
              <w:top w:w="100" w:type="dxa"/>
              <w:left w:w="100" w:type="dxa"/>
              <w:bottom w:w="100" w:type="dxa"/>
              <w:right w:w="100" w:type="dxa"/>
            </w:tcMar>
          </w:tcPr>
          <w:p w14:paraId="6119201D"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9</w:t>
            </w:r>
          </w:p>
        </w:tc>
        <w:tc>
          <w:tcPr>
            <w:tcW w:w="1380" w:type="dxa"/>
            <w:shd w:val="clear" w:color="auto" w:fill="auto"/>
            <w:tcMar>
              <w:top w:w="100" w:type="dxa"/>
              <w:left w:w="100" w:type="dxa"/>
              <w:bottom w:w="100" w:type="dxa"/>
              <w:right w:w="100" w:type="dxa"/>
            </w:tcMar>
          </w:tcPr>
          <w:p w14:paraId="1BF1DDD7"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$32.15</w:t>
            </w:r>
          </w:p>
        </w:tc>
        <w:tc>
          <w:tcPr>
            <w:tcW w:w="1455" w:type="dxa"/>
            <w:shd w:val="clear" w:color="auto" w:fill="auto"/>
            <w:tcMar>
              <w:top w:w="100" w:type="dxa"/>
              <w:left w:w="100" w:type="dxa"/>
              <w:bottom w:w="100" w:type="dxa"/>
              <w:right w:w="100" w:type="dxa"/>
            </w:tcMar>
          </w:tcPr>
          <w:p w14:paraId="28D84AC3"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$289.35</w:t>
            </w:r>
          </w:p>
          <w:p w14:paraId="0CB8E386"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(6.43%)</w:t>
            </w:r>
          </w:p>
        </w:tc>
        <w:tc>
          <w:tcPr>
            <w:tcW w:w="1305" w:type="dxa"/>
            <w:shd w:val="clear" w:color="auto" w:fill="auto"/>
            <w:tcMar>
              <w:top w:w="100" w:type="dxa"/>
              <w:left w:w="100" w:type="dxa"/>
              <w:bottom w:w="100" w:type="dxa"/>
              <w:right w:w="100" w:type="dxa"/>
            </w:tcMar>
          </w:tcPr>
          <w:p w14:paraId="2BFD4680" w14:textId="77777777" w:rsidR="007C7B94" w:rsidRDefault="007C7B94">
            <w:pPr>
              <w:widowControl w:val="0"/>
              <w:pBdr>
                <w:top w:val="nil"/>
                <w:left w:val="nil"/>
                <w:bottom w:val="nil"/>
                <w:right w:val="nil"/>
                <w:between w:val="nil"/>
              </w:pBdr>
              <w:spacing w:line="240" w:lineRule="auto"/>
              <w:jc w:val="center"/>
            </w:pPr>
          </w:p>
        </w:tc>
        <w:tc>
          <w:tcPr>
            <w:tcW w:w="945" w:type="dxa"/>
            <w:shd w:val="clear" w:color="auto" w:fill="auto"/>
            <w:tcMar>
              <w:top w:w="100" w:type="dxa"/>
              <w:left w:w="100" w:type="dxa"/>
              <w:bottom w:w="100" w:type="dxa"/>
              <w:right w:w="100" w:type="dxa"/>
            </w:tcMar>
          </w:tcPr>
          <w:p w14:paraId="2E866688" w14:textId="77777777" w:rsidR="007C7B94" w:rsidRDefault="007C7B94">
            <w:pPr>
              <w:widowControl w:val="0"/>
              <w:pBdr>
                <w:top w:val="nil"/>
                <w:left w:val="nil"/>
                <w:bottom w:val="nil"/>
                <w:right w:val="nil"/>
                <w:between w:val="nil"/>
              </w:pBdr>
              <w:spacing w:line="240" w:lineRule="auto"/>
              <w:jc w:val="center"/>
            </w:pPr>
          </w:p>
        </w:tc>
        <w:tc>
          <w:tcPr>
            <w:tcW w:w="1920" w:type="dxa"/>
          </w:tcPr>
          <w:p w14:paraId="75183490"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$578.7</w:t>
            </w:r>
          </w:p>
          <w:p w14:paraId="3CA56B41"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(6.43%)</w:t>
            </w:r>
          </w:p>
        </w:tc>
      </w:tr>
      <w:tr w:rsidR="007C7B94" w14:paraId="3E0DB206" w14:textId="77777777">
        <w:tc>
          <w:tcPr>
            <w:tcW w:w="2955" w:type="dxa"/>
          </w:tcPr>
          <w:p w14:paraId="5D8C299B" w14:textId="77777777" w:rsidR="007C7B94" w:rsidRDefault="001D0865">
            <w:pPr>
              <w:numPr>
                <w:ilvl w:val="0"/>
                <w:numId w:val="11"/>
              </w:numPr>
              <w:spacing w:line="240" w:lineRule="auto"/>
              <w:rPr>
                <w:rFonts w:ascii="Calibri" w:eastAsia="Calibri" w:hAnsi="Calibri" w:cs="Calibri"/>
                <w:color w:val="082A75"/>
                <w:sz w:val="28"/>
                <w:szCs w:val="28"/>
              </w:rPr>
            </w:pPr>
            <w:r>
              <w:rPr>
                <w:rFonts w:ascii="Calibri" w:eastAsia="Calibri" w:hAnsi="Calibri" w:cs="Calibri"/>
                <w:color w:val="082A75"/>
                <w:sz w:val="28"/>
                <w:szCs w:val="28"/>
              </w:rPr>
              <w:t>UI &amp; Code Development</w:t>
            </w:r>
          </w:p>
        </w:tc>
        <w:tc>
          <w:tcPr>
            <w:tcW w:w="960" w:type="dxa"/>
            <w:shd w:val="clear" w:color="auto" w:fill="auto"/>
            <w:tcMar>
              <w:top w:w="100" w:type="dxa"/>
              <w:left w:w="100" w:type="dxa"/>
              <w:bottom w:w="100" w:type="dxa"/>
              <w:right w:w="100" w:type="dxa"/>
            </w:tcMar>
          </w:tcPr>
          <w:p w14:paraId="65251611"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12</w:t>
            </w:r>
          </w:p>
        </w:tc>
        <w:tc>
          <w:tcPr>
            <w:tcW w:w="1380" w:type="dxa"/>
            <w:shd w:val="clear" w:color="auto" w:fill="auto"/>
            <w:tcMar>
              <w:top w:w="100" w:type="dxa"/>
              <w:left w:w="100" w:type="dxa"/>
              <w:bottom w:w="100" w:type="dxa"/>
              <w:right w:w="100" w:type="dxa"/>
            </w:tcMar>
          </w:tcPr>
          <w:p w14:paraId="5ACC868E"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$48.225</w:t>
            </w:r>
          </w:p>
        </w:tc>
        <w:tc>
          <w:tcPr>
            <w:tcW w:w="1455" w:type="dxa"/>
            <w:shd w:val="clear" w:color="auto" w:fill="auto"/>
            <w:tcMar>
              <w:top w:w="100" w:type="dxa"/>
              <w:left w:w="100" w:type="dxa"/>
              <w:bottom w:w="100" w:type="dxa"/>
              <w:right w:w="100" w:type="dxa"/>
            </w:tcMar>
          </w:tcPr>
          <w:p w14:paraId="7352E381"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$578.7</w:t>
            </w:r>
          </w:p>
          <w:p w14:paraId="4DEEB79C" w14:textId="77777777" w:rsidR="007C7B94" w:rsidRDefault="001D0865">
            <w:pPr>
              <w:widowControl w:val="0"/>
              <w:spacing w:line="240" w:lineRule="auto"/>
              <w:jc w:val="center"/>
            </w:pPr>
            <w:r>
              <w:rPr>
                <w:rFonts w:ascii="Calibri" w:eastAsia="Calibri" w:hAnsi="Calibri" w:cs="Calibri"/>
                <w:b/>
                <w:color w:val="082A75"/>
                <w:sz w:val="28"/>
                <w:szCs w:val="28"/>
              </w:rPr>
              <w:t>(12.86%)</w:t>
            </w:r>
          </w:p>
        </w:tc>
        <w:tc>
          <w:tcPr>
            <w:tcW w:w="1305" w:type="dxa"/>
            <w:shd w:val="clear" w:color="auto" w:fill="auto"/>
            <w:tcMar>
              <w:top w:w="100" w:type="dxa"/>
              <w:left w:w="100" w:type="dxa"/>
              <w:bottom w:w="100" w:type="dxa"/>
              <w:right w:w="100" w:type="dxa"/>
            </w:tcMar>
          </w:tcPr>
          <w:p w14:paraId="5A06BD4D" w14:textId="77777777" w:rsidR="007C7B94" w:rsidRDefault="007C7B94">
            <w:pPr>
              <w:widowControl w:val="0"/>
              <w:pBdr>
                <w:top w:val="nil"/>
                <w:left w:val="nil"/>
                <w:bottom w:val="nil"/>
                <w:right w:val="nil"/>
                <w:between w:val="nil"/>
              </w:pBdr>
              <w:spacing w:line="240" w:lineRule="auto"/>
              <w:jc w:val="center"/>
            </w:pPr>
          </w:p>
        </w:tc>
        <w:tc>
          <w:tcPr>
            <w:tcW w:w="945" w:type="dxa"/>
            <w:shd w:val="clear" w:color="auto" w:fill="auto"/>
            <w:tcMar>
              <w:top w:w="100" w:type="dxa"/>
              <w:left w:w="100" w:type="dxa"/>
              <w:bottom w:w="100" w:type="dxa"/>
              <w:right w:w="100" w:type="dxa"/>
            </w:tcMar>
          </w:tcPr>
          <w:p w14:paraId="4F9926D0" w14:textId="77777777" w:rsidR="007C7B94" w:rsidRDefault="007C7B94">
            <w:pPr>
              <w:widowControl w:val="0"/>
              <w:pBdr>
                <w:top w:val="nil"/>
                <w:left w:val="nil"/>
                <w:bottom w:val="nil"/>
                <w:right w:val="nil"/>
                <w:between w:val="nil"/>
              </w:pBdr>
              <w:spacing w:line="240" w:lineRule="auto"/>
              <w:jc w:val="center"/>
            </w:pPr>
          </w:p>
        </w:tc>
        <w:tc>
          <w:tcPr>
            <w:tcW w:w="1920" w:type="dxa"/>
          </w:tcPr>
          <w:p w14:paraId="4172CC5C"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$1157.4</w:t>
            </w:r>
          </w:p>
          <w:p w14:paraId="6C16B43E"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(12.86%)</w:t>
            </w:r>
          </w:p>
        </w:tc>
      </w:tr>
      <w:tr w:rsidR="007C7B94" w14:paraId="542D2036" w14:textId="77777777">
        <w:tc>
          <w:tcPr>
            <w:tcW w:w="2955" w:type="dxa"/>
          </w:tcPr>
          <w:p w14:paraId="2E7361A1" w14:textId="77777777" w:rsidR="007C7B94" w:rsidRDefault="001D0865">
            <w:pPr>
              <w:numPr>
                <w:ilvl w:val="0"/>
                <w:numId w:val="9"/>
              </w:numPr>
              <w:rPr>
                <w:rFonts w:ascii="Calibri" w:eastAsia="Calibri" w:hAnsi="Calibri" w:cs="Calibri"/>
                <w:b/>
                <w:color w:val="082A75"/>
                <w:sz w:val="28"/>
                <w:szCs w:val="28"/>
              </w:rPr>
            </w:pPr>
            <w:r>
              <w:rPr>
                <w:rFonts w:ascii="Calibri" w:eastAsia="Calibri" w:hAnsi="Calibri" w:cs="Calibri"/>
                <w:b/>
                <w:color w:val="082A75"/>
                <w:sz w:val="28"/>
                <w:szCs w:val="28"/>
              </w:rPr>
              <w:lastRenderedPageBreak/>
              <w:t>Deployment at Facility</w:t>
            </w:r>
          </w:p>
        </w:tc>
        <w:tc>
          <w:tcPr>
            <w:tcW w:w="960" w:type="dxa"/>
            <w:shd w:val="clear" w:color="auto" w:fill="auto"/>
            <w:tcMar>
              <w:top w:w="100" w:type="dxa"/>
              <w:left w:w="100" w:type="dxa"/>
              <w:bottom w:w="100" w:type="dxa"/>
              <w:right w:w="100" w:type="dxa"/>
            </w:tcMar>
          </w:tcPr>
          <w:p w14:paraId="1B7521FA" w14:textId="77777777" w:rsidR="007C7B94" w:rsidRDefault="007C7B94">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p>
        </w:tc>
        <w:tc>
          <w:tcPr>
            <w:tcW w:w="1380" w:type="dxa"/>
            <w:shd w:val="clear" w:color="auto" w:fill="auto"/>
            <w:tcMar>
              <w:top w:w="100" w:type="dxa"/>
              <w:left w:w="100" w:type="dxa"/>
              <w:bottom w:w="100" w:type="dxa"/>
              <w:right w:w="100" w:type="dxa"/>
            </w:tcMar>
          </w:tcPr>
          <w:p w14:paraId="77A5280B" w14:textId="77777777" w:rsidR="007C7B94" w:rsidRDefault="007C7B94">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p>
        </w:tc>
        <w:tc>
          <w:tcPr>
            <w:tcW w:w="1455" w:type="dxa"/>
            <w:shd w:val="clear" w:color="auto" w:fill="auto"/>
            <w:tcMar>
              <w:top w:w="100" w:type="dxa"/>
              <w:left w:w="100" w:type="dxa"/>
              <w:bottom w:w="100" w:type="dxa"/>
              <w:right w:w="100" w:type="dxa"/>
            </w:tcMar>
          </w:tcPr>
          <w:p w14:paraId="15FE1EFE" w14:textId="77777777" w:rsidR="007C7B94" w:rsidRDefault="007C7B94">
            <w:pPr>
              <w:widowControl w:val="0"/>
              <w:pBdr>
                <w:top w:val="nil"/>
                <w:left w:val="nil"/>
                <w:bottom w:val="nil"/>
                <w:right w:val="nil"/>
                <w:between w:val="nil"/>
              </w:pBdr>
              <w:spacing w:line="240" w:lineRule="auto"/>
            </w:pPr>
          </w:p>
        </w:tc>
        <w:tc>
          <w:tcPr>
            <w:tcW w:w="1305" w:type="dxa"/>
            <w:shd w:val="clear" w:color="auto" w:fill="auto"/>
            <w:tcMar>
              <w:top w:w="100" w:type="dxa"/>
              <w:left w:w="100" w:type="dxa"/>
              <w:bottom w:w="100" w:type="dxa"/>
              <w:right w:w="100" w:type="dxa"/>
            </w:tcMar>
          </w:tcPr>
          <w:p w14:paraId="50F7A674" w14:textId="77777777" w:rsidR="007C7B94" w:rsidRDefault="001D0865">
            <w:pPr>
              <w:spacing w:line="240" w:lineRule="auto"/>
              <w:jc w:val="center"/>
            </w:pPr>
            <w:r>
              <w:rPr>
                <w:rFonts w:ascii="Calibri" w:eastAsia="Calibri" w:hAnsi="Calibri" w:cs="Calibri"/>
                <w:b/>
                <w:color w:val="082A75"/>
                <w:sz w:val="28"/>
                <w:szCs w:val="28"/>
              </w:rPr>
              <w:t>$500</w:t>
            </w:r>
          </w:p>
        </w:tc>
        <w:tc>
          <w:tcPr>
            <w:tcW w:w="945" w:type="dxa"/>
            <w:shd w:val="clear" w:color="auto" w:fill="auto"/>
            <w:tcMar>
              <w:top w:w="100" w:type="dxa"/>
              <w:left w:w="100" w:type="dxa"/>
              <w:bottom w:w="100" w:type="dxa"/>
              <w:right w:w="100" w:type="dxa"/>
            </w:tcMar>
          </w:tcPr>
          <w:p w14:paraId="47B9821D" w14:textId="77777777" w:rsidR="007C7B94" w:rsidRDefault="001D0865">
            <w:pPr>
              <w:spacing w:line="240" w:lineRule="auto"/>
              <w:jc w:val="center"/>
            </w:pPr>
            <w:r>
              <w:rPr>
                <w:rFonts w:ascii="Calibri" w:eastAsia="Calibri" w:hAnsi="Calibri" w:cs="Calibri"/>
                <w:b/>
                <w:color w:val="082A75"/>
                <w:sz w:val="28"/>
                <w:szCs w:val="28"/>
              </w:rPr>
              <w:t>5%</w:t>
            </w:r>
          </w:p>
        </w:tc>
        <w:tc>
          <w:tcPr>
            <w:tcW w:w="1920" w:type="dxa"/>
          </w:tcPr>
          <w:p w14:paraId="32C16170"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5%</w:t>
            </w:r>
          </w:p>
          <w:p w14:paraId="3FC3C36E"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 xml:space="preserve"> ($1000)</w:t>
            </w:r>
          </w:p>
        </w:tc>
      </w:tr>
      <w:tr w:rsidR="007C7B94" w14:paraId="214992FB" w14:textId="77777777">
        <w:tc>
          <w:tcPr>
            <w:tcW w:w="2955" w:type="dxa"/>
          </w:tcPr>
          <w:p w14:paraId="62399BDF" w14:textId="77777777" w:rsidR="007C7B94" w:rsidRDefault="001D0865">
            <w:pPr>
              <w:numPr>
                <w:ilvl w:val="0"/>
                <w:numId w:val="6"/>
              </w:numPr>
              <w:spacing w:line="240" w:lineRule="auto"/>
              <w:rPr>
                <w:rFonts w:ascii="Calibri" w:eastAsia="Calibri" w:hAnsi="Calibri" w:cs="Calibri"/>
                <w:color w:val="082A75"/>
                <w:sz w:val="26"/>
                <w:szCs w:val="26"/>
              </w:rPr>
            </w:pPr>
            <w:r>
              <w:rPr>
                <w:rFonts w:ascii="Calibri" w:eastAsia="Calibri" w:hAnsi="Calibri" w:cs="Calibri"/>
                <w:color w:val="082A75"/>
                <w:sz w:val="26"/>
                <w:szCs w:val="26"/>
              </w:rPr>
              <w:t xml:space="preserve">Production, Data Migration and </w:t>
            </w:r>
            <w:r>
              <w:rPr>
                <w:rFonts w:ascii="Calibri" w:eastAsia="Calibri" w:hAnsi="Calibri" w:cs="Calibri"/>
                <w:color w:val="082A75"/>
                <w:sz w:val="28"/>
                <w:szCs w:val="28"/>
              </w:rPr>
              <w:t>Operations Switch Over</w:t>
            </w:r>
          </w:p>
        </w:tc>
        <w:tc>
          <w:tcPr>
            <w:tcW w:w="960" w:type="dxa"/>
            <w:shd w:val="clear" w:color="auto" w:fill="auto"/>
            <w:tcMar>
              <w:top w:w="100" w:type="dxa"/>
              <w:left w:w="100" w:type="dxa"/>
              <w:bottom w:w="100" w:type="dxa"/>
              <w:right w:w="100" w:type="dxa"/>
            </w:tcMar>
          </w:tcPr>
          <w:p w14:paraId="571D9533"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10</w:t>
            </w:r>
          </w:p>
        </w:tc>
        <w:tc>
          <w:tcPr>
            <w:tcW w:w="1380" w:type="dxa"/>
            <w:shd w:val="clear" w:color="auto" w:fill="auto"/>
            <w:tcMar>
              <w:top w:w="100" w:type="dxa"/>
              <w:left w:w="100" w:type="dxa"/>
              <w:bottom w:w="100" w:type="dxa"/>
              <w:right w:w="100" w:type="dxa"/>
            </w:tcMar>
          </w:tcPr>
          <w:p w14:paraId="24F1A18B"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$30</w:t>
            </w:r>
          </w:p>
        </w:tc>
        <w:tc>
          <w:tcPr>
            <w:tcW w:w="1455" w:type="dxa"/>
            <w:shd w:val="clear" w:color="auto" w:fill="auto"/>
            <w:tcMar>
              <w:top w:w="100" w:type="dxa"/>
              <w:left w:w="100" w:type="dxa"/>
              <w:bottom w:w="100" w:type="dxa"/>
              <w:right w:w="100" w:type="dxa"/>
            </w:tcMar>
          </w:tcPr>
          <w:p w14:paraId="64CF0711"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$300</w:t>
            </w:r>
          </w:p>
          <w:p w14:paraId="754F1281"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(3%)</w:t>
            </w:r>
          </w:p>
        </w:tc>
        <w:tc>
          <w:tcPr>
            <w:tcW w:w="1305" w:type="dxa"/>
            <w:shd w:val="clear" w:color="auto" w:fill="auto"/>
            <w:tcMar>
              <w:top w:w="100" w:type="dxa"/>
              <w:left w:w="100" w:type="dxa"/>
              <w:bottom w:w="100" w:type="dxa"/>
              <w:right w:w="100" w:type="dxa"/>
            </w:tcMar>
          </w:tcPr>
          <w:p w14:paraId="7585DE50" w14:textId="77777777" w:rsidR="007C7B94" w:rsidRDefault="007C7B94">
            <w:pPr>
              <w:widowControl w:val="0"/>
              <w:pBdr>
                <w:top w:val="nil"/>
                <w:left w:val="nil"/>
                <w:bottom w:val="nil"/>
                <w:right w:val="nil"/>
                <w:between w:val="nil"/>
              </w:pBdr>
              <w:spacing w:line="240" w:lineRule="auto"/>
              <w:jc w:val="center"/>
            </w:pPr>
          </w:p>
        </w:tc>
        <w:tc>
          <w:tcPr>
            <w:tcW w:w="945" w:type="dxa"/>
            <w:shd w:val="clear" w:color="auto" w:fill="auto"/>
            <w:tcMar>
              <w:top w:w="100" w:type="dxa"/>
              <w:left w:w="100" w:type="dxa"/>
              <w:bottom w:w="100" w:type="dxa"/>
              <w:right w:w="100" w:type="dxa"/>
            </w:tcMar>
          </w:tcPr>
          <w:p w14:paraId="2BAEA238" w14:textId="77777777" w:rsidR="007C7B94" w:rsidRDefault="007C7B94">
            <w:pPr>
              <w:widowControl w:val="0"/>
              <w:pBdr>
                <w:top w:val="nil"/>
                <w:left w:val="nil"/>
                <w:bottom w:val="nil"/>
                <w:right w:val="nil"/>
                <w:between w:val="nil"/>
              </w:pBdr>
              <w:spacing w:line="240" w:lineRule="auto"/>
              <w:jc w:val="center"/>
            </w:pPr>
          </w:p>
        </w:tc>
        <w:tc>
          <w:tcPr>
            <w:tcW w:w="1920" w:type="dxa"/>
          </w:tcPr>
          <w:p w14:paraId="6591FB42"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$600</w:t>
            </w:r>
          </w:p>
          <w:p w14:paraId="2C6106AB"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(3%)</w:t>
            </w:r>
          </w:p>
        </w:tc>
      </w:tr>
      <w:tr w:rsidR="007C7B94" w14:paraId="222E5704" w14:textId="77777777">
        <w:tc>
          <w:tcPr>
            <w:tcW w:w="2955" w:type="dxa"/>
          </w:tcPr>
          <w:p w14:paraId="1E987E41" w14:textId="77777777" w:rsidR="007C7B94" w:rsidRDefault="001D0865">
            <w:pPr>
              <w:numPr>
                <w:ilvl w:val="0"/>
                <w:numId w:val="14"/>
              </w:numPr>
              <w:spacing w:line="240" w:lineRule="auto"/>
              <w:rPr>
                <w:rFonts w:ascii="Calibri" w:eastAsia="Calibri" w:hAnsi="Calibri" w:cs="Calibri"/>
                <w:color w:val="082A75"/>
                <w:sz w:val="28"/>
                <w:szCs w:val="28"/>
              </w:rPr>
            </w:pPr>
            <w:r>
              <w:rPr>
                <w:rFonts w:ascii="Calibri" w:eastAsia="Calibri" w:hAnsi="Calibri" w:cs="Calibri"/>
                <w:color w:val="082A75"/>
                <w:sz w:val="28"/>
                <w:szCs w:val="28"/>
              </w:rPr>
              <w:t>Documentation and Training</w:t>
            </w:r>
          </w:p>
        </w:tc>
        <w:tc>
          <w:tcPr>
            <w:tcW w:w="960" w:type="dxa"/>
            <w:shd w:val="clear" w:color="auto" w:fill="auto"/>
            <w:tcMar>
              <w:top w:w="100" w:type="dxa"/>
              <w:left w:w="100" w:type="dxa"/>
              <w:bottom w:w="100" w:type="dxa"/>
              <w:right w:w="100" w:type="dxa"/>
            </w:tcMar>
          </w:tcPr>
          <w:p w14:paraId="5B3039A3"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8</w:t>
            </w:r>
          </w:p>
        </w:tc>
        <w:tc>
          <w:tcPr>
            <w:tcW w:w="1380" w:type="dxa"/>
            <w:shd w:val="clear" w:color="auto" w:fill="auto"/>
            <w:tcMar>
              <w:top w:w="100" w:type="dxa"/>
              <w:left w:w="100" w:type="dxa"/>
              <w:bottom w:w="100" w:type="dxa"/>
              <w:right w:w="100" w:type="dxa"/>
            </w:tcMar>
          </w:tcPr>
          <w:p w14:paraId="641FFAA1"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$25</w:t>
            </w:r>
          </w:p>
        </w:tc>
        <w:tc>
          <w:tcPr>
            <w:tcW w:w="1455" w:type="dxa"/>
            <w:shd w:val="clear" w:color="auto" w:fill="auto"/>
            <w:tcMar>
              <w:top w:w="100" w:type="dxa"/>
              <w:left w:w="100" w:type="dxa"/>
              <w:bottom w:w="100" w:type="dxa"/>
              <w:right w:w="100" w:type="dxa"/>
            </w:tcMar>
          </w:tcPr>
          <w:p w14:paraId="39DED937"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$200</w:t>
            </w:r>
          </w:p>
          <w:p w14:paraId="353FEDF2"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(2%)</w:t>
            </w:r>
          </w:p>
        </w:tc>
        <w:tc>
          <w:tcPr>
            <w:tcW w:w="1305" w:type="dxa"/>
            <w:shd w:val="clear" w:color="auto" w:fill="auto"/>
            <w:tcMar>
              <w:top w:w="100" w:type="dxa"/>
              <w:left w:w="100" w:type="dxa"/>
              <w:bottom w:w="100" w:type="dxa"/>
              <w:right w:w="100" w:type="dxa"/>
            </w:tcMar>
          </w:tcPr>
          <w:p w14:paraId="70982405" w14:textId="77777777" w:rsidR="007C7B94" w:rsidRDefault="007C7B94">
            <w:pPr>
              <w:widowControl w:val="0"/>
              <w:pBdr>
                <w:top w:val="nil"/>
                <w:left w:val="nil"/>
                <w:bottom w:val="nil"/>
                <w:right w:val="nil"/>
                <w:between w:val="nil"/>
              </w:pBdr>
              <w:spacing w:line="240" w:lineRule="auto"/>
              <w:jc w:val="center"/>
            </w:pPr>
          </w:p>
        </w:tc>
        <w:tc>
          <w:tcPr>
            <w:tcW w:w="945" w:type="dxa"/>
            <w:shd w:val="clear" w:color="auto" w:fill="auto"/>
            <w:tcMar>
              <w:top w:w="100" w:type="dxa"/>
              <w:left w:w="100" w:type="dxa"/>
              <w:bottom w:w="100" w:type="dxa"/>
              <w:right w:w="100" w:type="dxa"/>
            </w:tcMar>
          </w:tcPr>
          <w:p w14:paraId="17AABC1F" w14:textId="77777777" w:rsidR="007C7B94" w:rsidRDefault="007C7B94">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p>
        </w:tc>
        <w:tc>
          <w:tcPr>
            <w:tcW w:w="1920" w:type="dxa"/>
          </w:tcPr>
          <w:p w14:paraId="0BFF9EBF"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$400</w:t>
            </w:r>
          </w:p>
          <w:p w14:paraId="6879C2AD"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(2%)</w:t>
            </w:r>
          </w:p>
        </w:tc>
      </w:tr>
      <w:tr w:rsidR="007C7B94" w14:paraId="1D0972DE" w14:textId="77777777">
        <w:tc>
          <w:tcPr>
            <w:tcW w:w="2955" w:type="dxa"/>
            <w:shd w:val="clear" w:color="auto" w:fill="auto"/>
            <w:tcMar>
              <w:top w:w="100" w:type="dxa"/>
              <w:left w:w="100" w:type="dxa"/>
              <w:bottom w:w="100" w:type="dxa"/>
              <w:right w:w="100" w:type="dxa"/>
            </w:tcMar>
          </w:tcPr>
          <w:p w14:paraId="66CD0B11" w14:textId="77777777" w:rsidR="007C7B94" w:rsidRDefault="001D0865">
            <w:pPr>
              <w:spacing w:line="240" w:lineRule="auto"/>
            </w:pPr>
            <w:r>
              <w:rPr>
                <w:rFonts w:ascii="Calibri" w:eastAsia="Calibri" w:hAnsi="Calibri" w:cs="Calibri"/>
                <w:b/>
                <w:color w:val="082A75"/>
                <w:sz w:val="28"/>
                <w:szCs w:val="28"/>
              </w:rPr>
              <w:t>Total project estimate</w:t>
            </w:r>
          </w:p>
        </w:tc>
        <w:tc>
          <w:tcPr>
            <w:tcW w:w="960" w:type="dxa"/>
            <w:shd w:val="clear" w:color="auto" w:fill="auto"/>
            <w:tcMar>
              <w:top w:w="100" w:type="dxa"/>
              <w:left w:w="100" w:type="dxa"/>
              <w:bottom w:w="100" w:type="dxa"/>
              <w:right w:w="100" w:type="dxa"/>
            </w:tcMar>
          </w:tcPr>
          <w:p w14:paraId="632E8A7A" w14:textId="77777777" w:rsidR="007C7B94" w:rsidRDefault="007C7B94">
            <w:pPr>
              <w:widowControl w:val="0"/>
              <w:pBdr>
                <w:top w:val="nil"/>
                <w:left w:val="nil"/>
                <w:bottom w:val="nil"/>
                <w:right w:val="nil"/>
                <w:between w:val="nil"/>
              </w:pBdr>
              <w:spacing w:line="240" w:lineRule="auto"/>
              <w:jc w:val="center"/>
              <w:rPr>
                <w:rFonts w:ascii="Calibri" w:eastAsia="Calibri" w:hAnsi="Calibri" w:cs="Calibri"/>
                <w:color w:val="082A75"/>
                <w:sz w:val="28"/>
                <w:szCs w:val="28"/>
              </w:rPr>
            </w:pPr>
          </w:p>
        </w:tc>
        <w:tc>
          <w:tcPr>
            <w:tcW w:w="1380" w:type="dxa"/>
            <w:shd w:val="clear" w:color="auto" w:fill="auto"/>
            <w:tcMar>
              <w:top w:w="100" w:type="dxa"/>
              <w:left w:w="100" w:type="dxa"/>
              <w:bottom w:w="100" w:type="dxa"/>
              <w:right w:w="100" w:type="dxa"/>
            </w:tcMar>
          </w:tcPr>
          <w:p w14:paraId="0B835B77" w14:textId="77777777" w:rsidR="007C7B94" w:rsidRDefault="007C7B94">
            <w:pPr>
              <w:widowControl w:val="0"/>
              <w:pBdr>
                <w:top w:val="nil"/>
                <w:left w:val="nil"/>
                <w:bottom w:val="nil"/>
                <w:right w:val="nil"/>
                <w:between w:val="nil"/>
              </w:pBdr>
              <w:spacing w:line="240" w:lineRule="auto"/>
            </w:pPr>
          </w:p>
        </w:tc>
        <w:tc>
          <w:tcPr>
            <w:tcW w:w="1455" w:type="dxa"/>
            <w:shd w:val="clear" w:color="auto" w:fill="auto"/>
            <w:tcMar>
              <w:top w:w="100" w:type="dxa"/>
              <w:left w:w="100" w:type="dxa"/>
              <w:bottom w:w="100" w:type="dxa"/>
              <w:right w:w="100" w:type="dxa"/>
            </w:tcMar>
          </w:tcPr>
          <w:p w14:paraId="4958A259" w14:textId="77777777" w:rsidR="007C7B94" w:rsidRDefault="007C7B94">
            <w:pPr>
              <w:widowControl w:val="0"/>
              <w:pBdr>
                <w:top w:val="nil"/>
                <w:left w:val="nil"/>
                <w:bottom w:val="nil"/>
                <w:right w:val="nil"/>
                <w:between w:val="nil"/>
              </w:pBdr>
              <w:spacing w:line="240" w:lineRule="auto"/>
            </w:pPr>
          </w:p>
        </w:tc>
        <w:tc>
          <w:tcPr>
            <w:tcW w:w="1305" w:type="dxa"/>
            <w:shd w:val="clear" w:color="auto" w:fill="auto"/>
            <w:tcMar>
              <w:top w:w="100" w:type="dxa"/>
              <w:left w:w="100" w:type="dxa"/>
              <w:bottom w:w="100" w:type="dxa"/>
              <w:right w:w="100" w:type="dxa"/>
            </w:tcMar>
          </w:tcPr>
          <w:p w14:paraId="6858FA0F" w14:textId="77777777" w:rsidR="007C7B94" w:rsidRDefault="001D0865">
            <w:pPr>
              <w:widowControl w:val="0"/>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$10,000</w:t>
            </w:r>
          </w:p>
        </w:tc>
        <w:tc>
          <w:tcPr>
            <w:tcW w:w="945" w:type="dxa"/>
            <w:shd w:val="clear" w:color="auto" w:fill="auto"/>
            <w:tcMar>
              <w:top w:w="100" w:type="dxa"/>
              <w:left w:w="100" w:type="dxa"/>
              <w:bottom w:w="100" w:type="dxa"/>
              <w:right w:w="100" w:type="dxa"/>
            </w:tcMar>
          </w:tcPr>
          <w:p w14:paraId="387E0776"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100%</w:t>
            </w:r>
          </w:p>
        </w:tc>
        <w:tc>
          <w:tcPr>
            <w:tcW w:w="1920" w:type="dxa"/>
          </w:tcPr>
          <w:p w14:paraId="55F116ED" w14:textId="77777777" w:rsidR="007C7B94" w:rsidRDefault="001D0865">
            <w:pPr>
              <w:widowControl w:val="0"/>
              <w:pBdr>
                <w:top w:val="nil"/>
                <w:left w:val="nil"/>
                <w:bottom w:val="nil"/>
                <w:right w:val="nil"/>
                <w:between w:val="nil"/>
              </w:pBdr>
              <w:spacing w:line="240" w:lineRule="auto"/>
              <w:jc w:val="center"/>
              <w:rPr>
                <w:rFonts w:ascii="Calibri" w:eastAsia="Calibri" w:hAnsi="Calibri" w:cs="Calibri"/>
                <w:b/>
                <w:color w:val="082A75"/>
                <w:sz w:val="28"/>
                <w:szCs w:val="28"/>
              </w:rPr>
            </w:pPr>
            <w:r>
              <w:rPr>
                <w:rFonts w:ascii="Calibri" w:eastAsia="Calibri" w:hAnsi="Calibri" w:cs="Calibri"/>
                <w:b/>
                <w:color w:val="082A75"/>
                <w:sz w:val="28"/>
                <w:szCs w:val="28"/>
              </w:rPr>
              <w:t>$20,000</w:t>
            </w:r>
          </w:p>
        </w:tc>
      </w:tr>
    </w:tbl>
    <w:p w14:paraId="0E88704A" w14:textId="77777777" w:rsidR="007C7B94" w:rsidRDefault="007C7B94"/>
    <w:p w14:paraId="23487EDB" w14:textId="77777777" w:rsidR="007C7B94" w:rsidRDefault="007C7B94">
      <w:pPr>
        <w:rPr>
          <w:rFonts w:ascii="Oswald" w:eastAsia="Oswald" w:hAnsi="Oswald" w:cs="Oswald"/>
          <w:b/>
          <w:sz w:val="28"/>
          <w:szCs w:val="28"/>
          <w:u w:val="single"/>
        </w:rPr>
      </w:pPr>
    </w:p>
    <w:p w14:paraId="2F376556" w14:textId="77777777" w:rsidR="007C7B94" w:rsidRDefault="001D0865">
      <w:pPr>
        <w:rPr>
          <w:rFonts w:ascii="Oswald" w:eastAsia="Oswald" w:hAnsi="Oswald" w:cs="Oswald"/>
          <w:b/>
          <w:sz w:val="28"/>
          <w:szCs w:val="28"/>
          <w:u w:val="single"/>
        </w:rPr>
      </w:pPr>
      <w:r>
        <w:rPr>
          <w:rFonts w:ascii="Oswald" w:eastAsia="Oswald" w:hAnsi="Oswald" w:cs="Oswald"/>
          <w:b/>
          <w:sz w:val="28"/>
          <w:szCs w:val="28"/>
          <w:u w:val="single"/>
        </w:rPr>
        <w:t>Constraints, Assumptions, Risks and Dependencies</w:t>
      </w:r>
    </w:p>
    <w:p w14:paraId="7B375C8B" w14:textId="77777777" w:rsidR="007C7B94" w:rsidRDefault="007C7B94">
      <w:pPr>
        <w:rPr>
          <w:rFonts w:ascii="Oswald" w:eastAsia="Oswald" w:hAnsi="Oswald" w:cs="Oswald"/>
          <w:b/>
          <w:sz w:val="28"/>
          <w:szCs w:val="28"/>
          <w:u w:val="single"/>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7320"/>
      </w:tblGrid>
      <w:tr w:rsidR="007C7B94" w14:paraId="3FD07A90" w14:textId="77777777">
        <w:tc>
          <w:tcPr>
            <w:tcW w:w="2040" w:type="dxa"/>
            <w:shd w:val="clear" w:color="auto" w:fill="F4CCCC"/>
            <w:tcMar>
              <w:top w:w="100" w:type="dxa"/>
              <w:left w:w="100" w:type="dxa"/>
              <w:bottom w:w="100" w:type="dxa"/>
              <w:right w:w="100" w:type="dxa"/>
            </w:tcMar>
          </w:tcPr>
          <w:p w14:paraId="15E64B91"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r>
              <w:rPr>
                <w:rFonts w:ascii="Oswald Regular" w:eastAsia="Oswald Regular" w:hAnsi="Oswald Regular" w:cs="Oswald Regular"/>
                <w:sz w:val="28"/>
                <w:szCs w:val="28"/>
              </w:rPr>
              <w:t>Constraints</w:t>
            </w:r>
          </w:p>
        </w:tc>
        <w:tc>
          <w:tcPr>
            <w:tcW w:w="7320" w:type="dxa"/>
            <w:shd w:val="clear" w:color="auto" w:fill="F4CCCC"/>
            <w:tcMar>
              <w:top w:w="100" w:type="dxa"/>
              <w:left w:w="100" w:type="dxa"/>
              <w:bottom w:w="100" w:type="dxa"/>
              <w:right w:w="100" w:type="dxa"/>
            </w:tcMar>
          </w:tcPr>
          <w:p w14:paraId="3EEDB1F3" w14:textId="77777777" w:rsidR="007C7B94" w:rsidRDefault="001D0865">
            <w:pPr>
              <w:widowControl w:val="0"/>
              <w:pBdr>
                <w:top w:val="nil"/>
                <w:left w:val="nil"/>
                <w:bottom w:val="nil"/>
                <w:right w:val="nil"/>
                <w:between w:val="nil"/>
              </w:pBdr>
              <w:spacing w:line="240" w:lineRule="auto"/>
              <w:rPr>
                <w:rFonts w:ascii="Oswald" w:eastAsia="Oswald" w:hAnsi="Oswald" w:cs="Oswald"/>
                <w:sz w:val="28"/>
                <w:szCs w:val="28"/>
              </w:rPr>
            </w:pPr>
            <w:r>
              <w:rPr>
                <w:rFonts w:ascii="Oswald" w:eastAsia="Oswald" w:hAnsi="Oswald" w:cs="Oswald"/>
                <w:sz w:val="28"/>
                <w:szCs w:val="28"/>
              </w:rPr>
              <w:t>Password limitation, Internet connection, Data storage</w:t>
            </w:r>
          </w:p>
        </w:tc>
      </w:tr>
      <w:tr w:rsidR="007C7B94" w14:paraId="299F3428" w14:textId="77777777">
        <w:tc>
          <w:tcPr>
            <w:tcW w:w="2040" w:type="dxa"/>
            <w:shd w:val="clear" w:color="auto" w:fill="FFF2CC"/>
            <w:tcMar>
              <w:top w:w="100" w:type="dxa"/>
              <w:left w:w="100" w:type="dxa"/>
              <w:bottom w:w="100" w:type="dxa"/>
              <w:right w:w="100" w:type="dxa"/>
            </w:tcMar>
          </w:tcPr>
          <w:p w14:paraId="3BFAC47F"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r>
              <w:rPr>
                <w:rFonts w:ascii="Oswald Regular" w:eastAsia="Oswald Regular" w:hAnsi="Oswald Regular" w:cs="Oswald Regular"/>
                <w:sz w:val="28"/>
                <w:szCs w:val="28"/>
              </w:rPr>
              <w:t>Assumptions</w:t>
            </w:r>
          </w:p>
        </w:tc>
        <w:tc>
          <w:tcPr>
            <w:tcW w:w="7320" w:type="dxa"/>
            <w:shd w:val="clear" w:color="auto" w:fill="FFF2CC"/>
            <w:tcMar>
              <w:top w:w="100" w:type="dxa"/>
              <w:left w:w="100" w:type="dxa"/>
              <w:bottom w:w="100" w:type="dxa"/>
              <w:right w:w="100" w:type="dxa"/>
            </w:tcMar>
          </w:tcPr>
          <w:p w14:paraId="1E512257" w14:textId="77777777" w:rsidR="007C7B94" w:rsidRDefault="001D0865">
            <w:pPr>
              <w:widowControl w:val="0"/>
              <w:pBdr>
                <w:top w:val="nil"/>
                <w:left w:val="nil"/>
                <w:bottom w:val="nil"/>
                <w:right w:val="nil"/>
                <w:between w:val="nil"/>
              </w:pBdr>
              <w:spacing w:line="240" w:lineRule="auto"/>
              <w:rPr>
                <w:rFonts w:ascii="Oswald" w:eastAsia="Oswald" w:hAnsi="Oswald" w:cs="Oswald"/>
                <w:sz w:val="28"/>
                <w:szCs w:val="28"/>
              </w:rPr>
            </w:pPr>
            <w:r>
              <w:rPr>
                <w:rFonts w:ascii="Oswald" w:eastAsia="Oswald" w:hAnsi="Oswald" w:cs="Oswald"/>
                <w:sz w:val="28"/>
                <w:szCs w:val="28"/>
              </w:rPr>
              <w:t>Fully functional, Easy to access/use, Understandable for all ages</w:t>
            </w:r>
          </w:p>
        </w:tc>
      </w:tr>
      <w:tr w:rsidR="007C7B94" w14:paraId="7249A5AE" w14:textId="77777777">
        <w:tc>
          <w:tcPr>
            <w:tcW w:w="2040" w:type="dxa"/>
            <w:shd w:val="clear" w:color="auto" w:fill="E6B8AF"/>
            <w:tcMar>
              <w:top w:w="100" w:type="dxa"/>
              <w:left w:w="100" w:type="dxa"/>
              <w:bottom w:w="100" w:type="dxa"/>
              <w:right w:w="100" w:type="dxa"/>
            </w:tcMar>
          </w:tcPr>
          <w:p w14:paraId="5BA0A01F"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r>
              <w:rPr>
                <w:rFonts w:ascii="Oswald Regular" w:eastAsia="Oswald Regular" w:hAnsi="Oswald Regular" w:cs="Oswald Regular"/>
                <w:sz w:val="28"/>
                <w:szCs w:val="28"/>
              </w:rPr>
              <w:t>Risks</w:t>
            </w:r>
          </w:p>
        </w:tc>
        <w:tc>
          <w:tcPr>
            <w:tcW w:w="7320" w:type="dxa"/>
            <w:shd w:val="clear" w:color="auto" w:fill="E6B8AF"/>
            <w:tcMar>
              <w:top w:w="100" w:type="dxa"/>
              <w:left w:w="100" w:type="dxa"/>
              <w:bottom w:w="100" w:type="dxa"/>
              <w:right w:w="100" w:type="dxa"/>
            </w:tcMar>
          </w:tcPr>
          <w:p w14:paraId="3C2BAAF1" w14:textId="77777777" w:rsidR="007C7B94" w:rsidRDefault="001D0865">
            <w:pPr>
              <w:widowControl w:val="0"/>
              <w:pBdr>
                <w:top w:val="nil"/>
                <w:left w:val="nil"/>
                <w:bottom w:val="nil"/>
                <w:right w:val="nil"/>
                <w:between w:val="nil"/>
              </w:pBdr>
              <w:spacing w:line="240" w:lineRule="auto"/>
              <w:rPr>
                <w:rFonts w:ascii="Oswald" w:eastAsia="Oswald" w:hAnsi="Oswald" w:cs="Oswald"/>
                <w:sz w:val="28"/>
                <w:szCs w:val="28"/>
              </w:rPr>
            </w:pPr>
            <w:r>
              <w:rPr>
                <w:rFonts w:ascii="Oswald" w:eastAsia="Oswald" w:hAnsi="Oswald" w:cs="Oswald"/>
                <w:sz w:val="28"/>
                <w:szCs w:val="28"/>
              </w:rPr>
              <w:t>Information leaks, System malfunction,</w:t>
            </w:r>
          </w:p>
        </w:tc>
      </w:tr>
      <w:tr w:rsidR="007C7B94" w14:paraId="447C7519" w14:textId="77777777">
        <w:tc>
          <w:tcPr>
            <w:tcW w:w="2040" w:type="dxa"/>
            <w:shd w:val="clear" w:color="auto" w:fill="FFF2CC"/>
            <w:tcMar>
              <w:top w:w="100" w:type="dxa"/>
              <w:left w:w="100" w:type="dxa"/>
              <w:bottom w:w="100" w:type="dxa"/>
              <w:right w:w="100" w:type="dxa"/>
            </w:tcMar>
          </w:tcPr>
          <w:p w14:paraId="0E660504"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sz w:val="28"/>
                <w:szCs w:val="28"/>
              </w:rPr>
            </w:pPr>
            <w:r>
              <w:rPr>
                <w:rFonts w:ascii="Oswald Regular" w:eastAsia="Oswald Regular" w:hAnsi="Oswald Regular" w:cs="Oswald Regular"/>
                <w:sz w:val="28"/>
                <w:szCs w:val="28"/>
              </w:rPr>
              <w:t>Dependencies</w:t>
            </w:r>
          </w:p>
        </w:tc>
        <w:tc>
          <w:tcPr>
            <w:tcW w:w="7320" w:type="dxa"/>
            <w:shd w:val="clear" w:color="auto" w:fill="FFF2CC"/>
            <w:tcMar>
              <w:top w:w="100" w:type="dxa"/>
              <w:left w:w="100" w:type="dxa"/>
              <w:bottom w:w="100" w:type="dxa"/>
              <w:right w:w="100" w:type="dxa"/>
            </w:tcMar>
          </w:tcPr>
          <w:p w14:paraId="7ADB2737" w14:textId="77777777" w:rsidR="007C7B94" w:rsidRDefault="001D0865">
            <w:pPr>
              <w:widowControl w:val="0"/>
              <w:pBdr>
                <w:top w:val="nil"/>
                <w:left w:val="nil"/>
                <w:bottom w:val="nil"/>
                <w:right w:val="nil"/>
                <w:between w:val="nil"/>
              </w:pBdr>
              <w:spacing w:line="240" w:lineRule="auto"/>
              <w:rPr>
                <w:rFonts w:ascii="Oswald" w:eastAsia="Oswald" w:hAnsi="Oswald" w:cs="Oswald"/>
                <w:sz w:val="28"/>
                <w:szCs w:val="28"/>
              </w:rPr>
            </w:pPr>
            <w:r>
              <w:rPr>
                <w:rFonts w:ascii="Oswald" w:eastAsia="Oswald" w:hAnsi="Oswald" w:cs="Oswald"/>
                <w:sz w:val="28"/>
                <w:szCs w:val="28"/>
              </w:rPr>
              <w:t xml:space="preserve">Internet opinion, University usage, Programmers/Coders/App developers, Feedback, </w:t>
            </w:r>
          </w:p>
        </w:tc>
      </w:tr>
    </w:tbl>
    <w:p w14:paraId="75A50D55" w14:textId="77777777" w:rsidR="007C7B94" w:rsidRDefault="007C7B94">
      <w:pPr>
        <w:rPr>
          <w:rFonts w:ascii="Oswald" w:eastAsia="Oswald" w:hAnsi="Oswald" w:cs="Oswald"/>
          <w:b/>
          <w:sz w:val="28"/>
          <w:szCs w:val="28"/>
          <w:highlight w:val="white"/>
          <w:u w:val="single"/>
        </w:rPr>
      </w:pPr>
    </w:p>
    <w:p w14:paraId="57FD5A22" w14:textId="77777777" w:rsidR="007C7B94" w:rsidRDefault="001D0865">
      <w:pPr>
        <w:rPr>
          <w:rFonts w:ascii="Oswald" w:eastAsia="Oswald" w:hAnsi="Oswald" w:cs="Oswald"/>
          <w:b/>
          <w:sz w:val="28"/>
          <w:szCs w:val="28"/>
          <w:u w:val="single"/>
        </w:rPr>
      </w:pPr>
      <w:r>
        <w:rPr>
          <w:rFonts w:ascii="Oswald" w:eastAsia="Oswald" w:hAnsi="Oswald" w:cs="Oswald"/>
          <w:b/>
          <w:sz w:val="28"/>
          <w:szCs w:val="28"/>
          <w:u w:val="single"/>
        </w:rPr>
        <w:t>SWOT</w:t>
      </w:r>
    </w:p>
    <w:p w14:paraId="2D77A5B1" w14:textId="77777777" w:rsidR="007C7B94" w:rsidRDefault="007C7B94">
      <w:pPr>
        <w:rPr>
          <w:rFonts w:ascii="Oswald" w:eastAsia="Oswald" w:hAnsi="Oswald" w:cs="Oswald"/>
          <w:b/>
          <w:sz w:val="28"/>
          <w:szCs w:val="28"/>
          <w:u w:val="single"/>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7290"/>
      </w:tblGrid>
      <w:tr w:rsidR="007C7B94" w14:paraId="641D5332" w14:textId="77777777">
        <w:tc>
          <w:tcPr>
            <w:tcW w:w="2070" w:type="dxa"/>
            <w:tcBorders>
              <w:top w:val="single" w:sz="8" w:space="0" w:color="FF0000"/>
              <w:left w:val="single" w:sz="8" w:space="0" w:color="FF0000"/>
              <w:bottom w:val="single" w:sz="8" w:space="0" w:color="FF0000"/>
              <w:right w:val="single" w:sz="8" w:space="0" w:color="FF0000"/>
            </w:tcBorders>
            <w:shd w:val="clear" w:color="auto" w:fill="666666"/>
            <w:tcMar>
              <w:top w:w="100" w:type="dxa"/>
              <w:left w:w="100" w:type="dxa"/>
              <w:bottom w:w="100" w:type="dxa"/>
              <w:right w:w="100" w:type="dxa"/>
            </w:tcMar>
          </w:tcPr>
          <w:p w14:paraId="621C3AE2"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color w:val="D0E0E3"/>
                <w:sz w:val="28"/>
                <w:szCs w:val="28"/>
              </w:rPr>
            </w:pPr>
            <w:r>
              <w:rPr>
                <w:rFonts w:ascii="Oswald Regular" w:eastAsia="Oswald Regular" w:hAnsi="Oswald Regular" w:cs="Oswald Regular"/>
                <w:color w:val="D0E0E3"/>
                <w:sz w:val="28"/>
                <w:szCs w:val="28"/>
              </w:rPr>
              <w:t>Strengths</w:t>
            </w:r>
          </w:p>
        </w:tc>
        <w:tc>
          <w:tcPr>
            <w:tcW w:w="7290" w:type="dxa"/>
            <w:tcBorders>
              <w:top w:val="single" w:sz="8" w:space="0" w:color="FF0000"/>
              <w:left w:val="single" w:sz="8" w:space="0" w:color="FF0000"/>
              <w:bottom w:val="single" w:sz="8" w:space="0" w:color="FF0000"/>
              <w:right w:val="single" w:sz="8" w:space="0" w:color="FF0000"/>
            </w:tcBorders>
            <w:shd w:val="clear" w:color="auto" w:fill="666666"/>
            <w:tcMar>
              <w:top w:w="100" w:type="dxa"/>
              <w:left w:w="100" w:type="dxa"/>
              <w:bottom w:w="100" w:type="dxa"/>
              <w:right w:w="100" w:type="dxa"/>
            </w:tcMar>
          </w:tcPr>
          <w:p w14:paraId="700BEA28" w14:textId="77777777" w:rsidR="007C7B94" w:rsidRDefault="001D0865">
            <w:pPr>
              <w:widowControl w:val="0"/>
              <w:pBdr>
                <w:top w:val="nil"/>
                <w:left w:val="nil"/>
                <w:bottom w:val="nil"/>
                <w:right w:val="nil"/>
                <w:between w:val="nil"/>
              </w:pBdr>
              <w:spacing w:line="240" w:lineRule="auto"/>
              <w:rPr>
                <w:rFonts w:ascii="Oswald" w:eastAsia="Oswald" w:hAnsi="Oswald" w:cs="Oswald"/>
                <w:color w:val="D0E0E3"/>
                <w:sz w:val="28"/>
                <w:szCs w:val="28"/>
              </w:rPr>
            </w:pPr>
            <w:r>
              <w:rPr>
                <w:rFonts w:ascii="Oswald" w:eastAsia="Oswald" w:hAnsi="Oswald" w:cs="Oswald"/>
                <w:color w:val="D0E0E3"/>
                <w:sz w:val="28"/>
                <w:szCs w:val="28"/>
              </w:rPr>
              <w:t>-Easy use</w:t>
            </w:r>
          </w:p>
          <w:p w14:paraId="1422FC9E" w14:textId="77777777" w:rsidR="007C7B94" w:rsidRDefault="001D0865">
            <w:pPr>
              <w:widowControl w:val="0"/>
              <w:pBdr>
                <w:top w:val="nil"/>
                <w:left w:val="nil"/>
                <w:bottom w:val="nil"/>
                <w:right w:val="nil"/>
                <w:between w:val="nil"/>
              </w:pBdr>
              <w:spacing w:line="240" w:lineRule="auto"/>
              <w:rPr>
                <w:rFonts w:ascii="Oswald" w:eastAsia="Oswald" w:hAnsi="Oswald" w:cs="Oswald"/>
                <w:color w:val="D0E0E3"/>
                <w:sz w:val="28"/>
                <w:szCs w:val="28"/>
              </w:rPr>
            </w:pPr>
            <w:r>
              <w:rPr>
                <w:rFonts w:ascii="Oswald" w:eastAsia="Oswald" w:hAnsi="Oswald" w:cs="Oswald"/>
                <w:color w:val="D0E0E3"/>
                <w:sz w:val="28"/>
                <w:szCs w:val="28"/>
              </w:rPr>
              <w:t>-Easy communication to students and teachers</w:t>
            </w:r>
          </w:p>
          <w:p w14:paraId="1D41E516" w14:textId="77777777" w:rsidR="007C7B94" w:rsidRDefault="001D0865">
            <w:pPr>
              <w:widowControl w:val="0"/>
              <w:pBdr>
                <w:top w:val="nil"/>
                <w:left w:val="nil"/>
                <w:bottom w:val="nil"/>
                <w:right w:val="nil"/>
                <w:between w:val="nil"/>
              </w:pBdr>
              <w:spacing w:line="240" w:lineRule="auto"/>
              <w:rPr>
                <w:rFonts w:ascii="Oswald" w:eastAsia="Oswald" w:hAnsi="Oswald" w:cs="Oswald"/>
                <w:color w:val="D0E0E3"/>
                <w:sz w:val="28"/>
                <w:szCs w:val="28"/>
              </w:rPr>
            </w:pPr>
            <w:r>
              <w:rPr>
                <w:rFonts w:ascii="Oswald" w:eastAsia="Oswald" w:hAnsi="Oswald" w:cs="Oswald"/>
                <w:color w:val="D0E0E3"/>
                <w:sz w:val="28"/>
                <w:szCs w:val="28"/>
              </w:rPr>
              <w:t>-For students and teachers only</w:t>
            </w:r>
          </w:p>
          <w:p w14:paraId="03FE2C80" w14:textId="77777777" w:rsidR="007C7B94" w:rsidRDefault="001D0865">
            <w:pPr>
              <w:widowControl w:val="0"/>
              <w:pBdr>
                <w:top w:val="nil"/>
                <w:left w:val="nil"/>
                <w:bottom w:val="nil"/>
                <w:right w:val="nil"/>
                <w:between w:val="nil"/>
              </w:pBdr>
              <w:spacing w:line="240" w:lineRule="auto"/>
              <w:rPr>
                <w:rFonts w:ascii="Oswald" w:eastAsia="Oswald" w:hAnsi="Oswald" w:cs="Oswald"/>
                <w:color w:val="D0E0E3"/>
                <w:sz w:val="28"/>
                <w:szCs w:val="28"/>
              </w:rPr>
            </w:pPr>
            <w:r>
              <w:rPr>
                <w:rFonts w:ascii="Oswald" w:eastAsia="Oswald" w:hAnsi="Oswald" w:cs="Oswald"/>
                <w:color w:val="D0E0E3"/>
                <w:sz w:val="28"/>
                <w:szCs w:val="28"/>
              </w:rPr>
              <w:t>-Free</w:t>
            </w:r>
          </w:p>
          <w:p w14:paraId="48FDE41F" w14:textId="77777777" w:rsidR="007C7B94" w:rsidRDefault="001D0865">
            <w:pPr>
              <w:widowControl w:val="0"/>
              <w:pBdr>
                <w:top w:val="nil"/>
                <w:left w:val="nil"/>
                <w:bottom w:val="nil"/>
                <w:right w:val="nil"/>
                <w:between w:val="nil"/>
              </w:pBdr>
              <w:spacing w:line="240" w:lineRule="auto"/>
              <w:rPr>
                <w:rFonts w:ascii="Oswald" w:eastAsia="Oswald" w:hAnsi="Oswald" w:cs="Oswald"/>
                <w:color w:val="D0E0E3"/>
                <w:sz w:val="28"/>
                <w:szCs w:val="28"/>
              </w:rPr>
            </w:pPr>
            <w:r>
              <w:rPr>
                <w:rFonts w:ascii="Oswald" w:eastAsia="Oswald" w:hAnsi="Oswald" w:cs="Oswald"/>
                <w:color w:val="D0E0E3"/>
                <w:sz w:val="28"/>
                <w:szCs w:val="28"/>
              </w:rPr>
              <w:t>-Combines both the websites into one app</w:t>
            </w:r>
          </w:p>
          <w:p w14:paraId="4F2546E3" w14:textId="77777777" w:rsidR="007C7B94" w:rsidRDefault="001D0865">
            <w:pPr>
              <w:widowControl w:val="0"/>
              <w:pBdr>
                <w:top w:val="nil"/>
                <w:left w:val="nil"/>
                <w:bottom w:val="nil"/>
                <w:right w:val="nil"/>
                <w:between w:val="nil"/>
              </w:pBdr>
              <w:spacing w:line="240" w:lineRule="auto"/>
              <w:rPr>
                <w:rFonts w:ascii="Oswald" w:eastAsia="Oswald" w:hAnsi="Oswald" w:cs="Oswald"/>
                <w:color w:val="D0E0E3"/>
                <w:sz w:val="28"/>
                <w:szCs w:val="28"/>
              </w:rPr>
            </w:pPr>
            <w:r>
              <w:rPr>
                <w:rFonts w:ascii="Oswald" w:eastAsia="Oswald" w:hAnsi="Oswald" w:cs="Oswald"/>
                <w:color w:val="D0E0E3"/>
                <w:sz w:val="28"/>
                <w:szCs w:val="28"/>
              </w:rPr>
              <w:t>-Can be used on any platform (Except Gaming consoles)</w:t>
            </w:r>
          </w:p>
        </w:tc>
      </w:tr>
      <w:tr w:rsidR="007C7B94" w14:paraId="48A9EA13" w14:textId="77777777">
        <w:tc>
          <w:tcPr>
            <w:tcW w:w="2070" w:type="dxa"/>
            <w:tcBorders>
              <w:top w:val="single" w:sz="8" w:space="0" w:color="FF0000"/>
              <w:left w:val="single" w:sz="8" w:space="0" w:color="FF0000"/>
              <w:bottom w:val="single" w:sz="8" w:space="0" w:color="FF0000"/>
              <w:right w:val="single" w:sz="8" w:space="0" w:color="FF0000"/>
            </w:tcBorders>
            <w:shd w:val="clear" w:color="auto" w:fill="666666"/>
            <w:tcMar>
              <w:top w:w="100" w:type="dxa"/>
              <w:left w:w="100" w:type="dxa"/>
              <w:bottom w:w="100" w:type="dxa"/>
              <w:right w:w="100" w:type="dxa"/>
            </w:tcMar>
          </w:tcPr>
          <w:p w14:paraId="540D921C"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color w:val="D0E0E3"/>
                <w:sz w:val="28"/>
                <w:szCs w:val="28"/>
              </w:rPr>
            </w:pPr>
            <w:r>
              <w:rPr>
                <w:rFonts w:ascii="Oswald Regular" w:eastAsia="Oswald Regular" w:hAnsi="Oswald Regular" w:cs="Oswald Regular"/>
                <w:color w:val="D0E0E3"/>
                <w:sz w:val="28"/>
                <w:szCs w:val="28"/>
              </w:rPr>
              <w:lastRenderedPageBreak/>
              <w:t>Weakness</w:t>
            </w:r>
          </w:p>
        </w:tc>
        <w:tc>
          <w:tcPr>
            <w:tcW w:w="7290" w:type="dxa"/>
            <w:tcBorders>
              <w:top w:val="single" w:sz="8" w:space="0" w:color="FF0000"/>
              <w:left w:val="single" w:sz="8" w:space="0" w:color="FF0000"/>
              <w:bottom w:val="single" w:sz="8" w:space="0" w:color="FF0000"/>
              <w:right w:val="single" w:sz="8" w:space="0" w:color="FF0000"/>
            </w:tcBorders>
            <w:shd w:val="clear" w:color="auto" w:fill="666666"/>
            <w:tcMar>
              <w:top w:w="100" w:type="dxa"/>
              <w:left w:w="100" w:type="dxa"/>
              <w:bottom w:w="100" w:type="dxa"/>
              <w:right w:w="100" w:type="dxa"/>
            </w:tcMar>
          </w:tcPr>
          <w:p w14:paraId="27AB1A0F" w14:textId="77777777" w:rsidR="007C7B94" w:rsidRDefault="001D0865">
            <w:pPr>
              <w:widowControl w:val="0"/>
              <w:pBdr>
                <w:top w:val="nil"/>
                <w:left w:val="nil"/>
                <w:bottom w:val="nil"/>
                <w:right w:val="nil"/>
                <w:between w:val="nil"/>
              </w:pBdr>
              <w:spacing w:line="240" w:lineRule="auto"/>
              <w:rPr>
                <w:rFonts w:ascii="Oswald" w:eastAsia="Oswald" w:hAnsi="Oswald" w:cs="Oswald"/>
                <w:color w:val="D0E0E3"/>
                <w:sz w:val="28"/>
                <w:szCs w:val="28"/>
              </w:rPr>
            </w:pPr>
            <w:r>
              <w:rPr>
                <w:rFonts w:ascii="Oswald" w:eastAsia="Oswald" w:hAnsi="Oswald" w:cs="Oswald"/>
                <w:color w:val="D0E0E3"/>
                <w:sz w:val="28"/>
                <w:szCs w:val="28"/>
              </w:rPr>
              <w:t>-Free</w:t>
            </w:r>
          </w:p>
          <w:p w14:paraId="6A137BC7" w14:textId="77777777" w:rsidR="007C7B94" w:rsidRDefault="001D0865">
            <w:pPr>
              <w:widowControl w:val="0"/>
              <w:pBdr>
                <w:top w:val="nil"/>
                <w:left w:val="nil"/>
                <w:bottom w:val="nil"/>
                <w:right w:val="nil"/>
                <w:between w:val="nil"/>
              </w:pBdr>
              <w:spacing w:line="240" w:lineRule="auto"/>
              <w:rPr>
                <w:rFonts w:ascii="Oswald" w:eastAsia="Oswald" w:hAnsi="Oswald" w:cs="Oswald"/>
                <w:color w:val="D0E0E3"/>
                <w:sz w:val="28"/>
                <w:szCs w:val="28"/>
              </w:rPr>
            </w:pPr>
            <w:r>
              <w:rPr>
                <w:rFonts w:ascii="Oswald" w:eastAsia="Oswald" w:hAnsi="Oswald" w:cs="Oswald"/>
                <w:color w:val="D0E0E3"/>
                <w:sz w:val="28"/>
                <w:szCs w:val="28"/>
              </w:rPr>
              <w:t>-For students and teachers only</w:t>
            </w:r>
          </w:p>
          <w:p w14:paraId="08806254" w14:textId="77777777" w:rsidR="007C7B94" w:rsidRDefault="001D0865">
            <w:pPr>
              <w:widowControl w:val="0"/>
              <w:pBdr>
                <w:top w:val="nil"/>
                <w:left w:val="nil"/>
                <w:bottom w:val="nil"/>
                <w:right w:val="nil"/>
                <w:between w:val="nil"/>
              </w:pBdr>
              <w:spacing w:line="240" w:lineRule="auto"/>
              <w:rPr>
                <w:rFonts w:ascii="Oswald" w:eastAsia="Oswald" w:hAnsi="Oswald" w:cs="Oswald"/>
                <w:color w:val="D0E0E3"/>
                <w:sz w:val="28"/>
                <w:szCs w:val="28"/>
              </w:rPr>
            </w:pPr>
            <w:r>
              <w:rPr>
                <w:rFonts w:ascii="Oswald" w:eastAsia="Oswald" w:hAnsi="Oswald" w:cs="Oswald"/>
                <w:color w:val="D0E0E3"/>
                <w:sz w:val="28"/>
                <w:szCs w:val="28"/>
              </w:rPr>
              <w:t>-Needs a constant internet connection</w:t>
            </w:r>
          </w:p>
          <w:p w14:paraId="4048EC9C" w14:textId="77777777" w:rsidR="007C7B94" w:rsidRDefault="001D0865">
            <w:pPr>
              <w:widowControl w:val="0"/>
              <w:spacing w:line="240" w:lineRule="auto"/>
              <w:rPr>
                <w:rFonts w:ascii="Oswald" w:eastAsia="Oswald" w:hAnsi="Oswald" w:cs="Oswald"/>
                <w:color w:val="D0E0E3"/>
                <w:sz w:val="28"/>
                <w:szCs w:val="28"/>
              </w:rPr>
            </w:pPr>
            <w:r>
              <w:rPr>
                <w:rFonts w:ascii="Oswald" w:eastAsia="Oswald" w:hAnsi="Oswald" w:cs="Oswald"/>
                <w:color w:val="D0E0E3"/>
                <w:sz w:val="28"/>
                <w:szCs w:val="28"/>
              </w:rPr>
              <w:t>-Possibility of crashes</w:t>
            </w:r>
          </w:p>
        </w:tc>
      </w:tr>
      <w:tr w:rsidR="007C7B94" w14:paraId="62D99D64" w14:textId="77777777">
        <w:tc>
          <w:tcPr>
            <w:tcW w:w="2070" w:type="dxa"/>
            <w:tcBorders>
              <w:top w:val="single" w:sz="8" w:space="0" w:color="FF0000"/>
              <w:left w:val="single" w:sz="8" w:space="0" w:color="FF0000"/>
              <w:bottom w:val="single" w:sz="8" w:space="0" w:color="FF0000"/>
              <w:right w:val="single" w:sz="8" w:space="0" w:color="FF0000"/>
            </w:tcBorders>
            <w:shd w:val="clear" w:color="auto" w:fill="666666"/>
            <w:tcMar>
              <w:top w:w="100" w:type="dxa"/>
              <w:left w:w="100" w:type="dxa"/>
              <w:bottom w:w="100" w:type="dxa"/>
              <w:right w:w="100" w:type="dxa"/>
            </w:tcMar>
          </w:tcPr>
          <w:p w14:paraId="3985A6BB"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color w:val="D0E0E3"/>
                <w:sz w:val="28"/>
                <w:szCs w:val="28"/>
              </w:rPr>
            </w:pPr>
            <w:r>
              <w:rPr>
                <w:rFonts w:ascii="Oswald Regular" w:eastAsia="Oswald Regular" w:hAnsi="Oswald Regular" w:cs="Oswald Regular"/>
                <w:color w:val="D0E0E3"/>
                <w:sz w:val="28"/>
                <w:szCs w:val="28"/>
              </w:rPr>
              <w:t>Opportunity</w:t>
            </w:r>
          </w:p>
        </w:tc>
        <w:tc>
          <w:tcPr>
            <w:tcW w:w="7290" w:type="dxa"/>
            <w:tcBorders>
              <w:top w:val="single" w:sz="8" w:space="0" w:color="FF0000"/>
              <w:left w:val="single" w:sz="8" w:space="0" w:color="FF0000"/>
              <w:bottom w:val="single" w:sz="8" w:space="0" w:color="FF0000"/>
              <w:right w:val="single" w:sz="8" w:space="0" w:color="FF0000"/>
            </w:tcBorders>
            <w:shd w:val="clear" w:color="auto" w:fill="666666"/>
            <w:tcMar>
              <w:top w:w="100" w:type="dxa"/>
              <w:left w:w="100" w:type="dxa"/>
              <w:bottom w:w="100" w:type="dxa"/>
              <w:right w:w="100" w:type="dxa"/>
            </w:tcMar>
          </w:tcPr>
          <w:p w14:paraId="575A26E1" w14:textId="77777777" w:rsidR="007C7B94" w:rsidRDefault="001D0865">
            <w:pPr>
              <w:widowControl w:val="0"/>
              <w:pBdr>
                <w:top w:val="nil"/>
                <w:left w:val="nil"/>
                <w:bottom w:val="nil"/>
                <w:right w:val="nil"/>
                <w:between w:val="nil"/>
              </w:pBdr>
              <w:spacing w:line="240" w:lineRule="auto"/>
              <w:rPr>
                <w:rFonts w:ascii="Oswald" w:eastAsia="Oswald" w:hAnsi="Oswald" w:cs="Oswald"/>
                <w:color w:val="D0E0E3"/>
                <w:sz w:val="28"/>
                <w:szCs w:val="28"/>
              </w:rPr>
            </w:pPr>
            <w:r>
              <w:rPr>
                <w:rFonts w:ascii="Oswald" w:eastAsia="Oswald" w:hAnsi="Oswald" w:cs="Oswald"/>
                <w:color w:val="D0E0E3"/>
                <w:sz w:val="28"/>
                <w:szCs w:val="28"/>
              </w:rPr>
              <w:t>-Can be developed further</w:t>
            </w:r>
          </w:p>
          <w:p w14:paraId="38926280" w14:textId="77777777" w:rsidR="007C7B94" w:rsidRDefault="001D0865">
            <w:pPr>
              <w:widowControl w:val="0"/>
              <w:pBdr>
                <w:top w:val="nil"/>
                <w:left w:val="nil"/>
                <w:bottom w:val="nil"/>
                <w:right w:val="nil"/>
                <w:between w:val="nil"/>
              </w:pBdr>
              <w:spacing w:line="240" w:lineRule="auto"/>
              <w:rPr>
                <w:rFonts w:ascii="Oswald" w:eastAsia="Oswald" w:hAnsi="Oswald" w:cs="Oswald"/>
                <w:color w:val="D0E0E3"/>
                <w:sz w:val="28"/>
                <w:szCs w:val="28"/>
              </w:rPr>
            </w:pPr>
            <w:r>
              <w:rPr>
                <w:rFonts w:ascii="Oswald" w:eastAsia="Oswald" w:hAnsi="Oswald" w:cs="Oswald"/>
                <w:color w:val="D0E0E3"/>
                <w:sz w:val="28"/>
                <w:szCs w:val="28"/>
              </w:rPr>
              <w:t>-Can use the app to connect to other universities that are partnered to Stamford</w:t>
            </w:r>
          </w:p>
        </w:tc>
      </w:tr>
      <w:tr w:rsidR="007C7B94" w14:paraId="5FB8F479" w14:textId="77777777">
        <w:tc>
          <w:tcPr>
            <w:tcW w:w="2070" w:type="dxa"/>
            <w:tcBorders>
              <w:top w:val="single" w:sz="8" w:space="0" w:color="FF0000"/>
              <w:left w:val="single" w:sz="8" w:space="0" w:color="FF0000"/>
              <w:bottom w:val="single" w:sz="8" w:space="0" w:color="FF0000"/>
              <w:right w:val="single" w:sz="8" w:space="0" w:color="FF0000"/>
            </w:tcBorders>
            <w:shd w:val="clear" w:color="auto" w:fill="666666"/>
            <w:tcMar>
              <w:top w:w="100" w:type="dxa"/>
              <w:left w:w="100" w:type="dxa"/>
              <w:bottom w:w="100" w:type="dxa"/>
              <w:right w:w="100" w:type="dxa"/>
            </w:tcMar>
          </w:tcPr>
          <w:p w14:paraId="5177FDD0" w14:textId="77777777" w:rsidR="007C7B94" w:rsidRDefault="001D0865">
            <w:pPr>
              <w:widowControl w:val="0"/>
              <w:pBdr>
                <w:top w:val="nil"/>
                <w:left w:val="nil"/>
                <w:bottom w:val="nil"/>
                <w:right w:val="nil"/>
                <w:between w:val="nil"/>
              </w:pBdr>
              <w:spacing w:line="240" w:lineRule="auto"/>
              <w:rPr>
                <w:rFonts w:ascii="Oswald Regular" w:eastAsia="Oswald Regular" w:hAnsi="Oswald Regular" w:cs="Oswald Regular"/>
                <w:color w:val="D0E0E3"/>
                <w:sz w:val="28"/>
                <w:szCs w:val="28"/>
              </w:rPr>
            </w:pPr>
            <w:r>
              <w:rPr>
                <w:rFonts w:ascii="Oswald Regular" w:eastAsia="Oswald Regular" w:hAnsi="Oswald Regular" w:cs="Oswald Regular"/>
                <w:color w:val="D0E0E3"/>
                <w:sz w:val="28"/>
                <w:szCs w:val="28"/>
              </w:rPr>
              <w:t>Threats</w:t>
            </w:r>
          </w:p>
        </w:tc>
        <w:tc>
          <w:tcPr>
            <w:tcW w:w="7290" w:type="dxa"/>
            <w:tcBorders>
              <w:top w:val="single" w:sz="8" w:space="0" w:color="FF0000"/>
              <w:left w:val="single" w:sz="8" w:space="0" w:color="FF0000"/>
              <w:bottom w:val="single" w:sz="8" w:space="0" w:color="FF0000"/>
              <w:right w:val="single" w:sz="8" w:space="0" w:color="FF0000"/>
            </w:tcBorders>
            <w:shd w:val="clear" w:color="auto" w:fill="666666"/>
            <w:tcMar>
              <w:top w:w="100" w:type="dxa"/>
              <w:left w:w="100" w:type="dxa"/>
              <w:bottom w:w="100" w:type="dxa"/>
              <w:right w:w="100" w:type="dxa"/>
            </w:tcMar>
          </w:tcPr>
          <w:p w14:paraId="0350F167" w14:textId="77777777" w:rsidR="007C7B94" w:rsidRDefault="001D0865">
            <w:pPr>
              <w:widowControl w:val="0"/>
              <w:pBdr>
                <w:top w:val="nil"/>
                <w:left w:val="nil"/>
                <w:bottom w:val="nil"/>
                <w:right w:val="nil"/>
                <w:between w:val="nil"/>
              </w:pBdr>
              <w:spacing w:line="240" w:lineRule="auto"/>
              <w:rPr>
                <w:rFonts w:ascii="Oswald" w:eastAsia="Oswald" w:hAnsi="Oswald" w:cs="Oswald"/>
                <w:color w:val="D0E0E3"/>
                <w:sz w:val="28"/>
                <w:szCs w:val="28"/>
              </w:rPr>
            </w:pPr>
            <w:r>
              <w:rPr>
                <w:rFonts w:ascii="Oswald" w:eastAsia="Oswald" w:hAnsi="Oswald" w:cs="Oswald"/>
                <w:color w:val="D0E0E3"/>
                <w:sz w:val="28"/>
                <w:szCs w:val="28"/>
              </w:rPr>
              <w:t>-Possibility of Security issues</w:t>
            </w:r>
          </w:p>
          <w:p w14:paraId="5349B1EA" w14:textId="6D8C37A4" w:rsidR="007C7B94" w:rsidRDefault="001D0865">
            <w:pPr>
              <w:widowControl w:val="0"/>
              <w:numPr>
                <w:ilvl w:val="0"/>
                <w:numId w:val="15"/>
              </w:numPr>
              <w:shd w:val="clear" w:color="auto" w:fill="CDD1EA"/>
              <w:spacing w:line="240" w:lineRule="auto"/>
              <w:ind w:left="1240"/>
              <w:rPr>
                <w:color w:val="FF0000"/>
              </w:rPr>
            </w:pPr>
            <w:r>
              <w:rPr>
                <w:color w:val="FF0000"/>
                <w:sz w:val="27"/>
                <w:szCs w:val="27"/>
              </w:rPr>
              <w:t>Encryption failure if consumer and enterprise devices do not have encryption enabled, then hackers may hack personal plain data. ​</w:t>
            </w:r>
            <w:r>
              <w:rPr>
                <w:color w:val="FF0000"/>
                <w:sz w:val="27"/>
                <w:szCs w:val="27"/>
              </w:rPr>
              <w:t>​</w:t>
            </w:r>
          </w:p>
          <w:p w14:paraId="4D3B5260" w14:textId="43BC4A1B" w:rsidR="007C7B94" w:rsidRDefault="001D0865">
            <w:pPr>
              <w:widowControl w:val="0"/>
              <w:numPr>
                <w:ilvl w:val="0"/>
                <w:numId w:val="15"/>
              </w:numPr>
              <w:shd w:val="clear" w:color="auto" w:fill="CDD1EA"/>
              <w:spacing w:line="240" w:lineRule="auto"/>
              <w:ind w:left="1240"/>
              <w:rPr>
                <w:color w:val="FF0000"/>
              </w:rPr>
            </w:pPr>
            <w:r>
              <w:rPr>
                <w:color w:val="FF0000"/>
                <w:sz w:val="27"/>
                <w:szCs w:val="27"/>
              </w:rPr>
              <w:t>Setting of strong or weak passwords and its maintenance depends on users, e.g. if password is related to personal information, then can be hacked. ​</w:t>
            </w:r>
            <w:r>
              <w:rPr>
                <w:color w:val="FF0000"/>
                <w:sz w:val="27"/>
                <w:szCs w:val="27"/>
              </w:rPr>
              <w:t>​</w:t>
            </w:r>
          </w:p>
          <w:p w14:paraId="77D3FAB9" w14:textId="77777777" w:rsidR="007C7B94" w:rsidRDefault="001D0865">
            <w:pPr>
              <w:widowControl w:val="0"/>
              <w:numPr>
                <w:ilvl w:val="0"/>
                <w:numId w:val="15"/>
              </w:numPr>
              <w:shd w:val="clear" w:color="auto" w:fill="CDD1EA"/>
              <w:spacing w:line="240" w:lineRule="auto"/>
              <w:ind w:left="1240"/>
              <w:rPr>
                <w:color w:val="FF0000"/>
              </w:rPr>
            </w:pPr>
            <w:r>
              <w:rPr>
                <w:color w:val="FF0000"/>
                <w:sz w:val="27"/>
                <w:szCs w:val="27"/>
              </w:rPr>
              <w:t>If account is hacked the hacker may be able to change personal information which will mess with the student</w:t>
            </w:r>
            <w:r>
              <w:rPr>
                <w:color w:val="FF0000"/>
                <w:sz w:val="27"/>
                <w:szCs w:val="27"/>
              </w:rPr>
              <w:t xml:space="preserve">s or </w:t>
            </w:r>
            <w:proofErr w:type="gramStart"/>
            <w:r>
              <w:rPr>
                <w:color w:val="FF0000"/>
                <w:sz w:val="27"/>
                <w:szCs w:val="27"/>
              </w:rPr>
              <w:t>staff.​</w:t>
            </w:r>
            <w:proofErr w:type="gramEnd"/>
          </w:p>
          <w:p w14:paraId="1A4680D9" w14:textId="33DE2E32" w:rsidR="007C7B94" w:rsidRDefault="001D0865">
            <w:pPr>
              <w:widowControl w:val="0"/>
              <w:numPr>
                <w:ilvl w:val="0"/>
                <w:numId w:val="15"/>
              </w:numPr>
              <w:shd w:val="clear" w:color="auto" w:fill="CDD1EA"/>
              <w:spacing w:line="240" w:lineRule="auto"/>
              <w:ind w:left="1240"/>
              <w:rPr>
                <w:color w:val="FF0000"/>
              </w:rPr>
            </w:pPr>
            <w:r>
              <w:rPr>
                <w:color w:val="FF0000"/>
                <w:sz w:val="27"/>
                <w:szCs w:val="27"/>
              </w:rPr>
              <w:t>Hacker may cause server issues example: Server crash, Lag,</w:t>
            </w:r>
            <w:r>
              <w:rPr>
                <w:color w:val="FF0000"/>
                <w:sz w:val="27"/>
                <w:szCs w:val="27"/>
              </w:rPr>
              <w:t xml:space="preserve"> or shutdown.</w:t>
            </w:r>
          </w:p>
          <w:p w14:paraId="1DC9BF34" w14:textId="77777777" w:rsidR="007C7B94" w:rsidRDefault="007C7B94">
            <w:pPr>
              <w:widowControl w:val="0"/>
              <w:pBdr>
                <w:top w:val="nil"/>
                <w:left w:val="nil"/>
                <w:bottom w:val="nil"/>
                <w:right w:val="nil"/>
                <w:between w:val="nil"/>
              </w:pBdr>
              <w:spacing w:line="240" w:lineRule="auto"/>
              <w:rPr>
                <w:rFonts w:ascii="Oswald" w:eastAsia="Oswald" w:hAnsi="Oswald" w:cs="Oswald"/>
                <w:color w:val="76A5AF"/>
                <w:sz w:val="28"/>
                <w:szCs w:val="28"/>
              </w:rPr>
            </w:pPr>
          </w:p>
        </w:tc>
      </w:tr>
    </w:tbl>
    <w:p w14:paraId="5587A3D7" w14:textId="77777777" w:rsidR="007C7B94" w:rsidRDefault="007C7B94">
      <w:pPr>
        <w:rPr>
          <w:b/>
          <w:sz w:val="28"/>
          <w:szCs w:val="28"/>
          <w:u w:val="single"/>
        </w:rPr>
      </w:pPr>
    </w:p>
    <w:p w14:paraId="4FA55FCC" w14:textId="77777777" w:rsidR="007C7B94" w:rsidRDefault="007C7B94">
      <w:pPr>
        <w:rPr>
          <w:b/>
          <w:sz w:val="28"/>
          <w:szCs w:val="28"/>
          <w:u w:val="single"/>
        </w:rPr>
      </w:pPr>
    </w:p>
    <w:p w14:paraId="1658F625" w14:textId="77777777" w:rsidR="007C7B94" w:rsidRDefault="001D0865">
      <w:pPr>
        <w:jc w:val="center"/>
        <w:rPr>
          <w:b/>
          <w:sz w:val="28"/>
          <w:szCs w:val="28"/>
          <w:highlight w:val="white"/>
          <w:u w:val="single"/>
        </w:rPr>
      </w:pPr>
      <w:r>
        <w:rPr>
          <w:rFonts w:ascii="Oswald" w:eastAsia="Oswald" w:hAnsi="Oswald" w:cs="Oswald"/>
          <w:b/>
          <w:sz w:val="28"/>
          <w:szCs w:val="28"/>
          <w:u w:val="single"/>
        </w:rPr>
        <w:t>Application Draft</w:t>
      </w:r>
    </w:p>
    <w:p w14:paraId="6DE7A588" w14:textId="77777777" w:rsidR="007C7B94" w:rsidRDefault="001D0865">
      <w:pPr>
        <w:jc w:val="center"/>
        <w:rPr>
          <w:b/>
          <w:highlight w:val="white"/>
        </w:rPr>
      </w:pPr>
      <w:r>
        <w:rPr>
          <w:b/>
          <w:noProof/>
          <w:sz w:val="28"/>
          <w:szCs w:val="28"/>
          <w:highlight w:val="white"/>
          <w:u w:val="single"/>
        </w:rPr>
        <w:lastRenderedPageBreak/>
        <w:drawing>
          <wp:inline distT="114300" distB="114300" distL="114300" distR="114300" wp14:anchorId="2DFC4B44" wp14:editId="42E02F8B">
            <wp:extent cx="4405313" cy="340997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4405313" cy="3409970"/>
                    </a:xfrm>
                    <a:prstGeom prst="rect">
                      <a:avLst/>
                    </a:prstGeom>
                    <a:ln/>
                  </pic:spPr>
                </pic:pic>
              </a:graphicData>
            </a:graphic>
          </wp:inline>
        </w:drawing>
      </w:r>
      <w:r>
        <w:rPr>
          <w:b/>
          <w:noProof/>
          <w:sz w:val="28"/>
          <w:szCs w:val="28"/>
          <w:highlight w:val="white"/>
          <w:u w:val="single"/>
        </w:rPr>
        <w:drawing>
          <wp:inline distT="114300" distB="114300" distL="114300" distR="114300" wp14:anchorId="2D8CB80C" wp14:editId="0A7D61F4">
            <wp:extent cx="4367213" cy="338039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4367213" cy="3380390"/>
                    </a:xfrm>
                    <a:prstGeom prst="rect">
                      <a:avLst/>
                    </a:prstGeom>
                    <a:ln/>
                  </pic:spPr>
                </pic:pic>
              </a:graphicData>
            </a:graphic>
          </wp:inline>
        </w:drawing>
      </w:r>
    </w:p>
    <w:p w14:paraId="6AC6462B" w14:textId="77777777" w:rsidR="007C7B94" w:rsidRDefault="007C7B94">
      <w:pPr>
        <w:jc w:val="center"/>
        <w:rPr>
          <w:b/>
          <w:sz w:val="28"/>
          <w:szCs w:val="28"/>
          <w:highlight w:val="white"/>
          <w:u w:val="single"/>
        </w:rPr>
      </w:pPr>
    </w:p>
    <w:p w14:paraId="537ED1E3" w14:textId="77777777" w:rsidR="007C7B94" w:rsidRDefault="007C7B94">
      <w:pPr>
        <w:jc w:val="center"/>
        <w:rPr>
          <w:b/>
          <w:sz w:val="28"/>
          <w:szCs w:val="28"/>
          <w:highlight w:val="white"/>
          <w:u w:val="single"/>
        </w:rPr>
      </w:pPr>
    </w:p>
    <w:p w14:paraId="4346CB74" w14:textId="77777777" w:rsidR="007C7B94" w:rsidRDefault="007C7B94">
      <w:pPr>
        <w:jc w:val="center"/>
        <w:rPr>
          <w:b/>
          <w:sz w:val="28"/>
          <w:szCs w:val="28"/>
          <w:highlight w:val="white"/>
          <w:u w:val="single"/>
        </w:rPr>
      </w:pPr>
    </w:p>
    <w:p w14:paraId="0DF800C1" w14:textId="77777777" w:rsidR="007C7B94" w:rsidRDefault="007C7B94">
      <w:pPr>
        <w:jc w:val="center"/>
        <w:rPr>
          <w:b/>
          <w:sz w:val="28"/>
          <w:szCs w:val="28"/>
          <w:highlight w:val="white"/>
          <w:u w:val="single"/>
        </w:rPr>
      </w:pPr>
    </w:p>
    <w:p w14:paraId="7E4196E5" w14:textId="77777777" w:rsidR="007C7B94" w:rsidRDefault="007C7B94">
      <w:pPr>
        <w:jc w:val="center"/>
        <w:rPr>
          <w:b/>
          <w:sz w:val="28"/>
          <w:szCs w:val="28"/>
          <w:highlight w:val="white"/>
          <w:u w:val="single"/>
        </w:rPr>
      </w:pPr>
    </w:p>
    <w:p w14:paraId="3546C488" w14:textId="77777777" w:rsidR="007C7B94" w:rsidRDefault="007C7B94">
      <w:pPr>
        <w:rPr>
          <w:b/>
          <w:sz w:val="28"/>
          <w:szCs w:val="28"/>
          <w:highlight w:val="white"/>
          <w:u w:val="single"/>
        </w:rPr>
      </w:pPr>
    </w:p>
    <w:p w14:paraId="76EE5A43" w14:textId="77777777" w:rsidR="007C7B94" w:rsidRDefault="007C7B94">
      <w:pPr>
        <w:jc w:val="center"/>
        <w:rPr>
          <w:b/>
          <w:sz w:val="28"/>
          <w:szCs w:val="28"/>
          <w:highlight w:val="white"/>
          <w:u w:val="single"/>
        </w:rPr>
      </w:pPr>
    </w:p>
    <w:p w14:paraId="3109B9C5" w14:textId="77777777" w:rsidR="007C7B94" w:rsidRDefault="001D0865">
      <w:pPr>
        <w:jc w:val="center"/>
        <w:rPr>
          <w:b/>
          <w:sz w:val="28"/>
          <w:szCs w:val="28"/>
          <w:u w:val="single"/>
        </w:rPr>
      </w:pPr>
      <w:r>
        <w:rPr>
          <w:b/>
          <w:sz w:val="28"/>
          <w:szCs w:val="28"/>
          <w:u w:val="single"/>
        </w:rPr>
        <w:lastRenderedPageBreak/>
        <w:t>E-STIU WBS</w:t>
      </w:r>
    </w:p>
    <w:p w14:paraId="5D28971A" w14:textId="77777777" w:rsidR="007C7B94" w:rsidRDefault="007C7B94">
      <w:pPr>
        <w:jc w:val="center"/>
        <w:rPr>
          <w:b/>
          <w:sz w:val="28"/>
          <w:szCs w:val="28"/>
          <w:u w:val="single"/>
        </w:rPr>
      </w:pPr>
    </w:p>
    <w:p w14:paraId="7939A6CB" w14:textId="77777777" w:rsidR="007C7B94" w:rsidRDefault="001D0865">
      <w:pPr>
        <w:jc w:val="center"/>
        <w:rPr>
          <w:b/>
          <w:sz w:val="28"/>
          <w:szCs w:val="28"/>
          <w:highlight w:val="white"/>
          <w:u w:val="single"/>
        </w:rPr>
      </w:pPr>
      <w:r>
        <w:rPr>
          <w:b/>
          <w:noProof/>
          <w:sz w:val="28"/>
          <w:szCs w:val="28"/>
          <w:highlight w:val="white"/>
          <w:u w:val="single"/>
        </w:rPr>
        <w:drawing>
          <wp:inline distT="114300" distB="114300" distL="114300" distR="114300" wp14:anchorId="07238CF5" wp14:editId="79E35922">
            <wp:extent cx="5943600" cy="43180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943600" cy="4318000"/>
                    </a:xfrm>
                    <a:prstGeom prst="rect">
                      <a:avLst/>
                    </a:prstGeom>
                    <a:ln/>
                  </pic:spPr>
                </pic:pic>
              </a:graphicData>
            </a:graphic>
          </wp:inline>
        </w:drawing>
      </w:r>
    </w:p>
    <w:p w14:paraId="33C0BE98" w14:textId="77777777" w:rsidR="007C7B94" w:rsidRDefault="007C7B94">
      <w:pPr>
        <w:jc w:val="center"/>
        <w:rPr>
          <w:b/>
          <w:sz w:val="28"/>
          <w:szCs w:val="28"/>
          <w:highlight w:val="white"/>
          <w:u w:val="single"/>
        </w:rPr>
      </w:pPr>
    </w:p>
    <w:p w14:paraId="045CA903" w14:textId="77777777" w:rsidR="007C7B94" w:rsidRDefault="007C7B94">
      <w:pPr>
        <w:jc w:val="center"/>
        <w:rPr>
          <w:b/>
          <w:sz w:val="28"/>
          <w:szCs w:val="28"/>
          <w:highlight w:val="white"/>
          <w:u w:val="single"/>
        </w:rPr>
      </w:pPr>
    </w:p>
    <w:p w14:paraId="71CC78C2" w14:textId="77777777" w:rsidR="007C7B94" w:rsidRDefault="007C7B94">
      <w:pPr>
        <w:jc w:val="center"/>
        <w:rPr>
          <w:b/>
          <w:sz w:val="28"/>
          <w:szCs w:val="28"/>
          <w:highlight w:val="white"/>
          <w:u w:val="single"/>
        </w:rPr>
      </w:pPr>
    </w:p>
    <w:p w14:paraId="4C418BCF" w14:textId="77777777" w:rsidR="007C7B94" w:rsidRDefault="007C7B94">
      <w:pPr>
        <w:jc w:val="center"/>
        <w:rPr>
          <w:b/>
          <w:sz w:val="28"/>
          <w:szCs w:val="28"/>
          <w:highlight w:val="white"/>
          <w:u w:val="single"/>
        </w:rPr>
      </w:pPr>
    </w:p>
    <w:p w14:paraId="099D5C3E" w14:textId="77777777" w:rsidR="007C7B94" w:rsidRDefault="007C7B94">
      <w:pPr>
        <w:jc w:val="center"/>
        <w:rPr>
          <w:b/>
          <w:sz w:val="28"/>
          <w:szCs w:val="28"/>
          <w:highlight w:val="white"/>
          <w:u w:val="single"/>
        </w:rPr>
      </w:pPr>
    </w:p>
    <w:p w14:paraId="74E87A68" w14:textId="77777777" w:rsidR="007C7B94" w:rsidRDefault="007C7B94">
      <w:pPr>
        <w:jc w:val="center"/>
        <w:rPr>
          <w:b/>
          <w:sz w:val="28"/>
          <w:szCs w:val="28"/>
          <w:highlight w:val="white"/>
          <w:u w:val="single"/>
        </w:rPr>
      </w:pPr>
    </w:p>
    <w:p w14:paraId="15ACD75A" w14:textId="77777777" w:rsidR="007C7B94" w:rsidRDefault="007C7B94">
      <w:pPr>
        <w:jc w:val="center"/>
        <w:rPr>
          <w:b/>
          <w:sz w:val="28"/>
          <w:szCs w:val="28"/>
          <w:highlight w:val="white"/>
          <w:u w:val="single"/>
        </w:rPr>
      </w:pPr>
    </w:p>
    <w:p w14:paraId="22CE5D02" w14:textId="77777777" w:rsidR="007C7B94" w:rsidRDefault="007C7B94">
      <w:pPr>
        <w:jc w:val="center"/>
        <w:rPr>
          <w:b/>
          <w:sz w:val="28"/>
          <w:szCs w:val="28"/>
          <w:highlight w:val="white"/>
          <w:u w:val="single"/>
        </w:rPr>
      </w:pPr>
    </w:p>
    <w:p w14:paraId="61D2C9E0" w14:textId="77777777" w:rsidR="007C7B94" w:rsidRDefault="007C7B94">
      <w:pPr>
        <w:jc w:val="center"/>
        <w:rPr>
          <w:b/>
          <w:sz w:val="28"/>
          <w:szCs w:val="28"/>
          <w:highlight w:val="white"/>
          <w:u w:val="single"/>
        </w:rPr>
      </w:pPr>
    </w:p>
    <w:p w14:paraId="6E978065" w14:textId="77777777" w:rsidR="007C7B94" w:rsidRDefault="007C7B94">
      <w:pPr>
        <w:jc w:val="center"/>
        <w:rPr>
          <w:b/>
          <w:sz w:val="28"/>
          <w:szCs w:val="28"/>
          <w:highlight w:val="white"/>
          <w:u w:val="single"/>
        </w:rPr>
      </w:pPr>
    </w:p>
    <w:p w14:paraId="4525A3B8" w14:textId="77777777" w:rsidR="007C7B94" w:rsidRDefault="007C7B94">
      <w:pPr>
        <w:jc w:val="center"/>
        <w:rPr>
          <w:b/>
          <w:sz w:val="28"/>
          <w:szCs w:val="28"/>
          <w:highlight w:val="white"/>
          <w:u w:val="single"/>
        </w:rPr>
      </w:pPr>
    </w:p>
    <w:p w14:paraId="50069B97" w14:textId="77777777" w:rsidR="007C7B94" w:rsidRDefault="007C7B94">
      <w:pPr>
        <w:jc w:val="center"/>
        <w:rPr>
          <w:b/>
          <w:sz w:val="28"/>
          <w:szCs w:val="28"/>
          <w:highlight w:val="white"/>
          <w:u w:val="single"/>
        </w:rPr>
      </w:pPr>
    </w:p>
    <w:p w14:paraId="288BD037" w14:textId="77777777" w:rsidR="007C7B94" w:rsidRDefault="007C7B94">
      <w:pPr>
        <w:rPr>
          <w:b/>
          <w:sz w:val="28"/>
          <w:szCs w:val="28"/>
          <w:highlight w:val="white"/>
          <w:u w:val="single"/>
        </w:rPr>
      </w:pPr>
    </w:p>
    <w:p w14:paraId="6ACBCAB6" w14:textId="77777777" w:rsidR="001D0865" w:rsidRDefault="001D0865">
      <w:pPr>
        <w:jc w:val="center"/>
        <w:rPr>
          <w:b/>
          <w:sz w:val="28"/>
          <w:szCs w:val="28"/>
          <w:highlight w:val="white"/>
          <w:u w:val="single"/>
        </w:rPr>
      </w:pPr>
    </w:p>
    <w:p w14:paraId="73CFAB29" w14:textId="77777777" w:rsidR="001D0865" w:rsidRDefault="001D0865">
      <w:pPr>
        <w:jc w:val="center"/>
        <w:rPr>
          <w:b/>
          <w:sz w:val="28"/>
          <w:szCs w:val="28"/>
          <w:highlight w:val="white"/>
          <w:u w:val="single"/>
        </w:rPr>
      </w:pPr>
    </w:p>
    <w:p w14:paraId="1C9E671B" w14:textId="77777777" w:rsidR="001D0865" w:rsidRDefault="001D0865">
      <w:pPr>
        <w:jc w:val="center"/>
        <w:rPr>
          <w:b/>
          <w:sz w:val="28"/>
          <w:szCs w:val="28"/>
          <w:highlight w:val="white"/>
          <w:u w:val="single"/>
        </w:rPr>
      </w:pPr>
    </w:p>
    <w:p w14:paraId="16BF9816" w14:textId="307DD343" w:rsidR="007C7B94" w:rsidRDefault="001D0865">
      <w:pPr>
        <w:jc w:val="center"/>
        <w:rPr>
          <w:b/>
          <w:sz w:val="28"/>
          <w:szCs w:val="28"/>
          <w:highlight w:val="white"/>
          <w:u w:val="single"/>
        </w:rPr>
      </w:pPr>
      <w:r>
        <w:rPr>
          <w:b/>
          <w:sz w:val="28"/>
          <w:szCs w:val="28"/>
          <w:highlight w:val="white"/>
          <w:u w:val="single"/>
        </w:rPr>
        <w:t>Scorecard</w:t>
      </w:r>
    </w:p>
    <w:p w14:paraId="661E7CDE" w14:textId="77777777" w:rsidR="001D0865" w:rsidRDefault="001D0865">
      <w:pPr>
        <w:jc w:val="center"/>
        <w:rPr>
          <w:b/>
          <w:sz w:val="28"/>
          <w:szCs w:val="28"/>
          <w:highlight w:val="white"/>
          <w:u w:val="single"/>
        </w:rPr>
      </w:pPr>
    </w:p>
    <w:p w14:paraId="30F6A3ED" w14:textId="7CE7ADB6" w:rsidR="001D0865" w:rsidRDefault="001D0865">
      <w:pPr>
        <w:jc w:val="center"/>
        <w:rPr>
          <w:b/>
          <w:sz w:val="28"/>
          <w:szCs w:val="28"/>
          <w:highlight w:val="white"/>
          <w:u w:val="single"/>
        </w:rPr>
      </w:pPr>
      <w:r>
        <w:rPr>
          <w:b/>
          <w:noProof/>
          <w:sz w:val="28"/>
          <w:szCs w:val="28"/>
          <w:u w:val="single"/>
        </w:rPr>
        <w:drawing>
          <wp:inline distT="0" distB="0" distL="0" distR="0" wp14:anchorId="5F0021B7" wp14:editId="32322E35">
            <wp:extent cx="5943600" cy="35255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14:paraId="4F3A501E" w14:textId="4398706B" w:rsidR="007C7B94" w:rsidRDefault="007C7B94">
      <w:pPr>
        <w:jc w:val="center"/>
        <w:rPr>
          <w:b/>
          <w:sz w:val="28"/>
          <w:szCs w:val="28"/>
          <w:highlight w:val="white"/>
          <w:u w:val="single"/>
        </w:rPr>
      </w:pPr>
    </w:p>
    <w:sectPr w:rsidR="007C7B94">
      <w:pgSz w:w="12240" w:h="15840"/>
      <w:pgMar w:top="907"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default"/>
  </w:font>
  <w:font w:name="Oswald Regular">
    <w:charset w:val="00"/>
    <w:family w:val="auto"/>
    <w:pitch w:val="default"/>
  </w:font>
  <w:font w:name="Comfortaa Regular">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755F0"/>
    <w:multiLevelType w:val="multilevel"/>
    <w:tmpl w:val="46E06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8461AF"/>
    <w:multiLevelType w:val="multilevel"/>
    <w:tmpl w:val="A69AD46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EB2CA0"/>
    <w:multiLevelType w:val="multilevel"/>
    <w:tmpl w:val="73C24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C205F7"/>
    <w:multiLevelType w:val="multilevel"/>
    <w:tmpl w:val="2682A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B33933"/>
    <w:multiLevelType w:val="multilevel"/>
    <w:tmpl w:val="39582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1847B4"/>
    <w:multiLevelType w:val="multilevel"/>
    <w:tmpl w:val="2910B9B4"/>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8B0BBE"/>
    <w:multiLevelType w:val="multilevel"/>
    <w:tmpl w:val="58680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1669C3"/>
    <w:multiLevelType w:val="multilevel"/>
    <w:tmpl w:val="7CB4A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784A62"/>
    <w:multiLevelType w:val="multilevel"/>
    <w:tmpl w:val="CD223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DB13547"/>
    <w:multiLevelType w:val="multilevel"/>
    <w:tmpl w:val="2014F412"/>
    <w:lvl w:ilvl="0">
      <w:start w:val="3"/>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E9026FA"/>
    <w:multiLevelType w:val="multilevel"/>
    <w:tmpl w:val="E7180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CD354F"/>
    <w:multiLevelType w:val="multilevel"/>
    <w:tmpl w:val="C3C27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F627CF"/>
    <w:multiLevelType w:val="multilevel"/>
    <w:tmpl w:val="DA6E4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42D2DD9"/>
    <w:multiLevelType w:val="multilevel"/>
    <w:tmpl w:val="3C82C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EF59FA"/>
    <w:multiLevelType w:val="multilevel"/>
    <w:tmpl w:val="1E3EA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C941E33"/>
    <w:multiLevelType w:val="multilevel"/>
    <w:tmpl w:val="95624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8"/>
  </w:num>
  <w:num w:numId="3">
    <w:abstractNumId w:val="4"/>
  </w:num>
  <w:num w:numId="4">
    <w:abstractNumId w:val="7"/>
  </w:num>
  <w:num w:numId="5">
    <w:abstractNumId w:val="1"/>
  </w:num>
  <w:num w:numId="6">
    <w:abstractNumId w:val="0"/>
  </w:num>
  <w:num w:numId="7">
    <w:abstractNumId w:val="6"/>
  </w:num>
  <w:num w:numId="8">
    <w:abstractNumId w:val="14"/>
  </w:num>
  <w:num w:numId="9">
    <w:abstractNumId w:val="9"/>
  </w:num>
  <w:num w:numId="10">
    <w:abstractNumId w:val="13"/>
  </w:num>
  <w:num w:numId="11">
    <w:abstractNumId w:val="15"/>
  </w:num>
  <w:num w:numId="12">
    <w:abstractNumId w:val="11"/>
  </w:num>
  <w:num w:numId="13">
    <w:abstractNumId w:val="2"/>
  </w:num>
  <w:num w:numId="14">
    <w:abstractNumId w:val="10"/>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B94"/>
    <w:rsid w:val="001D0865"/>
    <w:rsid w:val="007C7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43AE4"/>
  <w15:docId w15:val="{91D8BFE7-A287-4CE4-8859-71D0DE73A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834</Words>
  <Characters>4757</Characters>
  <Application>Microsoft Office Word</Application>
  <DocSecurity>0</DocSecurity>
  <Lines>39</Lines>
  <Paragraphs>11</Paragraphs>
  <ScaleCrop>false</ScaleCrop>
  <Company/>
  <LinksUpToDate>false</LinksUpToDate>
  <CharactersWithSpaces>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Fardina Kabir</cp:lastModifiedBy>
  <cp:revision>2</cp:revision>
  <dcterms:created xsi:type="dcterms:W3CDTF">2020-10-02T07:52:00Z</dcterms:created>
  <dcterms:modified xsi:type="dcterms:W3CDTF">2020-10-02T07:55:00Z</dcterms:modified>
</cp:coreProperties>
</file>