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4934164" w:displacedByCustomXml="next"/>
    <w:bookmarkEnd w:id="0" w:displacedByCustomXml="next"/>
    <w:sdt>
      <w:sdtPr>
        <w:id w:val="276223384"/>
        <w:docPartObj>
          <w:docPartGallery w:val="Cover Pages"/>
          <w:docPartUnique/>
        </w:docPartObj>
      </w:sdtPr>
      <w:sdtEndPr/>
      <w:sdtContent>
        <w:p w14:paraId="39AE1391" w14:textId="77777777" w:rsidR="00DA0BA0" w:rsidRDefault="00DA0BA0">
          <w:r>
            <w:rPr>
              <w:noProof/>
              <w:lang w:val="en-US"/>
            </w:rPr>
            <mc:AlternateContent>
              <mc:Choice Requires="wps">
                <w:drawing>
                  <wp:anchor distT="0" distB="0" distL="114300" distR="114300" simplePos="0" relativeHeight="251660288" behindDoc="1" locked="0" layoutInCell="1" allowOverlap="0" wp14:anchorId="72873E47" wp14:editId="496D0F35">
                    <wp:simplePos x="0" y="0"/>
                    <wp:positionH relativeFrom="page">
                      <wp:posOffset>353683</wp:posOffset>
                    </wp:positionH>
                    <wp:positionV relativeFrom="page">
                      <wp:posOffset>776376</wp:posOffset>
                    </wp:positionV>
                    <wp:extent cx="6858000" cy="9411419"/>
                    <wp:effectExtent l="0" t="0" r="0" b="0"/>
                    <wp:wrapNone/>
                    <wp:docPr id="26" name="Text Box 26" descr="Cover page layout"/>
                    <wp:cNvGraphicFramePr/>
                    <a:graphic xmlns:a="http://schemas.openxmlformats.org/drawingml/2006/main">
                      <a:graphicData uri="http://schemas.microsoft.com/office/word/2010/wordprocessingShape">
                        <wps:wsp>
                          <wps:cNvSpPr txBox="1"/>
                          <wps:spPr>
                            <a:xfrm>
                              <a:off x="0" y="0"/>
                              <a:ext cx="6858000" cy="9411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B83960" w14:paraId="765C8315" w14:textId="77777777" w:rsidTr="00A54266">
                                  <w:trPr>
                                    <w:trHeight w:hRule="exact" w:val="9788"/>
                                  </w:trPr>
                                  <w:tc>
                                    <w:tcPr>
                                      <w:tcW w:w="5000" w:type="pct"/>
                                    </w:tcPr>
                                    <w:p w14:paraId="05CF221E" w14:textId="77777777" w:rsidR="00B83960" w:rsidRDefault="00B83960" w:rsidP="00BA79EC">
                                      <w:pPr>
                                        <w:ind w:left="0"/>
                                      </w:pPr>
                                      <w:r>
                                        <w:rPr>
                                          <w:noProof/>
                                          <w:lang w:val="en-US"/>
                                        </w:rPr>
                                        <w:drawing>
                                          <wp:inline distT="0" distB="0" distL="0" distR="0" wp14:anchorId="0EEA10D2" wp14:editId="4494110B">
                                            <wp:extent cx="6857093" cy="6219646"/>
                                            <wp:effectExtent l="0" t="0" r="1270" b="0"/>
                                            <wp:docPr id="2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7093" cy="6219646"/>
                                                    </a:xfrm>
                                                    <a:prstGeom prst="rect">
                                                      <a:avLst/>
                                                    </a:prstGeom>
                                                    <a:ln>
                                                      <a:noFill/>
                                                    </a:ln>
                                                    <a:extLst>
                                                      <a:ext uri="{53640926-AAD7-44D8-BBD7-CCE9431645EC}">
                                                        <a14:shadowObscured xmlns:a14="http://schemas.microsoft.com/office/drawing/2010/main"/>
                                                      </a:ext>
                                                    </a:extLst>
                                                  </pic:spPr>
                                                </pic:pic>
                                              </a:graphicData>
                                            </a:graphic>
                                          </wp:inline>
                                        </w:drawing>
                                      </w:r>
                                    </w:p>
                                  </w:tc>
                                </w:tr>
                                <w:tr w:rsidR="00B83960" w14:paraId="57A572D6" w14:textId="77777777">
                                  <w:trPr>
                                    <w:trHeight w:hRule="exact" w:val="4320"/>
                                  </w:trPr>
                                  <w:tc>
                                    <w:tcPr>
                                      <w:tcW w:w="5000" w:type="pct"/>
                                      <w:shd w:val="clear" w:color="auto" w:fill="4F81BD" w:themeFill="accent1"/>
                                      <w:vAlign w:val="center"/>
                                    </w:tcPr>
                                    <w:p w14:paraId="561DA095" w14:textId="77777777" w:rsidR="00B83960" w:rsidRDefault="003E67C5" w:rsidP="00A54266">
                                      <w:pPr>
                                        <w:pStyle w:val="NoSpacing"/>
                                        <w:spacing w:line="276" w:lineRule="auto"/>
                                        <w:ind w:left="720" w:right="720"/>
                                        <w:rPr>
                                          <w:rFonts w:asciiTheme="majorHAnsi" w:hAnsiTheme="majorHAnsi"/>
                                          <w:color w:val="FFFFFF" w:themeColor="background1"/>
                                          <w:sz w:val="56"/>
                                          <w:szCs w:val="32"/>
                                        </w:rPr>
                                      </w:pPr>
                                      <w:sdt>
                                        <w:sdtPr>
                                          <w:rPr>
                                            <w:rFonts w:asciiTheme="majorHAnsi" w:hAnsiTheme="majorHAnsi"/>
                                            <w:color w:val="FFFFFF" w:themeColor="background1"/>
                                            <w:sz w:val="72"/>
                                            <w:szCs w:val="3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83960" w:rsidRPr="00A54266">
                                            <w:rPr>
                                              <w:rFonts w:asciiTheme="majorHAnsi" w:hAnsiTheme="majorHAnsi"/>
                                              <w:color w:val="FFFFFF" w:themeColor="background1"/>
                                              <w:sz w:val="72"/>
                                              <w:szCs w:val="32"/>
                                            </w:rPr>
                                            <w:t>Predictive Modelling</w:t>
                                          </w:r>
                                        </w:sdtContent>
                                      </w:sdt>
                                    </w:p>
                                    <w:p w14:paraId="49A659F5" w14:textId="77777777" w:rsidR="00B83960" w:rsidRDefault="003E67C5" w:rsidP="00A54266">
                                      <w:pPr>
                                        <w:pStyle w:val="NoSpacing"/>
                                        <w:spacing w:line="276" w:lineRule="auto"/>
                                        <w:ind w:left="720" w:right="720"/>
                                        <w:rPr>
                                          <w:color w:val="FFFFFF" w:themeColor="background1"/>
                                          <w:sz w:val="32"/>
                                          <w:szCs w:val="32"/>
                                        </w:rPr>
                                      </w:pPr>
                                      <w:sdt>
                                        <w:sdtPr>
                                          <w:rPr>
                                            <w:rFonts w:asciiTheme="majorHAnsi" w:hAnsiTheme="majorHAnsi"/>
                                            <w:color w:val="FFFFFF" w:themeColor="background1"/>
                                            <w:sz w:val="5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83960" w:rsidRPr="00B46CD3">
                                            <w:rPr>
                                              <w:rFonts w:asciiTheme="majorHAnsi" w:hAnsiTheme="majorHAnsi"/>
                                              <w:color w:val="FFFFFF" w:themeColor="background1"/>
                                              <w:sz w:val="52"/>
                                              <w:szCs w:val="32"/>
                                            </w:rPr>
                                            <w:t>Group Assignment</w:t>
                                          </w:r>
                                        </w:sdtContent>
                                      </w:sdt>
                                      <w:r w:rsidR="00B83960">
                                        <w:rPr>
                                          <w:color w:val="FFFFFF" w:themeColor="background1"/>
                                          <w:sz w:val="32"/>
                                          <w:szCs w:val="32"/>
                                        </w:rPr>
                                        <w:t xml:space="preserve"> </w:t>
                                      </w:r>
                                    </w:p>
                                    <w:p w14:paraId="0DD5E014" w14:textId="77777777" w:rsidR="00B83960" w:rsidRDefault="00B83960" w:rsidP="005D69AB">
                                      <w:pPr>
                                        <w:pStyle w:val="NoSpacing"/>
                                        <w:spacing w:line="276" w:lineRule="auto"/>
                                        <w:ind w:left="720" w:right="720"/>
                                        <w:rPr>
                                          <w:color w:val="FFFFFF" w:themeColor="background1"/>
                                          <w:sz w:val="24"/>
                                          <w:szCs w:val="32"/>
                                        </w:rPr>
                                      </w:pPr>
                                      <w:r>
                                        <w:rPr>
                                          <w:color w:val="FFFFFF" w:themeColor="background1"/>
                                          <w:sz w:val="32"/>
                                          <w:szCs w:val="32"/>
                                        </w:rPr>
                                        <w:t xml:space="preserve">Section B, </w:t>
                                      </w:r>
                                      <w:r w:rsidRPr="00DC7B13">
                                        <w:rPr>
                                          <w:color w:val="FFFFFF" w:themeColor="background1"/>
                                          <w:sz w:val="32"/>
                                          <w:szCs w:val="32"/>
                                        </w:rPr>
                                        <w:t xml:space="preserve">Group </w:t>
                                      </w:r>
                                      <w:r>
                                        <w:rPr>
                                          <w:color w:val="FFFFFF" w:themeColor="background1"/>
                                          <w:sz w:val="32"/>
                                          <w:szCs w:val="32"/>
                                        </w:rPr>
                                        <w:t>7</w:t>
                                      </w:r>
                                    </w:p>
                                    <w:p w14:paraId="61020B19" w14:textId="77777777" w:rsidR="00B83960" w:rsidRPr="00BA79EC" w:rsidRDefault="00B83960" w:rsidP="00DA0BA0">
                                      <w:pPr>
                                        <w:pStyle w:val="NoSpacing"/>
                                        <w:numPr>
                                          <w:ilvl w:val="0"/>
                                          <w:numId w:val="10"/>
                                        </w:numPr>
                                        <w:ind w:right="720"/>
                                        <w:rPr>
                                          <w:color w:val="FFFFFF" w:themeColor="background1"/>
                                          <w:szCs w:val="32"/>
                                        </w:rPr>
                                      </w:pPr>
                                      <w:r w:rsidRPr="00BA79EC">
                                        <w:rPr>
                                          <w:color w:val="FFFFFF" w:themeColor="background1"/>
                                          <w:szCs w:val="32"/>
                                        </w:rPr>
                                        <w:t>Gowri R. Varadhan</w:t>
                                      </w:r>
                                    </w:p>
                                    <w:p w14:paraId="2670A1E3" w14:textId="77777777" w:rsidR="00B83960" w:rsidRPr="00BA79EC" w:rsidRDefault="00B83960" w:rsidP="00DA0BA0">
                                      <w:pPr>
                                        <w:pStyle w:val="NoSpacing"/>
                                        <w:numPr>
                                          <w:ilvl w:val="0"/>
                                          <w:numId w:val="10"/>
                                        </w:numPr>
                                        <w:ind w:right="720"/>
                                        <w:rPr>
                                          <w:color w:val="FFFFFF" w:themeColor="background1"/>
                                          <w:szCs w:val="32"/>
                                        </w:rPr>
                                      </w:pPr>
                                      <w:r w:rsidRPr="00BA79EC">
                                        <w:rPr>
                                          <w:color w:val="FFFFFF" w:themeColor="background1"/>
                                          <w:szCs w:val="32"/>
                                        </w:rPr>
                                        <w:t>Jaya Garg</w:t>
                                      </w:r>
                                    </w:p>
                                    <w:p w14:paraId="49FF5935" w14:textId="77777777" w:rsidR="00B83960" w:rsidRPr="00BA79EC" w:rsidRDefault="00B83960" w:rsidP="00DA0BA0">
                                      <w:pPr>
                                        <w:pStyle w:val="NoSpacing"/>
                                        <w:numPr>
                                          <w:ilvl w:val="0"/>
                                          <w:numId w:val="10"/>
                                        </w:numPr>
                                        <w:ind w:right="720"/>
                                        <w:rPr>
                                          <w:color w:val="FFFFFF" w:themeColor="background1"/>
                                          <w:szCs w:val="32"/>
                                        </w:rPr>
                                      </w:pPr>
                                      <w:r w:rsidRPr="00BA79EC">
                                        <w:rPr>
                                          <w:color w:val="FFFFFF" w:themeColor="background1"/>
                                          <w:szCs w:val="32"/>
                                        </w:rPr>
                                        <w:t>Jayaram K</w:t>
                                      </w:r>
                                    </w:p>
                                    <w:p w14:paraId="640E14A1" w14:textId="77777777" w:rsidR="00B83960" w:rsidRPr="00BA79EC" w:rsidRDefault="00B83960" w:rsidP="00DA0BA0">
                                      <w:pPr>
                                        <w:pStyle w:val="NoSpacing"/>
                                        <w:numPr>
                                          <w:ilvl w:val="0"/>
                                          <w:numId w:val="10"/>
                                        </w:numPr>
                                        <w:ind w:right="720"/>
                                        <w:rPr>
                                          <w:color w:val="FFFFFF" w:themeColor="background1"/>
                                          <w:szCs w:val="32"/>
                                        </w:rPr>
                                      </w:pPr>
                                      <w:r w:rsidRPr="00BA79EC">
                                        <w:rPr>
                                          <w:color w:val="FFFFFF" w:themeColor="background1"/>
                                          <w:szCs w:val="32"/>
                                        </w:rPr>
                                        <w:t>Pradeep T</w:t>
                                      </w:r>
                                    </w:p>
                                    <w:p w14:paraId="0B3A3E2E" w14:textId="77777777" w:rsidR="00B83960" w:rsidRPr="00BA79EC" w:rsidRDefault="00B83960" w:rsidP="00DA0BA0">
                                      <w:pPr>
                                        <w:pStyle w:val="NoSpacing"/>
                                        <w:numPr>
                                          <w:ilvl w:val="0"/>
                                          <w:numId w:val="10"/>
                                        </w:numPr>
                                        <w:ind w:right="720"/>
                                        <w:rPr>
                                          <w:color w:val="FFFFFF" w:themeColor="background1"/>
                                          <w:szCs w:val="32"/>
                                        </w:rPr>
                                      </w:pPr>
                                      <w:r w:rsidRPr="00BA79EC">
                                        <w:rPr>
                                          <w:color w:val="FFFFFF" w:themeColor="background1"/>
                                          <w:szCs w:val="32"/>
                                        </w:rPr>
                                        <w:t>Saurabh Arora</w:t>
                                      </w:r>
                                    </w:p>
                                    <w:p w14:paraId="54702E72" w14:textId="77777777" w:rsidR="00B83960" w:rsidRPr="00BA79EC" w:rsidRDefault="00B83960" w:rsidP="00DA0BA0">
                                      <w:pPr>
                                        <w:pStyle w:val="NoSpacing"/>
                                        <w:numPr>
                                          <w:ilvl w:val="0"/>
                                          <w:numId w:val="10"/>
                                        </w:numPr>
                                        <w:ind w:right="720"/>
                                        <w:rPr>
                                          <w:color w:val="FFFFFF" w:themeColor="background1"/>
                                          <w:szCs w:val="32"/>
                                        </w:rPr>
                                      </w:pPr>
                                      <w:r w:rsidRPr="00BA79EC">
                                        <w:rPr>
                                          <w:color w:val="FFFFFF" w:themeColor="background1"/>
                                          <w:szCs w:val="32"/>
                                        </w:rPr>
                                        <w:t>Vivek Sahoo</w:t>
                                      </w:r>
                                    </w:p>
                                    <w:p w14:paraId="6EB2AD0B" w14:textId="77777777" w:rsidR="00B83960" w:rsidRPr="00DA0BA0" w:rsidRDefault="00B83960" w:rsidP="005D69AB">
                                      <w:pPr>
                                        <w:pStyle w:val="NoSpacing"/>
                                        <w:ind w:left="720" w:right="720"/>
                                        <w:rPr>
                                          <w:color w:val="FFFFFF" w:themeColor="background1"/>
                                          <w:sz w:val="24"/>
                                          <w:szCs w:val="32"/>
                                        </w:rPr>
                                      </w:pPr>
                                    </w:p>
                                  </w:tc>
                                </w:tr>
                                <w:tr w:rsidR="00B83960" w14:paraId="47789ED6"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B83960" w14:paraId="4D6C885B"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1334EB1" w14:textId="77777777" w:rsidR="00B83960" w:rsidRDefault="00B83960">
                                                <w:pPr>
                                                  <w:pStyle w:val="NoSpacing"/>
                                                  <w:ind w:left="144" w:right="144"/>
                                                  <w:jc w:val="center"/>
                                                  <w:rPr>
                                                    <w:color w:val="FFFFFF" w:themeColor="background1"/>
                                                  </w:rPr>
                                                </w:pPr>
                                                <w:r w:rsidRPr="00D236DD">
                                                  <w:rPr>
                                                    <w:color w:val="FFFFFF" w:themeColor="background1"/>
                                                  </w:rPr>
                                                  <w:t>Great Learning, Bangalore</w:t>
                                                </w:r>
                                              </w:p>
                                            </w:tc>
                                          </w:sdtContent>
                                        </w:sdt>
                                        <w:tc>
                                          <w:tcPr>
                                            <w:tcW w:w="3591" w:type="dxa"/>
                                            <w:vAlign w:val="center"/>
                                          </w:tcPr>
                                          <w:sdt>
                                            <w:sdtPr>
                                              <w:rPr>
                                                <w:noProof/>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8-01-28T00:00:00Z">
                                                <w:dateFormat w:val="M/d/yy"/>
                                                <w:lid w:val="en-US"/>
                                                <w:storeMappedDataAs w:val="dateTime"/>
                                                <w:calendar w:val="gregorian"/>
                                              </w:date>
                                            </w:sdtPr>
                                            <w:sdtEndPr/>
                                            <w:sdtContent>
                                              <w:p w14:paraId="285E92B3" w14:textId="77777777" w:rsidR="00B83960" w:rsidRDefault="00B83960">
                                                <w:pPr>
                                                  <w:pStyle w:val="NoSpacing"/>
                                                  <w:ind w:left="144" w:right="144"/>
                                                  <w:jc w:val="center"/>
                                                  <w:rPr>
                                                    <w:color w:val="FFFFFF" w:themeColor="background1"/>
                                                  </w:rPr>
                                                </w:pPr>
                                                <w:r>
                                                  <w:rPr>
                                                    <w:noProof/>
                                                    <w:color w:val="FFFFFF" w:themeColor="background1"/>
                                                  </w:rPr>
                                                  <w:t>1/28/18</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F2EB1EC" w14:textId="77777777" w:rsidR="00B83960" w:rsidRDefault="00B83960">
                                                <w:pPr>
                                                  <w:pStyle w:val="NoSpacing"/>
                                                  <w:ind w:left="144" w:right="720"/>
                                                  <w:jc w:val="right"/>
                                                  <w:rPr>
                                                    <w:color w:val="FFFFFF" w:themeColor="background1"/>
                                                  </w:rPr>
                                                </w:pPr>
                                                <w:r w:rsidRPr="00AE15D5">
                                                  <w:rPr>
                                                    <w:color w:val="FFFFFF" w:themeColor="background1"/>
                                                  </w:rPr>
                                                  <w:t>PGP - BABI</w:t>
                                                </w:r>
                                              </w:p>
                                            </w:tc>
                                          </w:sdtContent>
                                        </w:sdt>
                                      </w:tr>
                                    </w:tbl>
                                    <w:p w14:paraId="57B7F681" w14:textId="77777777" w:rsidR="00B83960" w:rsidRDefault="00B83960"/>
                                  </w:tc>
                                </w:tr>
                              </w:tbl>
                              <w:p w14:paraId="797247C3" w14:textId="77777777" w:rsidR="00B83960" w:rsidRDefault="00B8396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873E47" id="_x0000_t202" coordsize="21600,21600" o:spt="202" path="m,l,21600r21600,l21600,xe">
                    <v:stroke joinstyle="miter"/>
                    <v:path gradientshapeok="t" o:connecttype="rect"/>
                  </v:shapetype>
                  <v:shape id="Text Box 26" o:spid="_x0000_s1026" type="#_x0000_t202" alt="Cover page layout" style="position:absolute;left:0;text-align:left;margin-left:27.85pt;margin-top:61.15pt;width:540pt;height:741.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UhhgIAAG8FAAAOAAAAZHJzL2Uyb0RvYy54bWysVN1P2zAQf5+0/8Hy+0jKAEFFiroipkkI&#10;EGXi2XXsNprt82y3SffX785JCmJ7YdqLc7nvj9/d5VVnDdupEBtwFZ8clZwpJ6Fu3Lri359uPp1z&#10;FpNwtTDgVMX3KvKr2ccPl62fqmPYgKlVYOjExWnrK75JyU+LIsqNsiIegVcOhRqCFQl/w7qog2jR&#10;uzXFcVmeFS2E2geQKkbkXvdCPsv+tVYy3WsdVWKm4phbym/I74reYnYppusg/KaRQxriH7KwonEY&#10;9ODqWiTBtqH5w5VtZIAIOh1JsAVo3UiVa8BqJuWbapYb4VWuBZsT/aFN8f+5lXe7h8CauuLHZ5w5&#10;YXFGT6pL7At0jFi1ihL7tQAcMvNirZgRe9gm6lzr4xQdLD26SB1aIAJGfkQmNaTTwdIXS2Uoxxns&#10;D32nOBKZZ+en52WJIomyi5PJ5GRyQX6KF3MfYvqqwDIiKh5wsLnfYncbU686qlA0BzeNMXm4xrEW&#10;Q3w+LbPBQYLOjSNdlWEyuKGS+tQzlfZGkY5xj0pjm3IFxMgAVQsT2E4gtISUyqVcfPaL2qSlMYn3&#10;GA76L1m9x7ivY4wMLh2MbeMg5OrfpF3/GFPWvT72/FXdRKZu1Q2jXkG9x0kH6LcoennT4DRuRUwP&#10;IuDa4AQRJekeH20Au06gIYqzDYRff+OTPqIZpZy1uIYVjz+3IijOzDeHOKedHYkwEquRcFu7AGz/&#10;BI+Ml5lEg5DMSOoA9hkvxJyioEg4ibEqnkZykfpjgBdGqvk8K+FmepFu3dJLck3TIGw9dc8i+AGA&#10;CbF7B+OCiukbHPa6ZOlgvk2gmwxSamjfxaHRuNUZ5sMForPx+j9rvdzJ2W8AAAD//wMAUEsDBBQA&#10;BgAIAAAAIQCrpGSn4AAAAAwBAAAPAAAAZHJzL2Rvd25yZXYueG1sTI9LT8QwDITvSPyHyEjc2LTd&#10;FypNV4jHjecuSHBLG9NWJE6VpN3y70lPcLNnRuPPxW4ymo3ofGdJQLpIgCHVVnXUCHg73F9cAvNB&#10;kpLaEgr4QQ+78vSkkLmyR3rFcR8aFkvI51JAG0Kfc+7rFo30C9sjRe/LOiNDXF3DlZPHWG40z5Jk&#10;w43sKF5oZY83Ldbf+8EI0B/ePVRJ+Bxvm8fw8syH97v0SYjzs+n6CljAKfyFYcaP6FBGpsoOpDzT&#10;AtbrbUxGPcuWwOZAupylKk6bZLUCXhb8/xPlLwAAAP//AwBQSwECLQAUAAYACAAAACEAtoM4kv4A&#10;AADhAQAAEwAAAAAAAAAAAAAAAAAAAAAAW0NvbnRlbnRfVHlwZXNdLnhtbFBLAQItABQABgAIAAAA&#10;IQA4/SH/1gAAAJQBAAALAAAAAAAAAAAAAAAAAC8BAABfcmVscy8ucmVsc1BLAQItABQABgAIAAAA&#10;IQCNWJUhhgIAAG8FAAAOAAAAAAAAAAAAAAAAAC4CAABkcnMvZTJvRG9jLnhtbFBLAQItABQABgAI&#10;AAAAIQCrpGSn4AAAAAwBAAAPAAAAAAAAAAAAAAAAAOAEAABkcnMvZG93bnJldi54bWxQSwUGAAAA&#10;AAQABADzAAAA7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B83960" w14:paraId="765C8315" w14:textId="77777777" w:rsidTr="00A54266">
                            <w:trPr>
                              <w:trHeight w:hRule="exact" w:val="9788"/>
                            </w:trPr>
                            <w:tc>
                              <w:tcPr>
                                <w:tcW w:w="5000" w:type="pct"/>
                              </w:tcPr>
                              <w:p w14:paraId="05CF221E" w14:textId="77777777" w:rsidR="00B83960" w:rsidRDefault="00B83960" w:rsidP="00BA79EC">
                                <w:pPr>
                                  <w:ind w:left="0"/>
                                </w:pPr>
                                <w:r>
                                  <w:rPr>
                                    <w:noProof/>
                                    <w:lang w:val="en-US"/>
                                  </w:rPr>
                                  <w:drawing>
                                    <wp:inline distT="0" distB="0" distL="0" distR="0" wp14:anchorId="0EEA10D2" wp14:editId="4494110B">
                                      <wp:extent cx="6857093" cy="6219646"/>
                                      <wp:effectExtent l="0" t="0" r="1270" b="0"/>
                                      <wp:docPr id="2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7093" cy="6219646"/>
                                              </a:xfrm>
                                              <a:prstGeom prst="rect">
                                                <a:avLst/>
                                              </a:prstGeom>
                                              <a:ln>
                                                <a:noFill/>
                                              </a:ln>
                                              <a:extLst>
                                                <a:ext uri="{53640926-AAD7-44D8-BBD7-CCE9431645EC}">
                                                  <a14:shadowObscured xmlns:a14="http://schemas.microsoft.com/office/drawing/2010/main"/>
                                                </a:ext>
                                              </a:extLst>
                                            </pic:spPr>
                                          </pic:pic>
                                        </a:graphicData>
                                      </a:graphic>
                                    </wp:inline>
                                  </w:drawing>
                                </w:r>
                              </w:p>
                            </w:tc>
                          </w:tr>
                          <w:tr w:rsidR="00B83960" w14:paraId="57A572D6" w14:textId="77777777">
                            <w:trPr>
                              <w:trHeight w:hRule="exact" w:val="4320"/>
                            </w:trPr>
                            <w:tc>
                              <w:tcPr>
                                <w:tcW w:w="5000" w:type="pct"/>
                                <w:shd w:val="clear" w:color="auto" w:fill="4F81BD" w:themeFill="accent1"/>
                                <w:vAlign w:val="center"/>
                              </w:tcPr>
                              <w:p w14:paraId="561DA095" w14:textId="77777777" w:rsidR="00B83960" w:rsidRDefault="003E67C5" w:rsidP="00A54266">
                                <w:pPr>
                                  <w:pStyle w:val="NoSpacing"/>
                                  <w:spacing w:line="276" w:lineRule="auto"/>
                                  <w:ind w:left="720" w:right="720"/>
                                  <w:rPr>
                                    <w:rFonts w:asciiTheme="majorHAnsi" w:hAnsiTheme="majorHAnsi"/>
                                    <w:color w:val="FFFFFF" w:themeColor="background1"/>
                                    <w:sz w:val="56"/>
                                    <w:szCs w:val="32"/>
                                  </w:rPr>
                                </w:pPr>
                                <w:sdt>
                                  <w:sdtPr>
                                    <w:rPr>
                                      <w:rFonts w:asciiTheme="majorHAnsi" w:hAnsiTheme="majorHAnsi"/>
                                      <w:color w:val="FFFFFF" w:themeColor="background1"/>
                                      <w:sz w:val="72"/>
                                      <w:szCs w:val="3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83960" w:rsidRPr="00A54266">
                                      <w:rPr>
                                        <w:rFonts w:asciiTheme="majorHAnsi" w:hAnsiTheme="majorHAnsi"/>
                                        <w:color w:val="FFFFFF" w:themeColor="background1"/>
                                        <w:sz w:val="72"/>
                                        <w:szCs w:val="32"/>
                                      </w:rPr>
                                      <w:t>Predictive Modelling</w:t>
                                    </w:r>
                                  </w:sdtContent>
                                </w:sdt>
                              </w:p>
                              <w:p w14:paraId="49A659F5" w14:textId="77777777" w:rsidR="00B83960" w:rsidRDefault="003E67C5" w:rsidP="00A54266">
                                <w:pPr>
                                  <w:pStyle w:val="NoSpacing"/>
                                  <w:spacing w:line="276" w:lineRule="auto"/>
                                  <w:ind w:left="720" w:right="720"/>
                                  <w:rPr>
                                    <w:color w:val="FFFFFF" w:themeColor="background1"/>
                                    <w:sz w:val="32"/>
                                    <w:szCs w:val="32"/>
                                  </w:rPr>
                                </w:pPr>
                                <w:sdt>
                                  <w:sdtPr>
                                    <w:rPr>
                                      <w:rFonts w:asciiTheme="majorHAnsi" w:hAnsiTheme="majorHAnsi"/>
                                      <w:color w:val="FFFFFF" w:themeColor="background1"/>
                                      <w:sz w:val="5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83960" w:rsidRPr="00B46CD3">
                                      <w:rPr>
                                        <w:rFonts w:asciiTheme="majorHAnsi" w:hAnsiTheme="majorHAnsi"/>
                                        <w:color w:val="FFFFFF" w:themeColor="background1"/>
                                        <w:sz w:val="52"/>
                                        <w:szCs w:val="32"/>
                                      </w:rPr>
                                      <w:t>Group Assignment</w:t>
                                    </w:r>
                                  </w:sdtContent>
                                </w:sdt>
                                <w:r w:rsidR="00B83960">
                                  <w:rPr>
                                    <w:color w:val="FFFFFF" w:themeColor="background1"/>
                                    <w:sz w:val="32"/>
                                    <w:szCs w:val="32"/>
                                  </w:rPr>
                                  <w:t xml:space="preserve"> </w:t>
                                </w:r>
                              </w:p>
                              <w:p w14:paraId="0DD5E014" w14:textId="77777777" w:rsidR="00B83960" w:rsidRDefault="00B83960" w:rsidP="005D69AB">
                                <w:pPr>
                                  <w:pStyle w:val="NoSpacing"/>
                                  <w:spacing w:line="276" w:lineRule="auto"/>
                                  <w:ind w:left="720" w:right="720"/>
                                  <w:rPr>
                                    <w:color w:val="FFFFFF" w:themeColor="background1"/>
                                    <w:sz w:val="24"/>
                                    <w:szCs w:val="32"/>
                                  </w:rPr>
                                </w:pPr>
                                <w:r>
                                  <w:rPr>
                                    <w:color w:val="FFFFFF" w:themeColor="background1"/>
                                    <w:sz w:val="32"/>
                                    <w:szCs w:val="32"/>
                                  </w:rPr>
                                  <w:t xml:space="preserve">Section B, </w:t>
                                </w:r>
                                <w:r w:rsidRPr="00DC7B13">
                                  <w:rPr>
                                    <w:color w:val="FFFFFF" w:themeColor="background1"/>
                                    <w:sz w:val="32"/>
                                    <w:szCs w:val="32"/>
                                  </w:rPr>
                                  <w:t xml:space="preserve">Group </w:t>
                                </w:r>
                                <w:r>
                                  <w:rPr>
                                    <w:color w:val="FFFFFF" w:themeColor="background1"/>
                                    <w:sz w:val="32"/>
                                    <w:szCs w:val="32"/>
                                  </w:rPr>
                                  <w:t>7</w:t>
                                </w:r>
                              </w:p>
                              <w:p w14:paraId="61020B19" w14:textId="77777777" w:rsidR="00B83960" w:rsidRPr="00BA79EC" w:rsidRDefault="00B83960" w:rsidP="00DA0BA0">
                                <w:pPr>
                                  <w:pStyle w:val="NoSpacing"/>
                                  <w:numPr>
                                    <w:ilvl w:val="0"/>
                                    <w:numId w:val="10"/>
                                  </w:numPr>
                                  <w:ind w:right="720"/>
                                  <w:rPr>
                                    <w:color w:val="FFFFFF" w:themeColor="background1"/>
                                    <w:szCs w:val="32"/>
                                  </w:rPr>
                                </w:pPr>
                                <w:r w:rsidRPr="00BA79EC">
                                  <w:rPr>
                                    <w:color w:val="FFFFFF" w:themeColor="background1"/>
                                    <w:szCs w:val="32"/>
                                  </w:rPr>
                                  <w:t>Gowri R. Varadhan</w:t>
                                </w:r>
                              </w:p>
                              <w:p w14:paraId="2670A1E3" w14:textId="77777777" w:rsidR="00B83960" w:rsidRPr="00BA79EC" w:rsidRDefault="00B83960" w:rsidP="00DA0BA0">
                                <w:pPr>
                                  <w:pStyle w:val="NoSpacing"/>
                                  <w:numPr>
                                    <w:ilvl w:val="0"/>
                                    <w:numId w:val="10"/>
                                  </w:numPr>
                                  <w:ind w:right="720"/>
                                  <w:rPr>
                                    <w:color w:val="FFFFFF" w:themeColor="background1"/>
                                    <w:szCs w:val="32"/>
                                  </w:rPr>
                                </w:pPr>
                                <w:r w:rsidRPr="00BA79EC">
                                  <w:rPr>
                                    <w:color w:val="FFFFFF" w:themeColor="background1"/>
                                    <w:szCs w:val="32"/>
                                  </w:rPr>
                                  <w:t>Jaya Garg</w:t>
                                </w:r>
                              </w:p>
                              <w:p w14:paraId="49FF5935" w14:textId="77777777" w:rsidR="00B83960" w:rsidRPr="00BA79EC" w:rsidRDefault="00B83960" w:rsidP="00DA0BA0">
                                <w:pPr>
                                  <w:pStyle w:val="NoSpacing"/>
                                  <w:numPr>
                                    <w:ilvl w:val="0"/>
                                    <w:numId w:val="10"/>
                                  </w:numPr>
                                  <w:ind w:right="720"/>
                                  <w:rPr>
                                    <w:color w:val="FFFFFF" w:themeColor="background1"/>
                                    <w:szCs w:val="32"/>
                                  </w:rPr>
                                </w:pPr>
                                <w:r w:rsidRPr="00BA79EC">
                                  <w:rPr>
                                    <w:color w:val="FFFFFF" w:themeColor="background1"/>
                                    <w:szCs w:val="32"/>
                                  </w:rPr>
                                  <w:t>Jayaram K</w:t>
                                </w:r>
                              </w:p>
                              <w:p w14:paraId="640E14A1" w14:textId="77777777" w:rsidR="00B83960" w:rsidRPr="00BA79EC" w:rsidRDefault="00B83960" w:rsidP="00DA0BA0">
                                <w:pPr>
                                  <w:pStyle w:val="NoSpacing"/>
                                  <w:numPr>
                                    <w:ilvl w:val="0"/>
                                    <w:numId w:val="10"/>
                                  </w:numPr>
                                  <w:ind w:right="720"/>
                                  <w:rPr>
                                    <w:color w:val="FFFFFF" w:themeColor="background1"/>
                                    <w:szCs w:val="32"/>
                                  </w:rPr>
                                </w:pPr>
                                <w:r w:rsidRPr="00BA79EC">
                                  <w:rPr>
                                    <w:color w:val="FFFFFF" w:themeColor="background1"/>
                                    <w:szCs w:val="32"/>
                                  </w:rPr>
                                  <w:t>Pradeep T</w:t>
                                </w:r>
                              </w:p>
                              <w:p w14:paraId="0B3A3E2E" w14:textId="77777777" w:rsidR="00B83960" w:rsidRPr="00BA79EC" w:rsidRDefault="00B83960" w:rsidP="00DA0BA0">
                                <w:pPr>
                                  <w:pStyle w:val="NoSpacing"/>
                                  <w:numPr>
                                    <w:ilvl w:val="0"/>
                                    <w:numId w:val="10"/>
                                  </w:numPr>
                                  <w:ind w:right="720"/>
                                  <w:rPr>
                                    <w:color w:val="FFFFFF" w:themeColor="background1"/>
                                    <w:szCs w:val="32"/>
                                  </w:rPr>
                                </w:pPr>
                                <w:r w:rsidRPr="00BA79EC">
                                  <w:rPr>
                                    <w:color w:val="FFFFFF" w:themeColor="background1"/>
                                    <w:szCs w:val="32"/>
                                  </w:rPr>
                                  <w:t>Saurabh Arora</w:t>
                                </w:r>
                              </w:p>
                              <w:p w14:paraId="54702E72" w14:textId="77777777" w:rsidR="00B83960" w:rsidRPr="00BA79EC" w:rsidRDefault="00B83960" w:rsidP="00DA0BA0">
                                <w:pPr>
                                  <w:pStyle w:val="NoSpacing"/>
                                  <w:numPr>
                                    <w:ilvl w:val="0"/>
                                    <w:numId w:val="10"/>
                                  </w:numPr>
                                  <w:ind w:right="720"/>
                                  <w:rPr>
                                    <w:color w:val="FFFFFF" w:themeColor="background1"/>
                                    <w:szCs w:val="32"/>
                                  </w:rPr>
                                </w:pPr>
                                <w:r w:rsidRPr="00BA79EC">
                                  <w:rPr>
                                    <w:color w:val="FFFFFF" w:themeColor="background1"/>
                                    <w:szCs w:val="32"/>
                                  </w:rPr>
                                  <w:t>Vivek Sahoo</w:t>
                                </w:r>
                              </w:p>
                              <w:p w14:paraId="6EB2AD0B" w14:textId="77777777" w:rsidR="00B83960" w:rsidRPr="00DA0BA0" w:rsidRDefault="00B83960" w:rsidP="005D69AB">
                                <w:pPr>
                                  <w:pStyle w:val="NoSpacing"/>
                                  <w:ind w:left="720" w:right="720"/>
                                  <w:rPr>
                                    <w:color w:val="FFFFFF" w:themeColor="background1"/>
                                    <w:sz w:val="24"/>
                                    <w:szCs w:val="32"/>
                                  </w:rPr>
                                </w:pPr>
                              </w:p>
                            </w:tc>
                          </w:tr>
                          <w:tr w:rsidR="00B83960" w14:paraId="47789ED6"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B83960" w14:paraId="4D6C885B"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1334EB1" w14:textId="77777777" w:rsidR="00B83960" w:rsidRDefault="00B83960">
                                          <w:pPr>
                                            <w:pStyle w:val="NoSpacing"/>
                                            <w:ind w:left="144" w:right="144"/>
                                            <w:jc w:val="center"/>
                                            <w:rPr>
                                              <w:color w:val="FFFFFF" w:themeColor="background1"/>
                                            </w:rPr>
                                          </w:pPr>
                                          <w:r w:rsidRPr="00D236DD">
                                            <w:rPr>
                                              <w:color w:val="FFFFFF" w:themeColor="background1"/>
                                            </w:rPr>
                                            <w:t>Great Learning, Bangalore</w:t>
                                          </w:r>
                                        </w:p>
                                      </w:tc>
                                    </w:sdtContent>
                                  </w:sdt>
                                  <w:tc>
                                    <w:tcPr>
                                      <w:tcW w:w="3591" w:type="dxa"/>
                                      <w:vAlign w:val="center"/>
                                    </w:tcPr>
                                    <w:sdt>
                                      <w:sdtPr>
                                        <w:rPr>
                                          <w:noProof/>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8-01-28T00:00:00Z">
                                          <w:dateFormat w:val="M/d/yy"/>
                                          <w:lid w:val="en-US"/>
                                          <w:storeMappedDataAs w:val="dateTime"/>
                                          <w:calendar w:val="gregorian"/>
                                        </w:date>
                                      </w:sdtPr>
                                      <w:sdtEndPr/>
                                      <w:sdtContent>
                                        <w:p w14:paraId="285E92B3" w14:textId="77777777" w:rsidR="00B83960" w:rsidRDefault="00B83960">
                                          <w:pPr>
                                            <w:pStyle w:val="NoSpacing"/>
                                            <w:ind w:left="144" w:right="144"/>
                                            <w:jc w:val="center"/>
                                            <w:rPr>
                                              <w:color w:val="FFFFFF" w:themeColor="background1"/>
                                            </w:rPr>
                                          </w:pPr>
                                          <w:r>
                                            <w:rPr>
                                              <w:noProof/>
                                              <w:color w:val="FFFFFF" w:themeColor="background1"/>
                                            </w:rPr>
                                            <w:t>1/28/18</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F2EB1EC" w14:textId="77777777" w:rsidR="00B83960" w:rsidRDefault="00B83960">
                                          <w:pPr>
                                            <w:pStyle w:val="NoSpacing"/>
                                            <w:ind w:left="144" w:right="720"/>
                                            <w:jc w:val="right"/>
                                            <w:rPr>
                                              <w:color w:val="FFFFFF" w:themeColor="background1"/>
                                            </w:rPr>
                                          </w:pPr>
                                          <w:r w:rsidRPr="00AE15D5">
                                            <w:rPr>
                                              <w:color w:val="FFFFFF" w:themeColor="background1"/>
                                            </w:rPr>
                                            <w:t>PGP - BABI</w:t>
                                          </w:r>
                                        </w:p>
                                      </w:tc>
                                    </w:sdtContent>
                                  </w:sdt>
                                </w:tr>
                              </w:tbl>
                              <w:p w14:paraId="57B7F681" w14:textId="77777777" w:rsidR="00B83960" w:rsidRDefault="00B83960"/>
                            </w:tc>
                          </w:tr>
                        </w:tbl>
                        <w:p w14:paraId="797247C3" w14:textId="77777777" w:rsidR="00B83960" w:rsidRDefault="00B83960"/>
                      </w:txbxContent>
                    </v:textbox>
                    <w10:wrap anchorx="page" anchory="page"/>
                  </v:shape>
                </w:pict>
              </mc:Fallback>
            </mc:AlternateContent>
          </w:r>
        </w:p>
        <w:p w14:paraId="66316183" w14:textId="77777777" w:rsidR="00DA0BA0" w:rsidRDefault="00DA0BA0">
          <w:r>
            <w:br w:type="page"/>
          </w:r>
        </w:p>
      </w:sdtContent>
    </w:sdt>
    <w:p w14:paraId="0F76D581" w14:textId="77777777" w:rsidR="00B37350" w:rsidRPr="00166102" w:rsidRDefault="00B37350" w:rsidP="00EF2C6E">
      <w:pPr>
        <w:jc w:val="center"/>
        <w:rPr>
          <w:rFonts w:cstheme="minorHAnsi"/>
        </w:rPr>
      </w:pPr>
    </w:p>
    <w:sdt>
      <w:sdtPr>
        <w:rPr>
          <w:rFonts w:asciiTheme="minorHAnsi" w:eastAsiaTheme="minorHAnsi" w:hAnsiTheme="minorHAnsi" w:cstheme="minorHAnsi"/>
          <w:b w:val="0"/>
          <w:bCs w:val="0"/>
          <w:color w:val="auto"/>
          <w:sz w:val="22"/>
          <w:szCs w:val="22"/>
          <w:lang w:val="en-IN"/>
        </w:rPr>
        <w:id w:val="-2101093931"/>
        <w:docPartObj>
          <w:docPartGallery w:val="Table of Contents"/>
          <w:docPartUnique/>
        </w:docPartObj>
      </w:sdtPr>
      <w:sdtEndPr>
        <w:rPr>
          <w:noProof/>
          <w:color w:val="000000" w:themeColor="text1"/>
        </w:rPr>
      </w:sdtEndPr>
      <w:sdtContent>
        <w:p w14:paraId="5CE97374" w14:textId="77777777" w:rsidR="007C67A6" w:rsidRPr="00166102" w:rsidRDefault="007C67A6">
          <w:pPr>
            <w:pStyle w:val="TOCHeading"/>
            <w:rPr>
              <w:rFonts w:asciiTheme="minorHAnsi" w:hAnsiTheme="minorHAnsi" w:cstheme="minorHAnsi"/>
            </w:rPr>
          </w:pPr>
          <w:r w:rsidRPr="00166102">
            <w:rPr>
              <w:rFonts w:asciiTheme="minorHAnsi" w:hAnsiTheme="minorHAnsi" w:cstheme="minorHAnsi"/>
            </w:rPr>
            <w:t>Table of Contents</w:t>
          </w:r>
        </w:p>
        <w:p w14:paraId="5EC976D1" w14:textId="1C351BE0" w:rsidR="001B7B43" w:rsidRDefault="0036153B">
          <w:pPr>
            <w:pStyle w:val="TOC1"/>
            <w:rPr>
              <w:rFonts w:eastAsiaTheme="minorEastAsia"/>
              <w:b w:val="0"/>
              <w:bCs w:val="0"/>
              <w:noProof/>
              <w:sz w:val="22"/>
              <w:szCs w:val="22"/>
              <w:lang w:val="en-US"/>
            </w:rPr>
          </w:pPr>
          <w:r w:rsidRPr="0036153B">
            <w:rPr>
              <w:rFonts w:cstheme="minorHAnsi"/>
              <w:color w:val="000000" w:themeColor="text1"/>
            </w:rPr>
            <w:fldChar w:fldCharType="begin"/>
          </w:r>
          <w:r w:rsidRPr="0036153B">
            <w:rPr>
              <w:rFonts w:cstheme="minorHAnsi"/>
              <w:color w:val="000000" w:themeColor="text1"/>
            </w:rPr>
            <w:instrText xml:space="preserve"> TOC \o "1-3" \h \z \u </w:instrText>
          </w:r>
          <w:r w:rsidRPr="0036153B">
            <w:rPr>
              <w:rFonts w:cstheme="minorHAnsi"/>
              <w:color w:val="000000" w:themeColor="text1"/>
            </w:rPr>
            <w:fldChar w:fldCharType="separate"/>
          </w:r>
          <w:hyperlink w:anchor="_Toc504941960" w:history="1">
            <w:r w:rsidR="001B7B43" w:rsidRPr="00C41A75">
              <w:rPr>
                <w:rStyle w:val="Hyperlink"/>
                <w:rFonts w:cstheme="minorHAnsi"/>
                <w:noProof/>
              </w:rPr>
              <w:t>Question:</w:t>
            </w:r>
            <w:r w:rsidR="001B7B43">
              <w:rPr>
                <w:noProof/>
                <w:webHidden/>
              </w:rPr>
              <w:tab/>
            </w:r>
            <w:r w:rsidR="001B7B43">
              <w:rPr>
                <w:noProof/>
                <w:webHidden/>
              </w:rPr>
              <w:fldChar w:fldCharType="begin"/>
            </w:r>
            <w:r w:rsidR="001B7B43">
              <w:rPr>
                <w:noProof/>
                <w:webHidden/>
              </w:rPr>
              <w:instrText xml:space="preserve"> PAGEREF _Toc504941960 \h </w:instrText>
            </w:r>
            <w:r w:rsidR="001B7B43">
              <w:rPr>
                <w:noProof/>
                <w:webHidden/>
              </w:rPr>
            </w:r>
            <w:r w:rsidR="001B7B43">
              <w:rPr>
                <w:noProof/>
                <w:webHidden/>
              </w:rPr>
              <w:fldChar w:fldCharType="separate"/>
            </w:r>
            <w:r w:rsidR="001B7B43">
              <w:rPr>
                <w:noProof/>
                <w:webHidden/>
              </w:rPr>
              <w:t>2</w:t>
            </w:r>
            <w:r w:rsidR="001B7B43">
              <w:rPr>
                <w:noProof/>
                <w:webHidden/>
              </w:rPr>
              <w:fldChar w:fldCharType="end"/>
            </w:r>
          </w:hyperlink>
        </w:p>
        <w:p w14:paraId="71E01381" w14:textId="6961D971" w:rsidR="001B7B43" w:rsidRDefault="001B7B43">
          <w:pPr>
            <w:pStyle w:val="TOC1"/>
            <w:rPr>
              <w:rFonts w:eastAsiaTheme="minorEastAsia"/>
              <w:b w:val="0"/>
              <w:bCs w:val="0"/>
              <w:noProof/>
              <w:sz w:val="22"/>
              <w:szCs w:val="22"/>
              <w:lang w:val="en-US"/>
            </w:rPr>
          </w:pPr>
          <w:hyperlink w:anchor="_Toc504941961" w:history="1">
            <w:r w:rsidRPr="00C41A75">
              <w:rPr>
                <w:rStyle w:val="Hyperlink"/>
                <w:rFonts w:cstheme="minorHAnsi"/>
                <w:noProof/>
              </w:rPr>
              <w:t>Solution:</w:t>
            </w:r>
            <w:r>
              <w:rPr>
                <w:noProof/>
                <w:webHidden/>
              </w:rPr>
              <w:tab/>
            </w:r>
            <w:r>
              <w:rPr>
                <w:noProof/>
                <w:webHidden/>
              </w:rPr>
              <w:fldChar w:fldCharType="begin"/>
            </w:r>
            <w:r>
              <w:rPr>
                <w:noProof/>
                <w:webHidden/>
              </w:rPr>
              <w:instrText xml:space="preserve"> PAGEREF _Toc504941961 \h </w:instrText>
            </w:r>
            <w:r>
              <w:rPr>
                <w:noProof/>
                <w:webHidden/>
              </w:rPr>
            </w:r>
            <w:r>
              <w:rPr>
                <w:noProof/>
                <w:webHidden/>
              </w:rPr>
              <w:fldChar w:fldCharType="separate"/>
            </w:r>
            <w:r>
              <w:rPr>
                <w:noProof/>
                <w:webHidden/>
              </w:rPr>
              <w:t>2</w:t>
            </w:r>
            <w:r>
              <w:rPr>
                <w:noProof/>
                <w:webHidden/>
              </w:rPr>
              <w:fldChar w:fldCharType="end"/>
            </w:r>
          </w:hyperlink>
        </w:p>
        <w:p w14:paraId="3C593087" w14:textId="43CFFA08" w:rsidR="001B7B43" w:rsidRDefault="001B7B43">
          <w:pPr>
            <w:pStyle w:val="TOC2"/>
            <w:rPr>
              <w:rFonts w:eastAsiaTheme="minorEastAsia" w:cstheme="minorBidi"/>
              <w:bCs w:val="0"/>
              <w:color w:val="auto"/>
              <w:lang w:val="en-US"/>
            </w:rPr>
          </w:pPr>
          <w:hyperlink w:anchor="_Toc504941962" w:history="1">
            <w:r w:rsidRPr="00C41A75">
              <w:rPr>
                <w:rStyle w:val="Hyperlink"/>
                <w:b/>
              </w:rPr>
              <w:t>Data Sufficiency:</w:t>
            </w:r>
            <w:r>
              <w:rPr>
                <w:webHidden/>
              </w:rPr>
              <w:tab/>
            </w:r>
            <w:r>
              <w:rPr>
                <w:webHidden/>
              </w:rPr>
              <w:fldChar w:fldCharType="begin"/>
            </w:r>
            <w:r>
              <w:rPr>
                <w:webHidden/>
              </w:rPr>
              <w:instrText xml:space="preserve"> PAGEREF _Toc504941962 \h </w:instrText>
            </w:r>
            <w:r>
              <w:rPr>
                <w:webHidden/>
              </w:rPr>
            </w:r>
            <w:r>
              <w:rPr>
                <w:webHidden/>
              </w:rPr>
              <w:fldChar w:fldCharType="separate"/>
            </w:r>
            <w:r>
              <w:rPr>
                <w:webHidden/>
              </w:rPr>
              <w:t>2</w:t>
            </w:r>
            <w:r>
              <w:rPr>
                <w:webHidden/>
              </w:rPr>
              <w:fldChar w:fldCharType="end"/>
            </w:r>
          </w:hyperlink>
        </w:p>
        <w:p w14:paraId="44A77DD7" w14:textId="5B938726" w:rsidR="001B7B43" w:rsidRDefault="001B7B43">
          <w:pPr>
            <w:pStyle w:val="TOC2"/>
            <w:rPr>
              <w:rFonts w:eastAsiaTheme="minorEastAsia" w:cstheme="minorBidi"/>
              <w:bCs w:val="0"/>
              <w:color w:val="auto"/>
              <w:lang w:val="en-US"/>
            </w:rPr>
          </w:pPr>
          <w:hyperlink w:anchor="_Toc504941963" w:history="1">
            <w:r w:rsidRPr="00C41A75">
              <w:rPr>
                <w:rStyle w:val="Hyperlink"/>
                <w:b/>
              </w:rPr>
              <w:t>Loading Packages:</w:t>
            </w:r>
            <w:r>
              <w:rPr>
                <w:webHidden/>
              </w:rPr>
              <w:tab/>
            </w:r>
            <w:r>
              <w:rPr>
                <w:webHidden/>
              </w:rPr>
              <w:fldChar w:fldCharType="begin"/>
            </w:r>
            <w:r>
              <w:rPr>
                <w:webHidden/>
              </w:rPr>
              <w:instrText xml:space="preserve"> PAGEREF _Toc504941963 \h </w:instrText>
            </w:r>
            <w:r>
              <w:rPr>
                <w:webHidden/>
              </w:rPr>
            </w:r>
            <w:r>
              <w:rPr>
                <w:webHidden/>
              </w:rPr>
              <w:fldChar w:fldCharType="separate"/>
            </w:r>
            <w:r>
              <w:rPr>
                <w:webHidden/>
              </w:rPr>
              <w:t>3</w:t>
            </w:r>
            <w:r>
              <w:rPr>
                <w:webHidden/>
              </w:rPr>
              <w:fldChar w:fldCharType="end"/>
            </w:r>
          </w:hyperlink>
        </w:p>
        <w:p w14:paraId="68936FEE" w14:textId="0BB67554" w:rsidR="001B7B43" w:rsidRDefault="001B7B43">
          <w:pPr>
            <w:pStyle w:val="TOC2"/>
            <w:rPr>
              <w:rFonts w:eastAsiaTheme="minorEastAsia" w:cstheme="minorBidi"/>
              <w:bCs w:val="0"/>
              <w:color w:val="auto"/>
              <w:lang w:val="en-US"/>
            </w:rPr>
          </w:pPr>
          <w:hyperlink w:anchor="_Toc504941964" w:history="1">
            <w:r w:rsidRPr="00C41A75">
              <w:rPr>
                <w:rStyle w:val="Hyperlink"/>
                <w:b/>
              </w:rPr>
              <w:t>Data Analysis:</w:t>
            </w:r>
            <w:r>
              <w:rPr>
                <w:webHidden/>
              </w:rPr>
              <w:tab/>
            </w:r>
            <w:r>
              <w:rPr>
                <w:webHidden/>
              </w:rPr>
              <w:fldChar w:fldCharType="begin"/>
            </w:r>
            <w:r>
              <w:rPr>
                <w:webHidden/>
              </w:rPr>
              <w:instrText xml:space="preserve"> PAGEREF _Toc504941964 \h </w:instrText>
            </w:r>
            <w:r>
              <w:rPr>
                <w:webHidden/>
              </w:rPr>
            </w:r>
            <w:r>
              <w:rPr>
                <w:webHidden/>
              </w:rPr>
              <w:fldChar w:fldCharType="separate"/>
            </w:r>
            <w:r>
              <w:rPr>
                <w:webHidden/>
              </w:rPr>
              <w:t>3</w:t>
            </w:r>
            <w:r>
              <w:rPr>
                <w:webHidden/>
              </w:rPr>
              <w:fldChar w:fldCharType="end"/>
            </w:r>
          </w:hyperlink>
        </w:p>
        <w:p w14:paraId="7B39DA98" w14:textId="4582B7F2" w:rsidR="001B7B43" w:rsidRDefault="001B7B43">
          <w:pPr>
            <w:pStyle w:val="TOC2"/>
            <w:rPr>
              <w:rFonts w:eastAsiaTheme="minorEastAsia" w:cstheme="minorBidi"/>
              <w:bCs w:val="0"/>
              <w:color w:val="auto"/>
              <w:lang w:val="en-US"/>
            </w:rPr>
          </w:pPr>
          <w:hyperlink w:anchor="_Toc504941965" w:history="1">
            <w:r w:rsidRPr="00C41A75">
              <w:rPr>
                <w:rStyle w:val="Hyperlink"/>
                <w:b/>
              </w:rPr>
              <w:t>Assumption Test</w:t>
            </w:r>
            <w:r>
              <w:rPr>
                <w:webHidden/>
              </w:rPr>
              <w:tab/>
            </w:r>
            <w:r>
              <w:rPr>
                <w:webHidden/>
              </w:rPr>
              <w:fldChar w:fldCharType="begin"/>
            </w:r>
            <w:r>
              <w:rPr>
                <w:webHidden/>
              </w:rPr>
              <w:instrText xml:space="preserve"> PAGEREF _Toc504941965 \h </w:instrText>
            </w:r>
            <w:r>
              <w:rPr>
                <w:webHidden/>
              </w:rPr>
            </w:r>
            <w:r>
              <w:rPr>
                <w:webHidden/>
              </w:rPr>
              <w:fldChar w:fldCharType="separate"/>
            </w:r>
            <w:r>
              <w:rPr>
                <w:webHidden/>
              </w:rPr>
              <w:t>8</w:t>
            </w:r>
            <w:r>
              <w:rPr>
                <w:webHidden/>
              </w:rPr>
              <w:fldChar w:fldCharType="end"/>
            </w:r>
          </w:hyperlink>
        </w:p>
        <w:p w14:paraId="7583F0F4" w14:textId="09D1B03E" w:rsidR="001B7B43" w:rsidRDefault="001B7B43">
          <w:pPr>
            <w:pStyle w:val="TOC2"/>
            <w:rPr>
              <w:rFonts w:eastAsiaTheme="minorEastAsia" w:cstheme="minorBidi"/>
              <w:bCs w:val="0"/>
              <w:color w:val="auto"/>
              <w:lang w:val="en-US"/>
            </w:rPr>
          </w:pPr>
          <w:hyperlink w:anchor="_Toc504941966" w:history="1">
            <w:r w:rsidRPr="00C41A75">
              <w:rPr>
                <w:rStyle w:val="Hyperlink"/>
                <w:b/>
              </w:rPr>
              <w:t>Discriminant Analysis</w:t>
            </w:r>
            <w:r>
              <w:rPr>
                <w:webHidden/>
              </w:rPr>
              <w:tab/>
            </w:r>
            <w:r>
              <w:rPr>
                <w:webHidden/>
              </w:rPr>
              <w:fldChar w:fldCharType="begin"/>
            </w:r>
            <w:r>
              <w:rPr>
                <w:webHidden/>
              </w:rPr>
              <w:instrText xml:space="preserve"> PAGEREF _Toc504941966 \h </w:instrText>
            </w:r>
            <w:r>
              <w:rPr>
                <w:webHidden/>
              </w:rPr>
            </w:r>
            <w:r>
              <w:rPr>
                <w:webHidden/>
              </w:rPr>
              <w:fldChar w:fldCharType="separate"/>
            </w:r>
            <w:r>
              <w:rPr>
                <w:webHidden/>
              </w:rPr>
              <w:t>10</w:t>
            </w:r>
            <w:r>
              <w:rPr>
                <w:webHidden/>
              </w:rPr>
              <w:fldChar w:fldCharType="end"/>
            </w:r>
          </w:hyperlink>
        </w:p>
        <w:p w14:paraId="61BFA4AB" w14:textId="112E9DB0" w:rsidR="001B7B43" w:rsidRDefault="001B7B43">
          <w:pPr>
            <w:pStyle w:val="TOC1"/>
            <w:rPr>
              <w:rFonts w:eastAsiaTheme="minorEastAsia"/>
              <w:b w:val="0"/>
              <w:bCs w:val="0"/>
              <w:noProof/>
              <w:sz w:val="22"/>
              <w:szCs w:val="22"/>
              <w:lang w:val="en-US"/>
            </w:rPr>
          </w:pPr>
          <w:hyperlink w:anchor="_Toc504941967" w:history="1">
            <w:r w:rsidRPr="00C41A75">
              <w:rPr>
                <w:rStyle w:val="Hyperlink"/>
                <w:rFonts w:cstheme="minorHAnsi"/>
                <w:noProof/>
              </w:rPr>
              <w:t>File Attachments:</w:t>
            </w:r>
            <w:r>
              <w:rPr>
                <w:noProof/>
                <w:webHidden/>
              </w:rPr>
              <w:tab/>
            </w:r>
            <w:r>
              <w:rPr>
                <w:noProof/>
                <w:webHidden/>
              </w:rPr>
              <w:fldChar w:fldCharType="begin"/>
            </w:r>
            <w:r>
              <w:rPr>
                <w:noProof/>
                <w:webHidden/>
              </w:rPr>
              <w:instrText xml:space="preserve"> PAGEREF _Toc504941967 \h </w:instrText>
            </w:r>
            <w:r>
              <w:rPr>
                <w:noProof/>
                <w:webHidden/>
              </w:rPr>
            </w:r>
            <w:r>
              <w:rPr>
                <w:noProof/>
                <w:webHidden/>
              </w:rPr>
              <w:fldChar w:fldCharType="separate"/>
            </w:r>
            <w:r>
              <w:rPr>
                <w:noProof/>
                <w:webHidden/>
              </w:rPr>
              <w:t>16</w:t>
            </w:r>
            <w:r>
              <w:rPr>
                <w:noProof/>
                <w:webHidden/>
              </w:rPr>
              <w:fldChar w:fldCharType="end"/>
            </w:r>
          </w:hyperlink>
        </w:p>
        <w:p w14:paraId="24FB8DAD" w14:textId="00E7FC5F" w:rsidR="007C67A6" w:rsidRPr="0036153B" w:rsidRDefault="0036153B">
          <w:pPr>
            <w:rPr>
              <w:rFonts w:cstheme="minorHAnsi"/>
              <w:color w:val="000000" w:themeColor="text1"/>
            </w:rPr>
          </w:pPr>
          <w:r w:rsidRPr="0036153B">
            <w:rPr>
              <w:rFonts w:cstheme="minorHAnsi"/>
              <w:b/>
              <w:bCs/>
              <w:color w:val="000000" w:themeColor="text1"/>
              <w:sz w:val="24"/>
              <w:szCs w:val="24"/>
              <w:lang w:val="en-GB"/>
            </w:rPr>
            <w:fldChar w:fldCharType="end"/>
          </w:r>
        </w:p>
      </w:sdtContent>
    </w:sdt>
    <w:p w14:paraId="6176F98A" w14:textId="77777777" w:rsidR="00EF2C6E" w:rsidRPr="00166102" w:rsidRDefault="00EF2C6E" w:rsidP="0095702C">
      <w:pPr>
        <w:rPr>
          <w:rFonts w:cstheme="minorHAnsi"/>
          <w:b/>
          <w:sz w:val="20"/>
        </w:rPr>
      </w:pPr>
    </w:p>
    <w:p w14:paraId="2C501F37" w14:textId="77777777" w:rsidR="00EF2C6E" w:rsidRDefault="00EF2C6E" w:rsidP="0095702C">
      <w:pPr>
        <w:rPr>
          <w:rFonts w:cstheme="minorHAnsi"/>
          <w:b/>
          <w:sz w:val="20"/>
        </w:rPr>
      </w:pPr>
    </w:p>
    <w:p w14:paraId="18CA5308" w14:textId="77777777" w:rsidR="00907C37" w:rsidRDefault="00907C37" w:rsidP="0095702C">
      <w:pPr>
        <w:rPr>
          <w:rFonts w:cstheme="minorHAnsi"/>
          <w:b/>
          <w:sz w:val="20"/>
        </w:rPr>
      </w:pPr>
    </w:p>
    <w:p w14:paraId="24E0096A" w14:textId="77777777" w:rsidR="00907C37" w:rsidRDefault="00907C37" w:rsidP="0095702C">
      <w:pPr>
        <w:rPr>
          <w:rFonts w:cstheme="minorHAnsi"/>
          <w:b/>
          <w:sz w:val="20"/>
        </w:rPr>
      </w:pPr>
    </w:p>
    <w:p w14:paraId="41D5E121" w14:textId="77777777" w:rsidR="00907C37" w:rsidRDefault="00907C37" w:rsidP="0095702C">
      <w:pPr>
        <w:rPr>
          <w:rFonts w:cstheme="minorHAnsi"/>
          <w:b/>
          <w:sz w:val="20"/>
        </w:rPr>
      </w:pPr>
    </w:p>
    <w:p w14:paraId="452A7C9D" w14:textId="77777777" w:rsidR="00907C37" w:rsidRDefault="00907C37" w:rsidP="0095702C">
      <w:pPr>
        <w:rPr>
          <w:rFonts w:cstheme="minorHAnsi"/>
          <w:b/>
          <w:sz w:val="20"/>
        </w:rPr>
      </w:pPr>
    </w:p>
    <w:p w14:paraId="09FB73C5" w14:textId="77777777" w:rsidR="00907C37" w:rsidRDefault="00907C37" w:rsidP="0095702C">
      <w:pPr>
        <w:rPr>
          <w:rFonts w:cstheme="minorHAnsi"/>
          <w:b/>
          <w:sz w:val="20"/>
        </w:rPr>
      </w:pPr>
    </w:p>
    <w:p w14:paraId="0E951327" w14:textId="77777777" w:rsidR="00907C37" w:rsidRDefault="00907C37" w:rsidP="0095702C">
      <w:pPr>
        <w:rPr>
          <w:rFonts w:cstheme="minorHAnsi"/>
          <w:b/>
          <w:sz w:val="20"/>
        </w:rPr>
      </w:pPr>
    </w:p>
    <w:p w14:paraId="080C76B2" w14:textId="77777777" w:rsidR="00907C37" w:rsidRDefault="00907C37" w:rsidP="0095702C">
      <w:pPr>
        <w:rPr>
          <w:rFonts w:cstheme="minorHAnsi"/>
          <w:b/>
          <w:sz w:val="20"/>
        </w:rPr>
      </w:pPr>
    </w:p>
    <w:p w14:paraId="61322EA1" w14:textId="77777777" w:rsidR="00907C37" w:rsidRDefault="00907C37" w:rsidP="0095702C">
      <w:pPr>
        <w:rPr>
          <w:rFonts w:cstheme="minorHAnsi"/>
          <w:b/>
          <w:sz w:val="20"/>
        </w:rPr>
      </w:pPr>
    </w:p>
    <w:p w14:paraId="5D33B785" w14:textId="77777777" w:rsidR="00907C37" w:rsidRDefault="00907C37" w:rsidP="0095702C">
      <w:pPr>
        <w:rPr>
          <w:rFonts w:cstheme="minorHAnsi"/>
          <w:b/>
          <w:sz w:val="20"/>
        </w:rPr>
      </w:pPr>
    </w:p>
    <w:p w14:paraId="24144BC6" w14:textId="77777777" w:rsidR="00907C37" w:rsidRDefault="00907C37" w:rsidP="0095702C">
      <w:pPr>
        <w:rPr>
          <w:rFonts w:cstheme="minorHAnsi"/>
          <w:b/>
          <w:sz w:val="20"/>
        </w:rPr>
      </w:pPr>
    </w:p>
    <w:p w14:paraId="39ABB855" w14:textId="77777777" w:rsidR="00907C37" w:rsidRDefault="00907C37" w:rsidP="0095702C">
      <w:pPr>
        <w:rPr>
          <w:rFonts w:cstheme="minorHAnsi"/>
          <w:b/>
          <w:sz w:val="20"/>
        </w:rPr>
      </w:pPr>
    </w:p>
    <w:p w14:paraId="0BCB60B6" w14:textId="77777777" w:rsidR="00907C37" w:rsidRDefault="00907C37" w:rsidP="0095702C">
      <w:pPr>
        <w:rPr>
          <w:rFonts w:cstheme="minorHAnsi"/>
          <w:b/>
          <w:sz w:val="20"/>
        </w:rPr>
      </w:pPr>
    </w:p>
    <w:p w14:paraId="1449D2B4" w14:textId="77777777" w:rsidR="00907C37" w:rsidRPr="00166102" w:rsidRDefault="00907C37" w:rsidP="0095702C">
      <w:pPr>
        <w:rPr>
          <w:rFonts w:cstheme="minorHAnsi"/>
          <w:b/>
          <w:sz w:val="20"/>
        </w:rPr>
      </w:pPr>
    </w:p>
    <w:p w14:paraId="6F24F9C9" w14:textId="77777777" w:rsidR="00EF2C6E" w:rsidRPr="00166102" w:rsidRDefault="00EF2C6E" w:rsidP="0095702C">
      <w:pPr>
        <w:rPr>
          <w:rFonts w:cstheme="minorHAnsi"/>
          <w:b/>
          <w:sz w:val="20"/>
        </w:rPr>
      </w:pPr>
    </w:p>
    <w:p w14:paraId="788F8F46" w14:textId="77777777" w:rsidR="00EF2C6E" w:rsidRPr="00166102" w:rsidRDefault="00EF2C6E" w:rsidP="0095702C">
      <w:pPr>
        <w:rPr>
          <w:rFonts w:cstheme="minorHAnsi"/>
          <w:b/>
          <w:sz w:val="20"/>
        </w:rPr>
      </w:pPr>
    </w:p>
    <w:p w14:paraId="367868FD" w14:textId="77777777" w:rsidR="00EF2C6E" w:rsidRPr="00166102" w:rsidRDefault="00EF2C6E" w:rsidP="0095702C">
      <w:pPr>
        <w:rPr>
          <w:rFonts w:cstheme="minorHAnsi"/>
          <w:b/>
          <w:sz w:val="20"/>
        </w:rPr>
      </w:pPr>
    </w:p>
    <w:p w14:paraId="446095CA" w14:textId="0EBC0497" w:rsidR="00EF2C6E" w:rsidRDefault="00EF2C6E" w:rsidP="0095702C">
      <w:pPr>
        <w:rPr>
          <w:rFonts w:cstheme="minorHAnsi"/>
          <w:b/>
          <w:sz w:val="20"/>
        </w:rPr>
      </w:pPr>
    </w:p>
    <w:p w14:paraId="5E08DA16" w14:textId="258A5E21" w:rsidR="0054663A" w:rsidRDefault="0054663A" w:rsidP="0095702C">
      <w:pPr>
        <w:rPr>
          <w:rFonts w:cstheme="minorHAnsi"/>
          <w:b/>
          <w:sz w:val="20"/>
        </w:rPr>
      </w:pPr>
    </w:p>
    <w:p w14:paraId="4849ECBB" w14:textId="07778107" w:rsidR="0054663A" w:rsidRDefault="0054663A" w:rsidP="0095702C">
      <w:pPr>
        <w:rPr>
          <w:rFonts w:cstheme="minorHAnsi"/>
          <w:b/>
          <w:sz w:val="20"/>
        </w:rPr>
      </w:pPr>
    </w:p>
    <w:p w14:paraId="0E9DB081" w14:textId="3BBE39D3" w:rsidR="0054663A" w:rsidRDefault="0054663A" w:rsidP="0095702C">
      <w:pPr>
        <w:rPr>
          <w:rFonts w:cstheme="minorHAnsi"/>
          <w:b/>
          <w:sz w:val="20"/>
        </w:rPr>
      </w:pPr>
    </w:p>
    <w:p w14:paraId="0BBD2002" w14:textId="2E16845B" w:rsidR="0054663A" w:rsidRDefault="0054663A" w:rsidP="0095702C">
      <w:pPr>
        <w:rPr>
          <w:rFonts w:cstheme="minorHAnsi"/>
          <w:b/>
          <w:sz w:val="20"/>
        </w:rPr>
      </w:pPr>
    </w:p>
    <w:p w14:paraId="30E071CC" w14:textId="6CEC856C" w:rsidR="0054663A" w:rsidRDefault="0054663A" w:rsidP="0095702C">
      <w:pPr>
        <w:rPr>
          <w:rFonts w:cstheme="minorHAnsi"/>
          <w:b/>
          <w:sz w:val="20"/>
        </w:rPr>
      </w:pPr>
    </w:p>
    <w:p w14:paraId="48C77A85" w14:textId="5005BB70" w:rsidR="0054663A" w:rsidRDefault="0054663A" w:rsidP="0095702C">
      <w:pPr>
        <w:rPr>
          <w:rFonts w:cstheme="minorHAnsi"/>
          <w:b/>
          <w:sz w:val="20"/>
        </w:rPr>
      </w:pPr>
    </w:p>
    <w:p w14:paraId="06F49115" w14:textId="57E3A15D" w:rsidR="0054663A" w:rsidRDefault="0054663A" w:rsidP="0095702C">
      <w:pPr>
        <w:rPr>
          <w:rFonts w:cstheme="minorHAnsi"/>
          <w:b/>
          <w:sz w:val="20"/>
        </w:rPr>
      </w:pPr>
    </w:p>
    <w:p w14:paraId="52B247F9" w14:textId="6413E14B" w:rsidR="0054663A" w:rsidRDefault="0054663A" w:rsidP="0095702C">
      <w:pPr>
        <w:rPr>
          <w:rFonts w:cstheme="minorHAnsi"/>
          <w:b/>
          <w:sz w:val="20"/>
        </w:rPr>
      </w:pPr>
    </w:p>
    <w:p w14:paraId="69B6D9ED" w14:textId="61290D36" w:rsidR="0054663A" w:rsidRDefault="0054663A" w:rsidP="0095702C">
      <w:pPr>
        <w:rPr>
          <w:rFonts w:cstheme="minorHAnsi"/>
          <w:b/>
          <w:sz w:val="20"/>
        </w:rPr>
      </w:pPr>
    </w:p>
    <w:p w14:paraId="7EECBA7D" w14:textId="70009733" w:rsidR="0054663A" w:rsidRDefault="0054663A" w:rsidP="0095702C">
      <w:pPr>
        <w:rPr>
          <w:rFonts w:cstheme="minorHAnsi"/>
          <w:b/>
          <w:sz w:val="20"/>
        </w:rPr>
      </w:pPr>
    </w:p>
    <w:p w14:paraId="61B574DD" w14:textId="10A1B4B6" w:rsidR="0054663A" w:rsidRDefault="0054663A" w:rsidP="0095702C">
      <w:pPr>
        <w:rPr>
          <w:rFonts w:cstheme="minorHAnsi"/>
          <w:b/>
          <w:sz w:val="20"/>
        </w:rPr>
      </w:pPr>
    </w:p>
    <w:p w14:paraId="269E67B6" w14:textId="1D13F37F" w:rsidR="0054663A" w:rsidRDefault="0054663A" w:rsidP="0095702C">
      <w:pPr>
        <w:rPr>
          <w:rFonts w:cstheme="minorHAnsi"/>
          <w:b/>
          <w:sz w:val="20"/>
        </w:rPr>
      </w:pPr>
    </w:p>
    <w:p w14:paraId="21710FBA" w14:textId="3E875D1B" w:rsidR="0054663A" w:rsidRDefault="0054663A" w:rsidP="0095702C">
      <w:pPr>
        <w:rPr>
          <w:rFonts w:cstheme="minorHAnsi"/>
          <w:b/>
          <w:sz w:val="20"/>
        </w:rPr>
      </w:pPr>
    </w:p>
    <w:p w14:paraId="6A0BAF05" w14:textId="786D2553" w:rsidR="0054663A" w:rsidRDefault="0054663A" w:rsidP="0095702C">
      <w:pPr>
        <w:rPr>
          <w:rFonts w:cstheme="minorHAnsi"/>
          <w:b/>
          <w:sz w:val="20"/>
        </w:rPr>
      </w:pPr>
    </w:p>
    <w:p w14:paraId="0E3DEAA6" w14:textId="4542E565" w:rsidR="0054663A" w:rsidRDefault="0054663A" w:rsidP="0095702C">
      <w:pPr>
        <w:rPr>
          <w:rFonts w:cstheme="minorHAnsi"/>
          <w:b/>
          <w:sz w:val="20"/>
        </w:rPr>
      </w:pPr>
    </w:p>
    <w:p w14:paraId="32671E9F" w14:textId="37AA7F80" w:rsidR="0054663A" w:rsidRDefault="0054663A" w:rsidP="0095702C">
      <w:pPr>
        <w:rPr>
          <w:rFonts w:cstheme="minorHAnsi"/>
          <w:b/>
          <w:sz w:val="20"/>
        </w:rPr>
      </w:pPr>
    </w:p>
    <w:p w14:paraId="22EA1589" w14:textId="203026D1" w:rsidR="0054663A" w:rsidRDefault="0054663A" w:rsidP="0095702C">
      <w:pPr>
        <w:rPr>
          <w:rFonts w:cstheme="minorHAnsi"/>
          <w:b/>
          <w:sz w:val="20"/>
        </w:rPr>
      </w:pPr>
    </w:p>
    <w:p w14:paraId="724DF2DE" w14:textId="2E4AAC31" w:rsidR="0054663A" w:rsidRDefault="0054663A" w:rsidP="0095702C">
      <w:pPr>
        <w:rPr>
          <w:rFonts w:cstheme="minorHAnsi"/>
          <w:b/>
          <w:sz w:val="20"/>
        </w:rPr>
      </w:pPr>
    </w:p>
    <w:p w14:paraId="01BC9598" w14:textId="2B952DC9" w:rsidR="0054663A" w:rsidRDefault="0054663A" w:rsidP="0095702C">
      <w:pPr>
        <w:rPr>
          <w:rFonts w:cstheme="minorHAnsi"/>
          <w:b/>
          <w:sz w:val="20"/>
        </w:rPr>
      </w:pPr>
    </w:p>
    <w:p w14:paraId="150A316B" w14:textId="77777777" w:rsidR="0054663A" w:rsidRPr="00166102" w:rsidRDefault="0054663A" w:rsidP="0095702C">
      <w:pPr>
        <w:rPr>
          <w:rFonts w:cstheme="minorHAnsi"/>
          <w:b/>
          <w:sz w:val="20"/>
        </w:rPr>
      </w:pPr>
    </w:p>
    <w:p w14:paraId="485F4518" w14:textId="77777777" w:rsidR="00EF2C6E" w:rsidRPr="00166102" w:rsidRDefault="00EF2C6E" w:rsidP="0095702C">
      <w:pPr>
        <w:rPr>
          <w:rFonts w:cstheme="minorHAnsi"/>
          <w:b/>
          <w:sz w:val="20"/>
        </w:rPr>
      </w:pPr>
    </w:p>
    <w:p w14:paraId="09EA73FA" w14:textId="77777777" w:rsidR="00EF2C6E" w:rsidRDefault="00EF2C6E" w:rsidP="0095702C">
      <w:pPr>
        <w:rPr>
          <w:rFonts w:cstheme="minorHAnsi"/>
          <w:b/>
          <w:sz w:val="20"/>
        </w:rPr>
      </w:pPr>
    </w:p>
    <w:p w14:paraId="33655B39" w14:textId="77777777" w:rsidR="007C67A6" w:rsidRPr="00166102" w:rsidRDefault="005946C8" w:rsidP="00BA79EC">
      <w:pPr>
        <w:pStyle w:val="Heading1"/>
        <w:spacing w:before="0"/>
        <w:ind w:left="0"/>
        <w:rPr>
          <w:rFonts w:asciiTheme="minorHAnsi" w:hAnsiTheme="minorHAnsi" w:cstheme="minorHAnsi"/>
          <w:b/>
        </w:rPr>
      </w:pPr>
      <w:bookmarkStart w:id="1" w:name="_Toc504941960"/>
      <w:r>
        <w:rPr>
          <w:rFonts w:asciiTheme="minorHAnsi" w:hAnsiTheme="minorHAnsi" w:cstheme="minorHAnsi"/>
          <w:b/>
        </w:rPr>
        <w:t>Question</w:t>
      </w:r>
      <w:r w:rsidR="007C67A6" w:rsidRPr="00166102">
        <w:rPr>
          <w:rFonts w:asciiTheme="minorHAnsi" w:hAnsiTheme="minorHAnsi" w:cstheme="minorHAnsi"/>
          <w:b/>
        </w:rPr>
        <w:t>:</w:t>
      </w:r>
      <w:bookmarkEnd w:id="1"/>
    </w:p>
    <w:p w14:paraId="526959B2" w14:textId="77777777" w:rsidR="005946C8" w:rsidRDefault="005946C8" w:rsidP="00BA79EC">
      <w:pPr>
        <w:pStyle w:val="NoSpacing"/>
        <w:ind w:left="0"/>
      </w:pPr>
    </w:p>
    <w:p w14:paraId="2EA2E026" w14:textId="77777777" w:rsidR="005946C8" w:rsidRPr="005946C8" w:rsidRDefault="005946C8" w:rsidP="00BA79EC">
      <w:pPr>
        <w:pStyle w:val="NoSpacing"/>
        <w:ind w:left="0"/>
        <w:rPr>
          <w:b/>
        </w:rPr>
      </w:pPr>
      <w:r w:rsidRPr="005946C8">
        <w:rPr>
          <w:b/>
        </w:rPr>
        <w:t>Books by Mail from Paul Green</w:t>
      </w:r>
    </w:p>
    <w:p w14:paraId="397DED85" w14:textId="77777777" w:rsidR="005946C8" w:rsidRPr="00987F08" w:rsidRDefault="005946C8" w:rsidP="00BA79EC">
      <w:pPr>
        <w:pStyle w:val="NoSpacing"/>
        <w:ind w:left="0"/>
      </w:pPr>
      <w:r w:rsidRPr="00987F08">
        <w:t xml:space="preserve">Books by Mail company is interested in offering a new title called The Art History of Florence to 1000, existing customers. Of these, 83 actually purchased the book, a response rate of 8.3 percent. Hence, the company sent a test mailing to them   in this regard. The company also sent out an identical mailing to another 1000 customers to serve as holdout sample.  The scope of the study primarily confined to predicting whether a customer will buy the new book or not is based on two input variables namely months since last purchase and number of art books purchased.  </w:t>
      </w:r>
    </w:p>
    <w:p w14:paraId="2F0DC762" w14:textId="77777777" w:rsidR="005946C8" w:rsidRPr="00987F08" w:rsidRDefault="005946C8" w:rsidP="00BA79EC">
      <w:pPr>
        <w:pStyle w:val="NoSpacing"/>
        <w:ind w:left="0"/>
      </w:pPr>
    </w:p>
    <w:p w14:paraId="3EA6B9B1" w14:textId="77777777" w:rsidR="00C67076" w:rsidRPr="00987F08" w:rsidRDefault="00C67076" w:rsidP="00BA79EC">
      <w:pPr>
        <w:pStyle w:val="NoSpacing"/>
        <w:ind w:left="0"/>
      </w:pPr>
      <w:r w:rsidRPr="00987F08">
        <w:t>Perform Discriminant Analysis using R and Interpret the results using training data. You should incorporate all statistical tests associated with Discriminant and test your accuracy with the test data. Critique the cutoff point probability and suggest what should be the right cutoff.</w:t>
      </w:r>
    </w:p>
    <w:p w14:paraId="1D2E92E5" w14:textId="77777777" w:rsidR="00C67076" w:rsidRPr="00987F08" w:rsidRDefault="00C67076" w:rsidP="00BA79EC">
      <w:pPr>
        <w:pStyle w:val="NoSpacing"/>
        <w:ind w:left="0"/>
        <w:rPr>
          <w:sz w:val="24"/>
        </w:rPr>
      </w:pPr>
    </w:p>
    <w:p w14:paraId="1EC61BA2" w14:textId="77777777" w:rsidR="00C67076" w:rsidRPr="00987F08" w:rsidRDefault="00C67076" w:rsidP="00BA79EC">
      <w:pPr>
        <w:pStyle w:val="Heading1"/>
        <w:spacing w:before="0"/>
        <w:ind w:left="0"/>
        <w:rPr>
          <w:rFonts w:asciiTheme="minorHAnsi" w:hAnsiTheme="minorHAnsi" w:cstheme="minorHAnsi"/>
          <w:b/>
        </w:rPr>
      </w:pPr>
      <w:bookmarkStart w:id="2" w:name="_Toc504941961"/>
      <w:r w:rsidRPr="00987F08">
        <w:rPr>
          <w:rFonts w:asciiTheme="minorHAnsi" w:hAnsiTheme="minorHAnsi" w:cstheme="minorHAnsi"/>
          <w:b/>
        </w:rPr>
        <w:t>Solution:</w:t>
      </w:r>
      <w:bookmarkEnd w:id="2"/>
    </w:p>
    <w:p w14:paraId="311ED16C" w14:textId="77777777" w:rsidR="00C67076" w:rsidRPr="00987F08" w:rsidRDefault="008A2C13" w:rsidP="00BA79EC">
      <w:pPr>
        <w:pStyle w:val="NoSpacing"/>
        <w:ind w:left="0"/>
        <w:rPr>
          <w:rFonts w:eastAsia="Times New Roman" w:cstheme="minorHAnsi"/>
          <w:color w:val="000000"/>
          <w:szCs w:val="18"/>
        </w:rPr>
      </w:pPr>
      <w:r w:rsidRPr="00987F08">
        <w:rPr>
          <w:rFonts w:eastAsia="Times New Roman" w:cstheme="minorHAnsi"/>
          <w:color w:val="000000"/>
          <w:szCs w:val="18"/>
        </w:rPr>
        <w:t xml:space="preserve">The problem statement requires building a model to better understand </w:t>
      </w:r>
      <w:r w:rsidR="00C67076" w:rsidRPr="00987F08">
        <w:rPr>
          <w:rFonts w:eastAsia="Times New Roman" w:cstheme="minorHAnsi"/>
          <w:color w:val="000000"/>
          <w:szCs w:val="18"/>
        </w:rPr>
        <w:t>whether a particular Customer ID will make the purchase the new book or not, based on the no. of Months since last purchase and number of art books purchase.</w:t>
      </w:r>
    </w:p>
    <w:p w14:paraId="0654DF39" w14:textId="7E9CA715" w:rsidR="00C67076" w:rsidRPr="00987F08" w:rsidRDefault="00C67076" w:rsidP="00BA79EC">
      <w:pPr>
        <w:pStyle w:val="NoSpacing"/>
        <w:ind w:left="0"/>
        <w:rPr>
          <w:rFonts w:eastAsia="Times New Roman" w:cstheme="minorHAnsi"/>
          <w:color w:val="000000"/>
          <w:szCs w:val="18"/>
        </w:rPr>
      </w:pPr>
    </w:p>
    <w:p w14:paraId="5AC2C105" w14:textId="0C40D276" w:rsidR="00116F7D" w:rsidRPr="00987F08" w:rsidRDefault="00116F7D" w:rsidP="00BA79EC">
      <w:pPr>
        <w:pStyle w:val="NoSpacing"/>
        <w:ind w:left="0"/>
        <w:outlineLvl w:val="1"/>
        <w:rPr>
          <w:rFonts w:eastAsia="Times New Roman" w:cstheme="minorHAnsi"/>
          <w:b/>
          <w:color w:val="365F91" w:themeColor="accent1" w:themeShade="BF"/>
          <w:sz w:val="24"/>
          <w:szCs w:val="18"/>
        </w:rPr>
      </w:pPr>
      <w:bookmarkStart w:id="3" w:name="_Toc504941962"/>
      <w:r w:rsidRPr="00987F08">
        <w:rPr>
          <w:rFonts w:eastAsia="Times New Roman" w:cstheme="minorHAnsi"/>
          <w:b/>
          <w:color w:val="365F91" w:themeColor="accent1" w:themeShade="BF"/>
          <w:sz w:val="24"/>
          <w:szCs w:val="18"/>
        </w:rPr>
        <w:t>Data Sufficiency:</w:t>
      </w:r>
      <w:bookmarkEnd w:id="3"/>
    </w:p>
    <w:p w14:paraId="434386DD" w14:textId="14680BA3" w:rsidR="00116F7D" w:rsidRPr="00987F08" w:rsidRDefault="00116F7D" w:rsidP="00BA79EC">
      <w:pPr>
        <w:pStyle w:val="NoSpacing"/>
        <w:ind w:left="0"/>
        <w:rPr>
          <w:rFonts w:eastAsia="Times New Roman" w:cstheme="minorHAnsi"/>
          <w:color w:val="000000"/>
          <w:szCs w:val="18"/>
        </w:rPr>
      </w:pPr>
    </w:p>
    <w:p w14:paraId="76933A36" w14:textId="7C7A2C15" w:rsidR="00116F7D" w:rsidRPr="00987F08" w:rsidRDefault="00116F7D" w:rsidP="00BA79EC">
      <w:pPr>
        <w:pStyle w:val="NoSpacing"/>
        <w:ind w:left="0"/>
        <w:rPr>
          <w:rFonts w:eastAsia="Times New Roman" w:cstheme="minorHAnsi"/>
          <w:color w:val="000000"/>
          <w:szCs w:val="18"/>
        </w:rPr>
      </w:pPr>
      <w:r w:rsidRPr="00987F08">
        <w:rPr>
          <w:rFonts w:eastAsia="Times New Roman" w:cstheme="minorHAnsi"/>
          <w:b/>
          <w:color w:val="000000"/>
          <w:szCs w:val="18"/>
        </w:rPr>
        <w:t>Data Sets</w:t>
      </w:r>
      <w:r w:rsidRPr="00987F08">
        <w:rPr>
          <w:rFonts w:eastAsia="Times New Roman" w:cstheme="minorHAnsi"/>
          <w:color w:val="000000"/>
          <w:szCs w:val="18"/>
        </w:rPr>
        <w:t>:</w:t>
      </w:r>
    </w:p>
    <w:p w14:paraId="201741FF" w14:textId="05C4434F" w:rsidR="00116F7D" w:rsidRPr="00987F08" w:rsidRDefault="00116F7D" w:rsidP="00BA79EC">
      <w:pPr>
        <w:pStyle w:val="NoSpacing"/>
        <w:numPr>
          <w:ilvl w:val="0"/>
          <w:numId w:val="13"/>
        </w:numPr>
        <w:rPr>
          <w:rFonts w:eastAsia="Times New Roman" w:cstheme="minorHAnsi"/>
          <w:color w:val="000000"/>
          <w:szCs w:val="18"/>
        </w:rPr>
      </w:pPr>
      <w:r w:rsidRPr="00987F08">
        <w:rPr>
          <w:rFonts w:eastAsia="Times New Roman" w:cstheme="minorHAnsi"/>
          <w:color w:val="000000"/>
          <w:szCs w:val="18"/>
        </w:rPr>
        <w:t>PaulBooks1</w:t>
      </w:r>
      <w:r w:rsidR="004E0CF7" w:rsidRPr="00987F08">
        <w:rPr>
          <w:rFonts w:eastAsia="Times New Roman" w:cstheme="minorHAnsi"/>
          <w:color w:val="000000"/>
          <w:szCs w:val="18"/>
        </w:rPr>
        <w:t>: Considered as Testing Dataset</w:t>
      </w:r>
    </w:p>
    <w:p w14:paraId="728814EE" w14:textId="3A584F9B" w:rsidR="00116F7D" w:rsidRPr="00987F08" w:rsidRDefault="00116F7D" w:rsidP="00BA79EC">
      <w:pPr>
        <w:pStyle w:val="NoSpacing"/>
        <w:numPr>
          <w:ilvl w:val="0"/>
          <w:numId w:val="13"/>
        </w:numPr>
        <w:rPr>
          <w:rFonts w:eastAsia="Times New Roman" w:cstheme="minorHAnsi"/>
          <w:color w:val="000000"/>
          <w:szCs w:val="18"/>
        </w:rPr>
      </w:pPr>
      <w:r w:rsidRPr="00987F08">
        <w:rPr>
          <w:rFonts w:eastAsia="Times New Roman" w:cstheme="minorHAnsi"/>
          <w:color w:val="000000"/>
          <w:szCs w:val="18"/>
        </w:rPr>
        <w:t>Paul</w:t>
      </w:r>
      <w:r w:rsidR="00C813F9" w:rsidRPr="00987F08">
        <w:rPr>
          <w:rFonts w:eastAsia="Times New Roman" w:cstheme="minorHAnsi"/>
          <w:color w:val="000000"/>
          <w:szCs w:val="18"/>
        </w:rPr>
        <w:t>Book2</w:t>
      </w:r>
      <w:r w:rsidR="004E0CF7" w:rsidRPr="00987F08">
        <w:rPr>
          <w:rFonts w:eastAsia="Times New Roman" w:cstheme="minorHAnsi"/>
          <w:color w:val="000000"/>
          <w:szCs w:val="18"/>
        </w:rPr>
        <w:t>: Considered as Training Dataset</w:t>
      </w:r>
    </w:p>
    <w:p w14:paraId="01045006" w14:textId="77777777" w:rsidR="00C67076" w:rsidRPr="00987F08" w:rsidRDefault="00C67076" w:rsidP="00BA79EC">
      <w:pPr>
        <w:pStyle w:val="NoSpacing"/>
        <w:numPr>
          <w:ilvl w:val="0"/>
          <w:numId w:val="11"/>
        </w:numPr>
        <w:rPr>
          <w:rFonts w:eastAsia="Times New Roman" w:cstheme="minorHAnsi"/>
          <w:color w:val="000000"/>
          <w:szCs w:val="18"/>
        </w:rPr>
      </w:pPr>
      <w:r w:rsidRPr="00987F08">
        <w:rPr>
          <w:rFonts w:eastAsia="Times New Roman" w:cstheme="minorHAnsi"/>
          <w:color w:val="000000"/>
          <w:szCs w:val="18"/>
        </w:rPr>
        <w:t>X Variable: Months, NoBought</w:t>
      </w:r>
    </w:p>
    <w:p w14:paraId="1D7EA024" w14:textId="77777777" w:rsidR="008A2C13" w:rsidRPr="00987F08" w:rsidRDefault="00C67076" w:rsidP="00BA79EC">
      <w:pPr>
        <w:pStyle w:val="NoSpacing"/>
        <w:numPr>
          <w:ilvl w:val="0"/>
          <w:numId w:val="11"/>
        </w:numPr>
        <w:rPr>
          <w:rFonts w:eastAsia="Times New Roman" w:cstheme="minorHAnsi"/>
          <w:color w:val="000000"/>
          <w:szCs w:val="18"/>
        </w:rPr>
      </w:pPr>
      <w:r w:rsidRPr="00987F08">
        <w:rPr>
          <w:rFonts w:eastAsia="Times New Roman" w:cstheme="minorHAnsi"/>
          <w:color w:val="000000"/>
          <w:szCs w:val="18"/>
        </w:rPr>
        <w:t>Y Variable: Purchase</w:t>
      </w:r>
    </w:p>
    <w:p w14:paraId="1DD25422" w14:textId="7EB37ADF" w:rsidR="008A2C13" w:rsidRPr="00987F08" w:rsidRDefault="008A2C13" w:rsidP="00BA79EC">
      <w:pPr>
        <w:pStyle w:val="NoSpacing"/>
        <w:ind w:left="0"/>
        <w:rPr>
          <w:rFonts w:eastAsia="Times New Roman" w:cstheme="minorHAnsi"/>
          <w:color w:val="000000"/>
          <w:szCs w:val="18"/>
        </w:rPr>
      </w:pPr>
    </w:p>
    <w:p w14:paraId="467DBD70" w14:textId="2C7B49F5" w:rsidR="004E0CF7" w:rsidRPr="00987F08" w:rsidRDefault="004E0CF7" w:rsidP="00BA79EC">
      <w:pPr>
        <w:pStyle w:val="NoSpacing"/>
        <w:ind w:left="0"/>
        <w:rPr>
          <w:rFonts w:eastAsia="Times New Roman" w:cstheme="minorHAnsi"/>
          <w:b/>
          <w:color w:val="000000"/>
          <w:szCs w:val="18"/>
        </w:rPr>
      </w:pPr>
      <w:r w:rsidRPr="00987F08">
        <w:rPr>
          <w:rFonts w:eastAsia="Times New Roman" w:cstheme="minorHAnsi"/>
          <w:b/>
          <w:color w:val="000000"/>
          <w:szCs w:val="18"/>
        </w:rPr>
        <w:t>PaulBooks1</w:t>
      </w:r>
    </w:p>
    <w:p w14:paraId="7F2E107C" w14:textId="77777777" w:rsidR="004E0CF7" w:rsidRDefault="004E0CF7" w:rsidP="00BA79EC">
      <w:pPr>
        <w:pStyle w:val="NoSpacing"/>
        <w:ind w:left="0"/>
        <w:rPr>
          <w:rFonts w:eastAsia="Times New Roman" w:cstheme="minorHAnsi"/>
          <w:color w:val="000000"/>
          <w:sz w:val="20"/>
          <w:szCs w:val="18"/>
        </w:rPr>
      </w:pPr>
    </w:p>
    <w:tbl>
      <w:tblPr>
        <w:tblW w:w="5000" w:type="pct"/>
        <w:jc w:val="center"/>
        <w:tblLook w:val="04A0" w:firstRow="1" w:lastRow="0" w:firstColumn="1" w:lastColumn="0" w:noHBand="0" w:noVBand="1"/>
      </w:tblPr>
      <w:tblGrid>
        <w:gridCol w:w="1314"/>
        <w:gridCol w:w="1251"/>
        <w:gridCol w:w="1453"/>
        <w:gridCol w:w="1284"/>
        <w:gridCol w:w="1284"/>
        <w:gridCol w:w="1480"/>
        <w:gridCol w:w="950"/>
      </w:tblGrid>
      <w:tr w:rsidR="004E0CF7" w:rsidRPr="00166102" w14:paraId="65ED2038" w14:textId="77777777" w:rsidTr="00BA79EC">
        <w:trPr>
          <w:trHeight w:val="454"/>
          <w:tblHeader/>
          <w:jc w:val="center"/>
        </w:trPr>
        <w:tc>
          <w:tcPr>
            <w:tcW w:w="728" w:type="pct"/>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6D3C2778" w14:textId="77777777" w:rsidR="004E0CF7" w:rsidRPr="00166102" w:rsidRDefault="004E0CF7" w:rsidP="00BA79EC">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Variable</w:t>
            </w:r>
          </w:p>
        </w:tc>
        <w:tc>
          <w:tcPr>
            <w:tcW w:w="694" w:type="pct"/>
            <w:tcBorders>
              <w:top w:val="single" w:sz="4" w:space="0" w:color="auto"/>
              <w:left w:val="nil"/>
              <w:bottom w:val="single" w:sz="4" w:space="0" w:color="auto"/>
              <w:right w:val="single" w:sz="4" w:space="0" w:color="auto"/>
            </w:tcBorders>
            <w:shd w:val="clear" w:color="auto" w:fill="002060"/>
            <w:noWrap/>
            <w:vAlign w:val="center"/>
            <w:hideMark/>
          </w:tcPr>
          <w:p w14:paraId="37C30BBF" w14:textId="3E9CCE86" w:rsidR="004E0CF7" w:rsidRPr="00166102" w:rsidRDefault="004E0CF7" w:rsidP="00BA79EC">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Min.</w:t>
            </w:r>
          </w:p>
        </w:tc>
        <w:tc>
          <w:tcPr>
            <w:tcW w:w="806" w:type="pct"/>
            <w:tcBorders>
              <w:top w:val="single" w:sz="4" w:space="0" w:color="auto"/>
              <w:left w:val="nil"/>
              <w:bottom w:val="single" w:sz="4" w:space="0" w:color="auto"/>
              <w:right w:val="single" w:sz="4" w:space="0" w:color="auto"/>
            </w:tcBorders>
            <w:shd w:val="clear" w:color="auto" w:fill="002060"/>
            <w:noWrap/>
            <w:vAlign w:val="center"/>
            <w:hideMark/>
          </w:tcPr>
          <w:p w14:paraId="50A6809E" w14:textId="20ABC74B" w:rsidR="004E0CF7" w:rsidRPr="00166102" w:rsidRDefault="004E0CF7" w:rsidP="00BA79EC">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1st Quartile</w:t>
            </w:r>
          </w:p>
        </w:tc>
        <w:tc>
          <w:tcPr>
            <w:tcW w:w="712" w:type="pct"/>
            <w:tcBorders>
              <w:top w:val="single" w:sz="4" w:space="0" w:color="auto"/>
              <w:left w:val="nil"/>
              <w:bottom w:val="single" w:sz="4" w:space="0" w:color="auto"/>
              <w:right w:val="single" w:sz="4" w:space="0" w:color="auto"/>
            </w:tcBorders>
            <w:shd w:val="clear" w:color="auto" w:fill="002060"/>
            <w:noWrap/>
            <w:vAlign w:val="center"/>
            <w:hideMark/>
          </w:tcPr>
          <w:p w14:paraId="1EA10C43" w14:textId="75305840" w:rsidR="004E0CF7" w:rsidRPr="00166102" w:rsidRDefault="004E0CF7" w:rsidP="00BA79EC">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Median</w:t>
            </w:r>
          </w:p>
        </w:tc>
        <w:tc>
          <w:tcPr>
            <w:tcW w:w="712" w:type="pct"/>
            <w:tcBorders>
              <w:top w:val="single" w:sz="4" w:space="0" w:color="auto"/>
              <w:left w:val="nil"/>
              <w:bottom w:val="single" w:sz="4" w:space="0" w:color="auto"/>
              <w:right w:val="single" w:sz="4" w:space="0" w:color="auto"/>
            </w:tcBorders>
            <w:shd w:val="clear" w:color="auto" w:fill="002060"/>
            <w:noWrap/>
            <w:vAlign w:val="center"/>
            <w:hideMark/>
          </w:tcPr>
          <w:p w14:paraId="2360182B" w14:textId="290622C0" w:rsidR="004E0CF7" w:rsidRPr="00166102" w:rsidRDefault="004E0CF7" w:rsidP="00BA79EC">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Mean</w:t>
            </w:r>
          </w:p>
        </w:tc>
        <w:tc>
          <w:tcPr>
            <w:tcW w:w="821" w:type="pct"/>
            <w:tcBorders>
              <w:top w:val="single" w:sz="4" w:space="0" w:color="auto"/>
              <w:left w:val="nil"/>
              <w:bottom w:val="single" w:sz="4" w:space="0" w:color="auto"/>
              <w:right w:val="single" w:sz="4" w:space="0" w:color="auto"/>
            </w:tcBorders>
            <w:shd w:val="clear" w:color="auto" w:fill="002060"/>
            <w:noWrap/>
            <w:vAlign w:val="center"/>
            <w:hideMark/>
          </w:tcPr>
          <w:p w14:paraId="388BFB72" w14:textId="6B6FEF52" w:rsidR="004E0CF7" w:rsidRPr="00166102" w:rsidRDefault="004E0CF7" w:rsidP="00BA79EC">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3rd Quartile</w:t>
            </w:r>
          </w:p>
        </w:tc>
        <w:tc>
          <w:tcPr>
            <w:tcW w:w="527" w:type="pct"/>
            <w:tcBorders>
              <w:top w:val="single" w:sz="4" w:space="0" w:color="auto"/>
              <w:left w:val="nil"/>
              <w:bottom w:val="single" w:sz="4" w:space="0" w:color="auto"/>
              <w:right w:val="single" w:sz="4" w:space="0" w:color="auto"/>
            </w:tcBorders>
            <w:shd w:val="clear" w:color="auto" w:fill="002060"/>
            <w:noWrap/>
            <w:vAlign w:val="center"/>
            <w:hideMark/>
          </w:tcPr>
          <w:p w14:paraId="6D3A0560" w14:textId="02FE547E" w:rsidR="004E0CF7" w:rsidRPr="00166102" w:rsidRDefault="004E0CF7" w:rsidP="00BA79EC">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Max.</w:t>
            </w:r>
          </w:p>
        </w:tc>
      </w:tr>
      <w:tr w:rsidR="004E0CF7" w:rsidRPr="00166102" w14:paraId="0A60CA9F" w14:textId="77777777" w:rsidTr="00BA79EC">
        <w:trPr>
          <w:trHeight w:val="340"/>
          <w:jc w:val="center"/>
        </w:trPr>
        <w:tc>
          <w:tcPr>
            <w:tcW w:w="728" w:type="pct"/>
            <w:tcBorders>
              <w:top w:val="nil"/>
              <w:left w:val="single" w:sz="4" w:space="0" w:color="auto"/>
              <w:bottom w:val="single" w:sz="4" w:space="0" w:color="auto"/>
              <w:right w:val="single" w:sz="4" w:space="0" w:color="auto"/>
            </w:tcBorders>
            <w:shd w:val="clear" w:color="auto" w:fill="auto"/>
            <w:noWrap/>
            <w:vAlign w:val="center"/>
            <w:hideMark/>
          </w:tcPr>
          <w:p w14:paraId="1DA4E93D" w14:textId="12919635" w:rsidR="004E0CF7" w:rsidRPr="00166102" w:rsidRDefault="004E0CF7" w:rsidP="00BA79EC">
            <w:pPr>
              <w:ind w:left="0"/>
              <w:jc w:val="center"/>
              <w:rPr>
                <w:rFonts w:eastAsia="Times New Roman" w:cstheme="minorHAnsi"/>
                <w:color w:val="000000"/>
                <w:sz w:val="18"/>
                <w:szCs w:val="18"/>
              </w:rPr>
            </w:pPr>
            <w:r>
              <w:rPr>
                <w:rFonts w:eastAsia="Times New Roman" w:cstheme="minorHAnsi"/>
                <w:color w:val="000000"/>
                <w:sz w:val="18"/>
                <w:szCs w:val="18"/>
              </w:rPr>
              <w:t>Months</w:t>
            </w:r>
          </w:p>
        </w:tc>
        <w:tc>
          <w:tcPr>
            <w:tcW w:w="694" w:type="pct"/>
            <w:tcBorders>
              <w:top w:val="nil"/>
              <w:left w:val="nil"/>
              <w:bottom w:val="single" w:sz="4" w:space="0" w:color="auto"/>
              <w:right w:val="single" w:sz="4" w:space="0" w:color="auto"/>
            </w:tcBorders>
            <w:shd w:val="clear" w:color="auto" w:fill="auto"/>
            <w:noWrap/>
            <w:vAlign w:val="center"/>
          </w:tcPr>
          <w:p w14:paraId="5A948F38" w14:textId="6643207D" w:rsidR="004E0CF7" w:rsidRPr="004E0CF7" w:rsidRDefault="004E0CF7" w:rsidP="00BA79EC">
            <w:pPr>
              <w:ind w:left="0"/>
              <w:jc w:val="center"/>
              <w:rPr>
                <w:rFonts w:eastAsia="Times New Roman" w:cstheme="minorHAnsi"/>
                <w:color w:val="000000"/>
                <w:sz w:val="18"/>
                <w:szCs w:val="18"/>
              </w:rPr>
            </w:pPr>
            <w:r w:rsidRPr="004E0CF7">
              <w:rPr>
                <w:rFonts w:ascii="Calibri" w:hAnsi="Calibri" w:cs="Calibri"/>
                <w:color w:val="000000"/>
                <w:sz w:val="18"/>
              </w:rPr>
              <w:t>1</w:t>
            </w:r>
          </w:p>
        </w:tc>
        <w:tc>
          <w:tcPr>
            <w:tcW w:w="806" w:type="pct"/>
            <w:tcBorders>
              <w:top w:val="nil"/>
              <w:left w:val="nil"/>
              <w:bottom w:val="single" w:sz="4" w:space="0" w:color="auto"/>
              <w:right w:val="single" w:sz="4" w:space="0" w:color="auto"/>
            </w:tcBorders>
            <w:shd w:val="clear" w:color="auto" w:fill="auto"/>
            <w:noWrap/>
            <w:vAlign w:val="center"/>
          </w:tcPr>
          <w:p w14:paraId="10472AD1" w14:textId="38423686" w:rsidR="004E0CF7" w:rsidRPr="004E0CF7" w:rsidRDefault="004E0CF7" w:rsidP="00BA79EC">
            <w:pPr>
              <w:ind w:left="0"/>
              <w:jc w:val="center"/>
              <w:rPr>
                <w:rFonts w:eastAsia="Times New Roman" w:cstheme="minorHAnsi"/>
                <w:color w:val="000000"/>
                <w:sz w:val="18"/>
                <w:szCs w:val="18"/>
              </w:rPr>
            </w:pPr>
            <w:r w:rsidRPr="004E0CF7">
              <w:rPr>
                <w:rFonts w:ascii="Calibri" w:hAnsi="Calibri" w:cs="Calibri"/>
                <w:color w:val="000000"/>
                <w:sz w:val="18"/>
              </w:rPr>
              <w:t>7</w:t>
            </w:r>
          </w:p>
        </w:tc>
        <w:tc>
          <w:tcPr>
            <w:tcW w:w="712" w:type="pct"/>
            <w:tcBorders>
              <w:top w:val="nil"/>
              <w:left w:val="nil"/>
              <w:bottom w:val="single" w:sz="4" w:space="0" w:color="auto"/>
              <w:right w:val="single" w:sz="4" w:space="0" w:color="auto"/>
            </w:tcBorders>
            <w:shd w:val="clear" w:color="auto" w:fill="auto"/>
            <w:noWrap/>
            <w:vAlign w:val="center"/>
          </w:tcPr>
          <w:p w14:paraId="154254BE" w14:textId="5F3287B9" w:rsidR="004E0CF7" w:rsidRPr="004E0CF7" w:rsidRDefault="004E0CF7" w:rsidP="00BA79EC">
            <w:pPr>
              <w:ind w:left="0"/>
              <w:jc w:val="center"/>
              <w:rPr>
                <w:rFonts w:eastAsia="Times New Roman" w:cstheme="minorHAnsi"/>
                <w:color w:val="000000"/>
                <w:sz w:val="18"/>
                <w:szCs w:val="18"/>
              </w:rPr>
            </w:pPr>
            <w:r w:rsidRPr="004E0CF7">
              <w:rPr>
                <w:rFonts w:ascii="Calibri" w:hAnsi="Calibri" w:cs="Calibri"/>
                <w:color w:val="000000"/>
                <w:sz w:val="18"/>
              </w:rPr>
              <w:t>12</w:t>
            </w:r>
          </w:p>
        </w:tc>
        <w:tc>
          <w:tcPr>
            <w:tcW w:w="712" w:type="pct"/>
            <w:tcBorders>
              <w:top w:val="nil"/>
              <w:left w:val="nil"/>
              <w:bottom w:val="single" w:sz="4" w:space="0" w:color="auto"/>
              <w:right w:val="single" w:sz="4" w:space="0" w:color="auto"/>
            </w:tcBorders>
            <w:shd w:val="clear" w:color="auto" w:fill="auto"/>
            <w:noWrap/>
            <w:vAlign w:val="center"/>
          </w:tcPr>
          <w:p w14:paraId="2CB9B512" w14:textId="54E00FC0" w:rsidR="004E0CF7" w:rsidRPr="004E0CF7" w:rsidRDefault="004E0CF7" w:rsidP="00BA79EC">
            <w:pPr>
              <w:ind w:left="0"/>
              <w:jc w:val="center"/>
              <w:rPr>
                <w:rFonts w:eastAsia="Times New Roman" w:cstheme="minorHAnsi"/>
                <w:color w:val="000000"/>
                <w:sz w:val="18"/>
                <w:szCs w:val="18"/>
              </w:rPr>
            </w:pPr>
            <w:r w:rsidRPr="004E0CF7">
              <w:rPr>
                <w:rFonts w:ascii="Calibri" w:hAnsi="Calibri" w:cs="Calibri"/>
                <w:color w:val="000000"/>
                <w:sz w:val="18"/>
              </w:rPr>
              <w:t>12.</w:t>
            </w:r>
            <w:r w:rsidR="00BA4C39">
              <w:rPr>
                <w:rFonts w:ascii="Calibri" w:hAnsi="Calibri" w:cs="Calibri"/>
                <w:color w:val="000000"/>
                <w:sz w:val="18"/>
              </w:rPr>
              <w:t>46</w:t>
            </w:r>
          </w:p>
        </w:tc>
        <w:tc>
          <w:tcPr>
            <w:tcW w:w="821" w:type="pct"/>
            <w:tcBorders>
              <w:top w:val="nil"/>
              <w:left w:val="nil"/>
              <w:bottom w:val="single" w:sz="4" w:space="0" w:color="auto"/>
              <w:right w:val="single" w:sz="4" w:space="0" w:color="auto"/>
            </w:tcBorders>
            <w:shd w:val="clear" w:color="auto" w:fill="auto"/>
            <w:noWrap/>
            <w:vAlign w:val="center"/>
          </w:tcPr>
          <w:p w14:paraId="6B644848" w14:textId="20BFFBF5" w:rsidR="004E0CF7" w:rsidRPr="004E0CF7" w:rsidRDefault="004E0CF7" w:rsidP="00BA79EC">
            <w:pPr>
              <w:ind w:left="0"/>
              <w:jc w:val="center"/>
              <w:rPr>
                <w:rFonts w:eastAsia="Times New Roman" w:cstheme="minorHAnsi"/>
                <w:color w:val="000000"/>
                <w:sz w:val="18"/>
                <w:szCs w:val="18"/>
              </w:rPr>
            </w:pPr>
            <w:r w:rsidRPr="004E0CF7">
              <w:rPr>
                <w:rFonts w:ascii="Calibri" w:hAnsi="Calibri" w:cs="Calibri"/>
                <w:color w:val="000000"/>
                <w:sz w:val="18"/>
              </w:rPr>
              <w:t>1</w:t>
            </w:r>
            <w:r w:rsidR="00BA4C39">
              <w:rPr>
                <w:rFonts w:ascii="Calibri" w:hAnsi="Calibri" w:cs="Calibri"/>
                <w:color w:val="000000"/>
                <w:sz w:val="18"/>
              </w:rPr>
              <w:t>5</w:t>
            </w:r>
          </w:p>
        </w:tc>
        <w:tc>
          <w:tcPr>
            <w:tcW w:w="527" w:type="pct"/>
            <w:tcBorders>
              <w:top w:val="nil"/>
              <w:left w:val="nil"/>
              <w:bottom w:val="single" w:sz="4" w:space="0" w:color="auto"/>
              <w:right w:val="single" w:sz="4" w:space="0" w:color="auto"/>
            </w:tcBorders>
            <w:shd w:val="clear" w:color="auto" w:fill="auto"/>
            <w:noWrap/>
            <w:vAlign w:val="center"/>
          </w:tcPr>
          <w:p w14:paraId="0135DCB5" w14:textId="6A7CD538" w:rsidR="004E0CF7" w:rsidRPr="004E0CF7" w:rsidRDefault="004E0CF7" w:rsidP="00BA79EC">
            <w:pPr>
              <w:ind w:left="0"/>
              <w:jc w:val="center"/>
              <w:rPr>
                <w:rFonts w:eastAsia="Times New Roman" w:cstheme="minorHAnsi"/>
                <w:color w:val="000000"/>
                <w:sz w:val="18"/>
                <w:szCs w:val="18"/>
              </w:rPr>
            </w:pPr>
            <w:r w:rsidRPr="004E0CF7">
              <w:rPr>
                <w:rFonts w:ascii="Calibri" w:hAnsi="Calibri" w:cs="Calibri"/>
                <w:color w:val="000000"/>
                <w:sz w:val="18"/>
              </w:rPr>
              <w:t>35</w:t>
            </w:r>
          </w:p>
        </w:tc>
      </w:tr>
      <w:tr w:rsidR="004E0CF7" w:rsidRPr="00166102" w14:paraId="2258EB3E" w14:textId="77777777" w:rsidTr="00BA79EC">
        <w:trPr>
          <w:trHeight w:val="340"/>
          <w:jc w:val="center"/>
        </w:trPr>
        <w:tc>
          <w:tcPr>
            <w:tcW w:w="728" w:type="pct"/>
            <w:tcBorders>
              <w:top w:val="nil"/>
              <w:left w:val="single" w:sz="4" w:space="0" w:color="auto"/>
              <w:bottom w:val="single" w:sz="4" w:space="0" w:color="auto"/>
              <w:right w:val="single" w:sz="4" w:space="0" w:color="auto"/>
            </w:tcBorders>
            <w:shd w:val="clear" w:color="auto" w:fill="auto"/>
            <w:noWrap/>
            <w:vAlign w:val="center"/>
            <w:hideMark/>
          </w:tcPr>
          <w:p w14:paraId="3E49F873" w14:textId="44D8EC67" w:rsidR="004E0CF7" w:rsidRPr="00166102" w:rsidRDefault="004E0CF7" w:rsidP="00BA79EC">
            <w:pPr>
              <w:ind w:left="0"/>
              <w:jc w:val="center"/>
              <w:rPr>
                <w:rFonts w:eastAsia="Times New Roman" w:cstheme="minorHAnsi"/>
                <w:color w:val="000000"/>
                <w:sz w:val="18"/>
                <w:szCs w:val="18"/>
              </w:rPr>
            </w:pPr>
            <w:r>
              <w:rPr>
                <w:rFonts w:eastAsia="Times New Roman" w:cstheme="minorHAnsi"/>
                <w:color w:val="000000"/>
                <w:sz w:val="18"/>
                <w:szCs w:val="18"/>
              </w:rPr>
              <w:t>NoBought</w:t>
            </w:r>
          </w:p>
        </w:tc>
        <w:tc>
          <w:tcPr>
            <w:tcW w:w="694" w:type="pct"/>
            <w:tcBorders>
              <w:top w:val="nil"/>
              <w:left w:val="nil"/>
              <w:bottom w:val="single" w:sz="4" w:space="0" w:color="auto"/>
              <w:right w:val="single" w:sz="4" w:space="0" w:color="auto"/>
            </w:tcBorders>
            <w:shd w:val="clear" w:color="auto" w:fill="auto"/>
            <w:noWrap/>
            <w:vAlign w:val="center"/>
          </w:tcPr>
          <w:p w14:paraId="36CD2C15" w14:textId="520CB2AA" w:rsidR="004E0CF7" w:rsidRPr="004E0CF7" w:rsidRDefault="004E0CF7" w:rsidP="00BA79EC">
            <w:pPr>
              <w:ind w:left="0"/>
              <w:jc w:val="center"/>
              <w:rPr>
                <w:rFonts w:eastAsia="Times New Roman" w:cstheme="minorHAnsi"/>
                <w:color w:val="000000"/>
                <w:sz w:val="18"/>
                <w:szCs w:val="18"/>
              </w:rPr>
            </w:pPr>
            <w:r w:rsidRPr="004E0CF7">
              <w:rPr>
                <w:rFonts w:ascii="Calibri" w:hAnsi="Calibri" w:cs="Calibri"/>
                <w:color w:val="000000"/>
                <w:sz w:val="18"/>
              </w:rPr>
              <w:t>0</w:t>
            </w:r>
          </w:p>
        </w:tc>
        <w:tc>
          <w:tcPr>
            <w:tcW w:w="806" w:type="pct"/>
            <w:tcBorders>
              <w:top w:val="nil"/>
              <w:left w:val="nil"/>
              <w:bottom w:val="single" w:sz="4" w:space="0" w:color="auto"/>
              <w:right w:val="single" w:sz="4" w:space="0" w:color="auto"/>
            </w:tcBorders>
            <w:shd w:val="clear" w:color="auto" w:fill="auto"/>
            <w:noWrap/>
            <w:vAlign w:val="center"/>
          </w:tcPr>
          <w:p w14:paraId="7820EAC1" w14:textId="4C2EFE1F" w:rsidR="004E0CF7" w:rsidRPr="004E0CF7" w:rsidRDefault="004E0CF7" w:rsidP="00BA79EC">
            <w:pPr>
              <w:ind w:left="0"/>
              <w:jc w:val="center"/>
              <w:rPr>
                <w:rFonts w:eastAsia="Times New Roman" w:cstheme="minorHAnsi"/>
                <w:color w:val="000000"/>
                <w:sz w:val="18"/>
                <w:szCs w:val="18"/>
              </w:rPr>
            </w:pPr>
            <w:r w:rsidRPr="004E0CF7">
              <w:rPr>
                <w:rFonts w:ascii="Calibri" w:hAnsi="Calibri" w:cs="Calibri"/>
                <w:color w:val="000000"/>
                <w:sz w:val="18"/>
              </w:rPr>
              <w:t>0</w:t>
            </w:r>
          </w:p>
        </w:tc>
        <w:tc>
          <w:tcPr>
            <w:tcW w:w="712" w:type="pct"/>
            <w:tcBorders>
              <w:top w:val="nil"/>
              <w:left w:val="nil"/>
              <w:bottom w:val="single" w:sz="4" w:space="0" w:color="auto"/>
              <w:right w:val="single" w:sz="4" w:space="0" w:color="auto"/>
            </w:tcBorders>
            <w:shd w:val="clear" w:color="auto" w:fill="auto"/>
            <w:noWrap/>
            <w:vAlign w:val="center"/>
          </w:tcPr>
          <w:p w14:paraId="21DAF91C" w14:textId="41D7C759" w:rsidR="004E0CF7" w:rsidRPr="004E0CF7" w:rsidRDefault="004E0CF7" w:rsidP="00BA79EC">
            <w:pPr>
              <w:ind w:left="0"/>
              <w:jc w:val="center"/>
              <w:rPr>
                <w:rFonts w:eastAsia="Times New Roman" w:cstheme="minorHAnsi"/>
                <w:color w:val="000000"/>
                <w:sz w:val="18"/>
                <w:szCs w:val="18"/>
              </w:rPr>
            </w:pPr>
            <w:r w:rsidRPr="004E0CF7">
              <w:rPr>
                <w:rFonts w:ascii="Calibri" w:hAnsi="Calibri" w:cs="Calibri"/>
                <w:color w:val="000000"/>
                <w:sz w:val="18"/>
              </w:rPr>
              <w:t>0</w:t>
            </w:r>
          </w:p>
        </w:tc>
        <w:tc>
          <w:tcPr>
            <w:tcW w:w="712" w:type="pct"/>
            <w:tcBorders>
              <w:top w:val="nil"/>
              <w:left w:val="nil"/>
              <w:bottom w:val="single" w:sz="4" w:space="0" w:color="auto"/>
              <w:right w:val="single" w:sz="4" w:space="0" w:color="auto"/>
            </w:tcBorders>
            <w:shd w:val="clear" w:color="auto" w:fill="auto"/>
            <w:noWrap/>
            <w:vAlign w:val="center"/>
          </w:tcPr>
          <w:p w14:paraId="6893588C" w14:textId="6A1C99F7" w:rsidR="004E0CF7" w:rsidRPr="004E0CF7" w:rsidRDefault="004E0CF7" w:rsidP="00BA79EC">
            <w:pPr>
              <w:ind w:left="0"/>
              <w:jc w:val="center"/>
              <w:rPr>
                <w:rFonts w:eastAsia="Times New Roman" w:cstheme="minorHAnsi"/>
                <w:color w:val="000000"/>
                <w:sz w:val="18"/>
                <w:szCs w:val="18"/>
              </w:rPr>
            </w:pPr>
            <w:r w:rsidRPr="004E0CF7">
              <w:rPr>
                <w:rFonts w:ascii="Calibri" w:hAnsi="Calibri" w:cs="Calibri"/>
                <w:color w:val="000000"/>
                <w:sz w:val="18"/>
              </w:rPr>
              <w:t>0.3</w:t>
            </w:r>
            <w:r w:rsidR="00BA4C39">
              <w:rPr>
                <w:rFonts w:ascii="Calibri" w:hAnsi="Calibri" w:cs="Calibri"/>
                <w:color w:val="000000"/>
                <w:sz w:val="18"/>
              </w:rPr>
              <w:t>89</w:t>
            </w:r>
          </w:p>
        </w:tc>
        <w:tc>
          <w:tcPr>
            <w:tcW w:w="821" w:type="pct"/>
            <w:tcBorders>
              <w:top w:val="nil"/>
              <w:left w:val="nil"/>
              <w:bottom w:val="single" w:sz="4" w:space="0" w:color="auto"/>
              <w:right w:val="single" w:sz="4" w:space="0" w:color="auto"/>
            </w:tcBorders>
            <w:shd w:val="clear" w:color="auto" w:fill="auto"/>
            <w:noWrap/>
            <w:vAlign w:val="center"/>
          </w:tcPr>
          <w:p w14:paraId="77B8E798" w14:textId="5168E902" w:rsidR="004E0CF7" w:rsidRPr="004E0CF7" w:rsidRDefault="004E0CF7" w:rsidP="00BA79EC">
            <w:pPr>
              <w:ind w:left="0"/>
              <w:jc w:val="center"/>
              <w:rPr>
                <w:rFonts w:eastAsia="Times New Roman" w:cstheme="minorHAnsi"/>
                <w:color w:val="000000"/>
                <w:sz w:val="18"/>
                <w:szCs w:val="18"/>
              </w:rPr>
            </w:pPr>
            <w:r w:rsidRPr="004E0CF7">
              <w:rPr>
                <w:rFonts w:ascii="Calibri" w:hAnsi="Calibri" w:cs="Calibri"/>
                <w:color w:val="000000"/>
                <w:sz w:val="18"/>
              </w:rPr>
              <w:t>1</w:t>
            </w:r>
          </w:p>
        </w:tc>
        <w:tc>
          <w:tcPr>
            <w:tcW w:w="527" w:type="pct"/>
            <w:tcBorders>
              <w:top w:val="nil"/>
              <w:left w:val="nil"/>
              <w:bottom w:val="single" w:sz="4" w:space="0" w:color="auto"/>
              <w:right w:val="single" w:sz="4" w:space="0" w:color="auto"/>
            </w:tcBorders>
            <w:shd w:val="clear" w:color="auto" w:fill="auto"/>
            <w:noWrap/>
            <w:vAlign w:val="center"/>
          </w:tcPr>
          <w:p w14:paraId="0B99B246" w14:textId="4EEF66EC" w:rsidR="004E0CF7" w:rsidRPr="004E0CF7" w:rsidRDefault="00BA4C39" w:rsidP="00BA79EC">
            <w:pPr>
              <w:ind w:left="0"/>
              <w:jc w:val="center"/>
              <w:rPr>
                <w:rFonts w:eastAsia="Times New Roman" w:cstheme="minorHAnsi"/>
                <w:color w:val="000000"/>
                <w:sz w:val="18"/>
                <w:szCs w:val="18"/>
              </w:rPr>
            </w:pPr>
            <w:r>
              <w:rPr>
                <w:rFonts w:ascii="Calibri" w:hAnsi="Calibri" w:cs="Calibri"/>
                <w:color w:val="000000"/>
                <w:sz w:val="18"/>
              </w:rPr>
              <w:t>5</w:t>
            </w:r>
          </w:p>
        </w:tc>
      </w:tr>
    </w:tbl>
    <w:p w14:paraId="28F24D2B" w14:textId="1E17E6B2" w:rsidR="00C67076" w:rsidRDefault="00C67076" w:rsidP="00BA79EC">
      <w:pPr>
        <w:pStyle w:val="NoSpacing"/>
        <w:ind w:left="0"/>
        <w:rPr>
          <w:rFonts w:eastAsia="Times New Roman" w:cstheme="minorHAnsi"/>
          <w:color w:val="000000"/>
          <w:sz w:val="20"/>
          <w:szCs w:val="18"/>
        </w:rPr>
      </w:pPr>
    </w:p>
    <w:p w14:paraId="15F9E9F2" w14:textId="37AB9812" w:rsidR="004E0CF7" w:rsidRPr="00987F08" w:rsidRDefault="004E0CF7" w:rsidP="00BA79EC">
      <w:pPr>
        <w:pStyle w:val="NoSpacing"/>
        <w:ind w:left="0"/>
        <w:rPr>
          <w:rFonts w:eastAsia="Times New Roman" w:cstheme="minorHAnsi"/>
          <w:color w:val="000000"/>
          <w:szCs w:val="18"/>
        </w:rPr>
      </w:pPr>
      <w:r w:rsidRPr="00987F08">
        <w:rPr>
          <w:rFonts w:eastAsia="Times New Roman" w:cstheme="minorHAnsi"/>
          <w:color w:val="000000"/>
          <w:szCs w:val="18"/>
        </w:rPr>
        <w:t>Number of IDs, purchased the book: 91</w:t>
      </w:r>
      <w:r w:rsidR="00BA4C39" w:rsidRPr="00987F08">
        <w:rPr>
          <w:rFonts w:eastAsia="Times New Roman" w:cstheme="minorHAnsi"/>
          <w:color w:val="000000"/>
          <w:szCs w:val="18"/>
        </w:rPr>
        <w:t>7</w:t>
      </w:r>
    </w:p>
    <w:p w14:paraId="1EB43F96" w14:textId="49BC5D30" w:rsidR="004E0CF7" w:rsidRPr="00987F08" w:rsidRDefault="004E0CF7" w:rsidP="00BA79EC">
      <w:pPr>
        <w:pStyle w:val="NoSpacing"/>
        <w:ind w:left="0"/>
        <w:rPr>
          <w:rFonts w:eastAsia="Times New Roman" w:cstheme="minorHAnsi"/>
          <w:color w:val="000000"/>
          <w:szCs w:val="18"/>
        </w:rPr>
      </w:pPr>
      <w:r w:rsidRPr="00987F08">
        <w:rPr>
          <w:rFonts w:eastAsia="Times New Roman" w:cstheme="minorHAnsi"/>
          <w:color w:val="000000"/>
          <w:szCs w:val="18"/>
        </w:rPr>
        <w:t>Number of IDs, did not purchase the book: 8</w:t>
      </w:r>
      <w:r w:rsidR="00BA4C39" w:rsidRPr="00987F08">
        <w:rPr>
          <w:rFonts w:eastAsia="Times New Roman" w:cstheme="minorHAnsi"/>
          <w:color w:val="000000"/>
          <w:szCs w:val="18"/>
        </w:rPr>
        <w:t>3</w:t>
      </w:r>
    </w:p>
    <w:p w14:paraId="47ED3C86" w14:textId="77777777" w:rsidR="004E0CF7" w:rsidRPr="00987F08" w:rsidRDefault="004E0CF7" w:rsidP="00BA79EC">
      <w:pPr>
        <w:pStyle w:val="NoSpacing"/>
        <w:ind w:left="0"/>
        <w:rPr>
          <w:rFonts w:eastAsia="Times New Roman" w:cstheme="minorHAnsi"/>
          <w:color w:val="000000"/>
          <w:szCs w:val="18"/>
        </w:rPr>
      </w:pPr>
    </w:p>
    <w:p w14:paraId="759A3B9D" w14:textId="6A96FCAF" w:rsidR="004E0CF7" w:rsidRDefault="004E0CF7" w:rsidP="00BA79EC">
      <w:pPr>
        <w:pStyle w:val="NoSpacing"/>
        <w:ind w:left="0"/>
        <w:rPr>
          <w:rFonts w:eastAsia="Times New Roman" w:cstheme="minorHAnsi"/>
          <w:b/>
          <w:color w:val="000000"/>
          <w:szCs w:val="18"/>
        </w:rPr>
      </w:pPr>
      <w:r w:rsidRPr="00987F08">
        <w:rPr>
          <w:rFonts w:eastAsia="Times New Roman" w:cstheme="minorHAnsi"/>
          <w:b/>
          <w:color w:val="000000"/>
          <w:szCs w:val="18"/>
        </w:rPr>
        <w:t>PaulBooks2</w:t>
      </w:r>
    </w:p>
    <w:p w14:paraId="3D68BAEA" w14:textId="6599CBAA" w:rsidR="00BA79EC" w:rsidRDefault="00BA79EC" w:rsidP="00BA79EC">
      <w:pPr>
        <w:pStyle w:val="NoSpacing"/>
        <w:ind w:left="0"/>
        <w:rPr>
          <w:rFonts w:eastAsia="Times New Roman" w:cstheme="minorHAnsi"/>
          <w:b/>
          <w:color w:val="000000"/>
          <w:szCs w:val="18"/>
        </w:rPr>
      </w:pPr>
    </w:p>
    <w:tbl>
      <w:tblPr>
        <w:tblW w:w="5000" w:type="pct"/>
        <w:jc w:val="center"/>
        <w:tblLook w:val="04A0" w:firstRow="1" w:lastRow="0" w:firstColumn="1" w:lastColumn="0" w:noHBand="0" w:noVBand="1"/>
      </w:tblPr>
      <w:tblGrid>
        <w:gridCol w:w="1316"/>
        <w:gridCol w:w="1251"/>
        <w:gridCol w:w="1453"/>
        <w:gridCol w:w="1284"/>
        <w:gridCol w:w="1284"/>
        <w:gridCol w:w="1480"/>
        <w:gridCol w:w="948"/>
      </w:tblGrid>
      <w:tr w:rsidR="00BA79EC" w:rsidRPr="00166102" w14:paraId="7B5082BD" w14:textId="77777777" w:rsidTr="00BA79EC">
        <w:trPr>
          <w:trHeight w:val="454"/>
          <w:tblHeader/>
          <w:jc w:val="center"/>
        </w:trPr>
        <w:tc>
          <w:tcPr>
            <w:tcW w:w="729" w:type="pct"/>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01C43805" w14:textId="77777777" w:rsidR="00BA79EC" w:rsidRPr="00166102" w:rsidRDefault="00BA79EC" w:rsidP="00B83960">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Variable</w:t>
            </w:r>
          </w:p>
        </w:tc>
        <w:tc>
          <w:tcPr>
            <w:tcW w:w="694" w:type="pct"/>
            <w:tcBorders>
              <w:top w:val="single" w:sz="4" w:space="0" w:color="auto"/>
              <w:left w:val="nil"/>
              <w:bottom w:val="single" w:sz="4" w:space="0" w:color="auto"/>
              <w:right w:val="single" w:sz="4" w:space="0" w:color="auto"/>
            </w:tcBorders>
            <w:shd w:val="clear" w:color="auto" w:fill="002060"/>
            <w:noWrap/>
            <w:vAlign w:val="center"/>
            <w:hideMark/>
          </w:tcPr>
          <w:p w14:paraId="5FA5CB4A" w14:textId="77777777" w:rsidR="00BA79EC" w:rsidRPr="00166102" w:rsidRDefault="00BA79EC" w:rsidP="00B83960">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Min.</w:t>
            </w:r>
          </w:p>
        </w:tc>
        <w:tc>
          <w:tcPr>
            <w:tcW w:w="806" w:type="pct"/>
            <w:tcBorders>
              <w:top w:val="single" w:sz="4" w:space="0" w:color="auto"/>
              <w:left w:val="nil"/>
              <w:bottom w:val="single" w:sz="4" w:space="0" w:color="auto"/>
              <w:right w:val="single" w:sz="4" w:space="0" w:color="auto"/>
            </w:tcBorders>
            <w:shd w:val="clear" w:color="auto" w:fill="002060"/>
            <w:noWrap/>
            <w:vAlign w:val="center"/>
            <w:hideMark/>
          </w:tcPr>
          <w:p w14:paraId="7674CDEB" w14:textId="77777777" w:rsidR="00BA79EC" w:rsidRPr="00166102" w:rsidRDefault="00BA79EC" w:rsidP="00B83960">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1st Quartile</w:t>
            </w:r>
          </w:p>
        </w:tc>
        <w:tc>
          <w:tcPr>
            <w:tcW w:w="712" w:type="pct"/>
            <w:tcBorders>
              <w:top w:val="single" w:sz="4" w:space="0" w:color="auto"/>
              <w:left w:val="nil"/>
              <w:bottom w:val="single" w:sz="4" w:space="0" w:color="auto"/>
              <w:right w:val="single" w:sz="4" w:space="0" w:color="auto"/>
            </w:tcBorders>
            <w:shd w:val="clear" w:color="auto" w:fill="002060"/>
            <w:noWrap/>
            <w:vAlign w:val="center"/>
            <w:hideMark/>
          </w:tcPr>
          <w:p w14:paraId="7A0CA0C3" w14:textId="77777777" w:rsidR="00BA79EC" w:rsidRPr="00166102" w:rsidRDefault="00BA79EC" w:rsidP="00B83960">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Median</w:t>
            </w:r>
          </w:p>
        </w:tc>
        <w:tc>
          <w:tcPr>
            <w:tcW w:w="712" w:type="pct"/>
            <w:tcBorders>
              <w:top w:val="single" w:sz="4" w:space="0" w:color="auto"/>
              <w:left w:val="nil"/>
              <w:bottom w:val="single" w:sz="4" w:space="0" w:color="auto"/>
              <w:right w:val="single" w:sz="4" w:space="0" w:color="auto"/>
            </w:tcBorders>
            <w:shd w:val="clear" w:color="auto" w:fill="002060"/>
            <w:noWrap/>
            <w:vAlign w:val="center"/>
            <w:hideMark/>
          </w:tcPr>
          <w:p w14:paraId="5180445C" w14:textId="77777777" w:rsidR="00BA79EC" w:rsidRPr="00166102" w:rsidRDefault="00BA79EC" w:rsidP="00B83960">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Mean</w:t>
            </w:r>
          </w:p>
        </w:tc>
        <w:tc>
          <w:tcPr>
            <w:tcW w:w="821" w:type="pct"/>
            <w:tcBorders>
              <w:top w:val="single" w:sz="4" w:space="0" w:color="auto"/>
              <w:left w:val="nil"/>
              <w:bottom w:val="single" w:sz="4" w:space="0" w:color="auto"/>
              <w:right w:val="single" w:sz="4" w:space="0" w:color="auto"/>
            </w:tcBorders>
            <w:shd w:val="clear" w:color="auto" w:fill="002060"/>
            <w:noWrap/>
            <w:vAlign w:val="center"/>
            <w:hideMark/>
          </w:tcPr>
          <w:p w14:paraId="40CB7070" w14:textId="77777777" w:rsidR="00BA79EC" w:rsidRPr="00166102" w:rsidRDefault="00BA79EC" w:rsidP="00B83960">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3rd Quartile</w:t>
            </w:r>
          </w:p>
        </w:tc>
        <w:tc>
          <w:tcPr>
            <w:tcW w:w="527" w:type="pct"/>
            <w:tcBorders>
              <w:top w:val="single" w:sz="4" w:space="0" w:color="auto"/>
              <w:left w:val="nil"/>
              <w:bottom w:val="single" w:sz="4" w:space="0" w:color="auto"/>
              <w:right w:val="single" w:sz="4" w:space="0" w:color="auto"/>
            </w:tcBorders>
            <w:shd w:val="clear" w:color="auto" w:fill="002060"/>
            <w:noWrap/>
            <w:vAlign w:val="center"/>
            <w:hideMark/>
          </w:tcPr>
          <w:p w14:paraId="57A54B8F" w14:textId="77777777" w:rsidR="00BA79EC" w:rsidRPr="00166102" w:rsidRDefault="00BA79EC" w:rsidP="00B83960">
            <w:pPr>
              <w:ind w:left="0"/>
              <w:jc w:val="center"/>
              <w:rPr>
                <w:rFonts w:eastAsia="Times New Roman" w:cstheme="minorHAnsi"/>
                <w:b/>
                <w:color w:val="FFFFFF" w:themeColor="background1"/>
                <w:sz w:val="18"/>
                <w:szCs w:val="18"/>
              </w:rPr>
            </w:pPr>
            <w:r w:rsidRPr="00166102">
              <w:rPr>
                <w:rFonts w:eastAsia="Times New Roman" w:cstheme="minorHAnsi"/>
                <w:b/>
                <w:color w:val="FFFFFF" w:themeColor="background1"/>
                <w:sz w:val="18"/>
                <w:szCs w:val="18"/>
              </w:rPr>
              <w:t>Max.</w:t>
            </w:r>
          </w:p>
        </w:tc>
      </w:tr>
      <w:tr w:rsidR="00BA79EC" w:rsidRPr="00166102" w14:paraId="1C0B8062" w14:textId="77777777" w:rsidTr="00BA79EC">
        <w:trPr>
          <w:trHeight w:val="340"/>
          <w:jc w:val="center"/>
        </w:trPr>
        <w:tc>
          <w:tcPr>
            <w:tcW w:w="729" w:type="pct"/>
            <w:tcBorders>
              <w:top w:val="nil"/>
              <w:left w:val="single" w:sz="4" w:space="0" w:color="auto"/>
              <w:bottom w:val="single" w:sz="4" w:space="0" w:color="auto"/>
              <w:right w:val="single" w:sz="4" w:space="0" w:color="auto"/>
            </w:tcBorders>
            <w:shd w:val="clear" w:color="auto" w:fill="auto"/>
            <w:noWrap/>
            <w:vAlign w:val="center"/>
            <w:hideMark/>
          </w:tcPr>
          <w:p w14:paraId="5AB48C09" w14:textId="77777777" w:rsidR="00BA79EC" w:rsidRPr="00166102" w:rsidRDefault="00BA79EC" w:rsidP="00BA79EC">
            <w:pPr>
              <w:ind w:left="0"/>
              <w:jc w:val="center"/>
              <w:rPr>
                <w:rFonts w:eastAsia="Times New Roman" w:cstheme="minorHAnsi"/>
                <w:color w:val="000000"/>
                <w:sz w:val="18"/>
                <w:szCs w:val="18"/>
              </w:rPr>
            </w:pPr>
            <w:r>
              <w:rPr>
                <w:rFonts w:eastAsia="Times New Roman" w:cstheme="minorHAnsi"/>
                <w:color w:val="000000"/>
                <w:sz w:val="18"/>
                <w:szCs w:val="18"/>
              </w:rPr>
              <w:t>Months</w:t>
            </w:r>
          </w:p>
        </w:tc>
        <w:tc>
          <w:tcPr>
            <w:tcW w:w="694" w:type="pct"/>
            <w:tcBorders>
              <w:top w:val="nil"/>
              <w:left w:val="nil"/>
              <w:bottom w:val="single" w:sz="4" w:space="0" w:color="auto"/>
              <w:right w:val="single" w:sz="4" w:space="0" w:color="auto"/>
            </w:tcBorders>
            <w:shd w:val="clear" w:color="auto" w:fill="auto"/>
            <w:noWrap/>
            <w:vAlign w:val="center"/>
          </w:tcPr>
          <w:p w14:paraId="5B6D2D61" w14:textId="4D20E1D3" w:rsidR="00BA79EC" w:rsidRPr="004E0CF7" w:rsidRDefault="00BA79EC" w:rsidP="00BA79EC">
            <w:pPr>
              <w:ind w:left="0"/>
              <w:jc w:val="center"/>
              <w:rPr>
                <w:rFonts w:eastAsia="Times New Roman" w:cstheme="minorHAnsi"/>
                <w:color w:val="000000"/>
                <w:sz w:val="18"/>
                <w:szCs w:val="18"/>
              </w:rPr>
            </w:pPr>
            <w:r w:rsidRPr="004E0CF7">
              <w:rPr>
                <w:rFonts w:ascii="Calibri" w:hAnsi="Calibri" w:cs="Calibri"/>
                <w:color w:val="000000"/>
                <w:sz w:val="18"/>
              </w:rPr>
              <w:t>1</w:t>
            </w:r>
          </w:p>
        </w:tc>
        <w:tc>
          <w:tcPr>
            <w:tcW w:w="806" w:type="pct"/>
            <w:tcBorders>
              <w:top w:val="nil"/>
              <w:left w:val="nil"/>
              <w:bottom w:val="single" w:sz="4" w:space="0" w:color="auto"/>
              <w:right w:val="single" w:sz="4" w:space="0" w:color="auto"/>
            </w:tcBorders>
            <w:shd w:val="clear" w:color="auto" w:fill="auto"/>
            <w:noWrap/>
            <w:vAlign w:val="center"/>
          </w:tcPr>
          <w:p w14:paraId="0672C29A" w14:textId="4AF8F26F" w:rsidR="00BA79EC" w:rsidRPr="004E0CF7" w:rsidRDefault="00BA79EC" w:rsidP="00BA79EC">
            <w:pPr>
              <w:ind w:left="0"/>
              <w:jc w:val="center"/>
              <w:rPr>
                <w:rFonts w:eastAsia="Times New Roman" w:cstheme="minorHAnsi"/>
                <w:color w:val="000000"/>
                <w:sz w:val="18"/>
                <w:szCs w:val="18"/>
              </w:rPr>
            </w:pPr>
            <w:r w:rsidRPr="004E0CF7">
              <w:rPr>
                <w:rFonts w:ascii="Calibri" w:hAnsi="Calibri" w:cs="Calibri"/>
                <w:color w:val="000000"/>
                <w:sz w:val="18"/>
              </w:rPr>
              <w:t>7</w:t>
            </w:r>
          </w:p>
        </w:tc>
        <w:tc>
          <w:tcPr>
            <w:tcW w:w="712" w:type="pct"/>
            <w:tcBorders>
              <w:top w:val="nil"/>
              <w:left w:val="nil"/>
              <w:bottom w:val="single" w:sz="4" w:space="0" w:color="auto"/>
              <w:right w:val="single" w:sz="4" w:space="0" w:color="auto"/>
            </w:tcBorders>
            <w:shd w:val="clear" w:color="auto" w:fill="auto"/>
            <w:noWrap/>
            <w:vAlign w:val="center"/>
          </w:tcPr>
          <w:p w14:paraId="7BA031AF" w14:textId="09CD27DB" w:rsidR="00BA79EC" w:rsidRPr="004E0CF7" w:rsidRDefault="00BA79EC" w:rsidP="00BA79EC">
            <w:pPr>
              <w:ind w:left="0"/>
              <w:jc w:val="center"/>
              <w:rPr>
                <w:rFonts w:eastAsia="Times New Roman" w:cstheme="minorHAnsi"/>
                <w:color w:val="000000"/>
                <w:sz w:val="18"/>
                <w:szCs w:val="18"/>
              </w:rPr>
            </w:pPr>
            <w:r w:rsidRPr="004E0CF7">
              <w:rPr>
                <w:rFonts w:ascii="Calibri" w:hAnsi="Calibri" w:cs="Calibri"/>
                <w:color w:val="000000"/>
                <w:sz w:val="18"/>
              </w:rPr>
              <w:t>12</w:t>
            </w:r>
          </w:p>
        </w:tc>
        <w:tc>
          <w:tcPr>
            <w:tcW w:w="712" w:type="pct"/>
            <w:tcBorders>
              <w:top w:val="nil"/>
              <w:left w:val="nil"/>
              <w:bottom w:val="single" w:sz="4" w:space="0" w:color="auto"/>
              <w:right w:val="single" w:sz="4" w:space="0" w:color="auto"/>
            </w:tcBorders>
            <w:shd w:val="clear" w:color="auto" w:fill="auto"/>
            <w:noWrap/>
            <w:vAlign w:val="center"/>
          </w:tcPr>
          <w:p w14:paraId="4B9EF910" w14:textId="7ED20851" w:rsidR="00BA79EC" w:rsidRPr="004E0CF7" w:rsidRDefault="00BA79EC" w:rsidP="00BA79EC">
            <w:pPr>
              <w:ind w:left="0"/>
              <w:jc w:val="center"/>
              <w:rPr>
                <w:rFonts w:eastAsia="Times New Roman" w:cstheme="minorHAnsi"/>
                <w:color w:val="000000"/>
                <w:sz w:val="18"/>
                <w:szCs w:val="18"/>
              </w:rPr>
            </w:pPr>
            <w:r w:rsidRPr="004E0CF7">
              <w:rPr>
                <w:rFonts w:ascii="Calibri" w:hAnsi="Calibri" w:cs="Calibri"/>
                <w:color w:val="000000"/>
                <w:sz w:val="18"/>
              </w:rPr>
              <w:t>12.91</w:t>
            </w:r>
          </w:p>
        </w:tc>
        <w:tc>
          <w:tcPr>
            <w:tcW w:w="821" w:type="pct"/>
            <w:tcBorders>
              <w:top w:val="nil"/>
              <w:left w:val="nil"/>
              <w:bottom w:val="single" w:sz="4" w:space="0" w:color="auto"/>
              <w:right w:val="single" w:sz="4" w:space="0" w:color="auto"/>
            </w:tcBorders>
            <w:shd w:val="clear" w:color="auto" w:fill="auto"/>
            <w:noWrap/>
            <w:vAlign w:val="center"/>
          </w:tcPr>
          <w:p w14:paraId="2CC5C9A2" w14:textId="4685D10D" w:rsidR="00BA79EC" w:rsidRPr="004E0CF7" w:rsidRDefault="00BA79EC" w:rsidP="00BA79EC">
            <w:pPr>
              <w:ind w:left="0"/>
              <w:jc w:val="center"/>
              <w:rPr>
                <w:rFonts w:eastAsia="Times New Roman" w:cstheme="minorHAnsi"/>
                <w:color w:val="000000"/>
                <w:sz w:val="18"/>
                <w:szCs w:val="18"/>
              </w:rPr>
            </w:pPr>
            <w:r w:rsidRPr="004E0CF7">
              <w:rPr>
                <w:rFonts w:ascii="Calibri" w:hAnsi="Calibri" w:cs="Calibri"/>
                <w:color w:val="000000"/>
                <w:sz w:val="18"/>
              </w:rPr>
              <w:t>16</w:t>
            </w:r>
          </w:p>
        </w:tc>
        <w:tc>
          <w:tcPr>
            <w:tcW w:w="527" w:type="pct"/>
            <w:tcBorders>
              <w:top w:val="nil"/>
              <w:left w:val="nil"/>
              <w:bottom w:val="single" w:sz="4" w:space="0" w:color="auto"/>
              <w:right w:val="single" w:sz="4" w:space="0" w:color="auto"/>
            </w:tcBorders>
            <w:shd w:val="clear" w:color="auto" w:fill="auto"/>
            <w:noWrap/>
            <w:vAlign w:val="center"/>
          </w:tcPr>
          <w:p w14:paraId="3AD51821" w14:textId="38D595C1" w:rsidR="00BA79EC" w:rsidRPr="004E0CF7" w:rsidRDefault="00BA79EC" w:rsidP="00BA79EC">
            <w:pPr>
              <w:ind w:left="0"/>
              <w:jc w:val="center"/>
              <w:rPr>
                <w:rFonts w:eastAsia="Times New Roman" w:cstheme="minorHAnsi"/>
                <w:color w:val="000000"/>
                <w:sz w:val="18"/>
                <w:szCs w:val="18"/>
              </w:rPr>
            </w:pPr>
            <w:r w:rsidRPr="004E0CF7">
              <w:rPr>
                <w:rFonts w:ascii="Calibri" w:hAnsi="Calibri" w:cs="Calibri"/>
                <w:color w:val="000000"/>
                <w:sz w:val="18"/>
              </w:rPr>
              <w:t>35</w:t>
            </w:r>
          </w:p>
        </w:tc>
      </w:tr>
      <w:tr w:rsidR="00BA79EC" w:rsidRPr="00166102" w14:paraId="0F170FE8" w14:textId="77777777" w:rsidTr="00BA79EC">
        <w:trPr>
          <w:trHeight w:val="340"/>
          <w:jc w:val="center"/>
        </w:trPr>
        <w:tc>
          <w:tcPr>
            <w:tcW w:w="729" w:type="pct"/>
            <w:tcBorders>
              <w:top w:val="nil"/>
              <w:left w:val="single" w:sz="4" w:space="0" w:color="auto"/>
              <w:bottom w:val="single" w:sz="4" w:space="0" w:color="auto"/>
              <w:right w:val="single" w:sz="4" w:space="0" w:color="auto"/>
            </w:tcBorders>
            <w:shd w:val="clear" w:color="auto" w:fill="auto"/>
            <w:noWrap/>
            <w:vAlign w:val="center"/>
            <w:hideMark/>
          </w:tcPr>
          <w:p w14:paraId="0048F3A4" w14:textId="77777777" w:rsidR="00BA79EC" w:rsidRPr="00166102" w:rsidRDefault="00BA79EC" w:rsidP="00BA79EC">
            <w:pPr>
              <w:ind w:left="0"/>
              <w:jc w:val="center"/>
              <w:rPr>
                <w:rFonts w:eastAsia="Times New Roman" w:cstheme="minorHAnsi"/>
                <w:color w:val="000000"/>
                <w:sz w:val="18"/>
                <w:szCs w:val="18"/>
              </w:rPr>
            </w:pPr>
            <w:r>
              <w:rPr>
                <w:rFonts w:eastAsia="Times New Roman" w:cstheme="minorHAnsi"/>
                <w:color w:val="000000"/>
                <w:sz w:val="18"/>
                <w:szCs w:val="18"/>
              </w:rPr>
              <w:t>NoBought</w:t>
            </w:r>
          </w:p>
        </w:tc>
        <w:tc>
          <w:tcPr>
            <w:tcW w:w="694" w:type="pct"/>
            <w:tcBorders>
              <w:top w:val="nil"/>
              <w:left w:val="nil"/>
              <w:bottom w:val="single" w:sz="4" w:space="0" w:color="auto"/>
              <w:right w:val="single" w:sz="4" w:space="0" w:color="auto"/>
            </w:tcBorders>
            <w:shd w:val="clear" w:color="auto" w:fill="auto"/>
            <w:noWrap/>
            <w:vAlign w:val="center"/>
          </w:tcPr>
          <w:p w14:paraId="09B78B5C" w14:textId="27998171" w:rsidR="00BA79EC" w:rsidRPr="004E0CF7" w:rsidRDefault="00BA79EC" w:rsidP="00BA79EC">
            <w:pPr>
              <w:ind w:left="0"/>
              <w:jc w:val="center"/>
              <w:rPr>
                <w:rFonts w:eastAsia="Times New Roman" w:cstheme="minorHAnsi"/>
                <w:color w:val="000000"/>
                <w:sz w:val="18"/>
                <w:szCs w:val="18"/>
              </w:rPr>
            </w:pPr>
            <w:r w:rsidRPr="004E0CF7">
              <w:rPr>
                <w:rFonts w:ascii="Calibri" w:hAnsi="Calibri" w:cs="Calibri"/>
                <w:color w:val="000000"/>
                <w:sz w:val="18"/>
              </w:rPr>
              <w:t>0</w:t>
            </w:r>
          </w:p>
        </w:tc>
        <w:tc>
          <w:tcPr>
            <w:tcW w:w="806" w:type="pct"/>
            <w:tcBorders>
              <w:top w:val="nil"/>
              <w:left w:val="nil"/>
              <w:bottom w:val="single" w:sz="4" w:space="0" w:color="auto"/>
              <w:right w:val="single" w:sz="4" w:space="0" w:color="auto"/>
            </w:tcBorders>
            <w:shd w:val="clear" w:color="auto" w:fill="auto"/>
            <w:noWrap/>
            <w:vAlign w:val="center"/>
          </w:tcPr>
          <w:p w14:paraId="616A056A" w14:textId="095D458F" w:rsidR="00BA79EC" w:rsidRPr="004E0CF7" w:rsidRDefault="00BA79EC" w:rsidP="00BA79EC">
            <w:pPr>
              <w:ind w:left="0"/>
              <w:jc w:val="center"/>
              <w:rPr>
                <w:rFonts w:eastAsia="Times New Roman" w:cstheme="minorHAnsi"/>
                <w:color w:val="000000"/>
                <w:sz w:val="18"/>
                <w:szCs w:val="18"/>
              </w:rPr>
            </w:pPr>
            <w:r w:rsidRPr="004E0CF7">
              <w:rPr>
                <w:rFonts w:ascii="Calibri" w:hAnsi="Calibri" w:cs="Calibri"/>
                <w:color w:val="000000"/>
                <w:sz w:val="18"/>
              </w:rPr>
              <w:t>0</w:t>
            </w:r>
          </w:p>
        </w:tc>
        <w:tc>
          <w:tcPr>
            <w:tcW w:w="712" w:type="pct"/>
            <w:tcBorders>
              <w:top w:val="nil"/>
              <w:left w:val="nil"/>
              <w:bottom w:val="single" w:sz="4" w:space="0" w:color="auto"/>
              <w:right w:val="single" w:sz="4" w:space="0" w:color="auto"/>
            </w:tcBorders>
            <w:shd w:val="clear" w:color="auto" w:fill="auto"/>
            <w:noWrap/>
            <w:vAlign w:val="center"/>
          </w:tcPr>
          <w:p w14:paraId="3B5E962E" w14:textId="38675357" w:rsidR="00BA79EC" w:rsidRPr="004E0CF7" w:rsidRDefault="00BA79EC" w:rsidP="00BA79EC">
            <w:pPr>
              <w:ind w:left="0"/>
              <w:jc w:val="center"/>
              <w:rPr>
                <w:rFonts w:eastAsia="Times New Roman" w:cstheme="minorHAnsi"/>
                <w:color w:val="000000"/>
                <w:sz w:val="18"/>
                <w:szCs w:val="18"/>
              </w:rPr>
            </w:pPr>
            <w:r w:rsidRPr="004E0CF7">
              <w:rPr>
                <w:rFonts w:ascii="Calibri" w:hAnsi="Calibri" w:cs="Calibri"/>
                <w:color w:val="000000"/>
                <w:sz w:val="18"/>
              </w:rPr>
              <w:t>0</w:t>
            </w:r>
          </w:p>
        </w:tc>
        <w:tc>
          <w:tcPr>
            <w:tcW w:w="712" w:type="pct"/>
            <w:tcBorders>
              <w:top w:val="nil"/>
              <w:left w:val="nil"/>
              <w:bottom w:val="single" w:sz="4" w:space="0" w:color="auto"/>
              <w:right w:val="single" w:sz="4" w:space="0" w:color="auto"/>
            </w:tcBorders>
            <w:shd w:val="clear" w:color="auto" w:fill="auto"/>
            <w:noWrap/>
            <w:vAlign w:val="center"/>
          </w:tcPr>
          <w:p w14:paraId="36B435BB" w14:textId="47EF5C7C" w:rsidR="00BA79EC" w:rsidRPr="004E0CF7" w:rsidRDefault="00BA79EC" w:rsidP="00BA79EC">
            <w:pPr>
              <w:ind w:left="0"/>
              <w:jc w:val="center"/>
              <w:rPr>
                <w:rFonts w:eastAsia="Times New Roman" w:cstheme="minorHAnsi"/>
                <w:color w:val="000000"/>
                <w:sz w:val="18"/>
                <w:szCs w:val="18"/>
              </w:rPr>
            </w:pPr>
            <w:r w:rsidRPr="004E0CF7">
              <w:rPr>
                <w:rFonts w:ascii="Calibri" w:hAnsi="Calibri" w:cs="Calibri"/>
                <w:color w:val="000000"/>
                <w:sz w:val="18"/>
              </w:rPr>
              <w:t>0.373</w:t>
            </w:r>
          </w:p>
        </w:tc>
        <w:tc>
          <w:tcPr>
            <w:tcW w:w="821" w:type="pct"/>
            <w:tcBorders>
              <w:top w:val="nil"/>
              <w:left w:val="nil"/>
              <w:bottom w:val="single" w:sz="4" w:space="0" w:color="auto"/>
              <w:right w:val="single" w:sz="4" w:space="0" w:color="auto"/>
            </w:tcBorders>
            <w:shd w:val="clear" w:color="auto" w:fill="auto"/>
            <w:noWrap/>
            <w:vAlign w:val="center"/>
          </w:tcPr>
          <w:p w14:paraId="3A7E2AAA" w14:textId="765E8169" w:rsidR="00BA79EC" w:rsidRPr="004E0CF7" w:rsidRDefault="00BA79EC" w:rsidP="00BA79EC">
            <w:pPr>
              <w:ind w:left="0"/>
              <w:jc w:val="center"/>
              <w:rPr>
                <w:rFonts w:eastAsia="Times New Roman" w:cstheme="minorHAnsi"/>
                <w:color w:val="000000"/>
                <w:sz w:val="18"/>
                <w:szCs w:val="18"/>
              </w:rPr>
            </w:pPr>
            <w:r w:rsidRPr="004E0CF7">
              <w:rPr>
                <w:rFonts w:ascii="Calibri" w:hAnsi="Calibri" w:cs="Calibri"/>
                <w:color w:val="000000"/>
                <w:sz w:val="18"/>
              </w:rPr>
              <w:t>1</w:t>
            </w:r>
          </w:p>
        </w:tc>
        <w:tc>
          <w:tcPr>
            <w:tcW w:w="527" w:type="pct"/>
            <w:tcBorders>
              <w:top w:val="nil"/>
              <w:left w:val="nil"/>
              <w:bottom w:val="single" w:sz="4" w:space="0" w:color="auto"/>
              <w:right w:val="single" w:sz="4" w:space="0" w:color="auto"/>
            </w:tcBorders>
            <w:shd w:val="clear" w:color="auto" w:fill="auto"/>
            <w:noWrap/>
            <w:vAlign w:val="center"/>
          </w:tcPr>
          <w:p w14:paraId="15378C89" w14:textId="297324A7" w:rsidR="00BA79EC" w:rsidRPr="004E0CF7" w:rsidRDefault="00BA79EC" w:rsidP="00BA79EC">
            <w:pPr>
              <w:ind w:left="0"/>
              <w:jc w:val="center"/>
              <w:rPr>
                <w:rFonts w:eastAsia="Times New Roman" w:cstheme="minorHAnsi"/>
                <w:color w:val="000000"/>
                <w:sz w:val="18"/>
                <w:szCs w:val="18"/>
              </w:rPr>
            </w:pPr>
            <w:r w:rsidRPr="004E0CF7">
              <w:rPr>
                <w:rFonts w:ascii="Calibri" w:hAnsi="Calibri" w:cs="Calibri"/>
                <w:color w:val="000000"/>
                <w:sz w:val="18"/>
              </w:rPr>
              <w:t>3</w:t>
            </w:r>
          </w:p>
        </w:tc>
      </w:tr>
    </w:tbl>
    <w:p w14:paraId="68669FC7" w14:textId="7AF54FC3" w:rsidR="004E0CF7" w:rsidRDefault="004E0CF7" w:rsidP="00BA79EC">
      <w:pPr>
        <w:pStyle w:val="NoSpacing"/>
        <w:ind w:left="0"/>
        <w:rPr>
          <w:rFonts w:eastAsia="Times New Roman" w:cstheme="minorHAnsi"/>
          <w:b/>
          <w:color w:val="000000"/>
          <w:sz w:val="20"/>
          <w:szCs w:val="18"/>
        </w:rPr>
      </w:pPr>
    </w:p>
    <w:p w14:paraId="4A4EBBD9" w14:textId="0B353D8F" w:rsidR="004E0CF7" w:rsidRPr="00987F08" w:rsidRDefault="004E0CF7" w:rsidP="00BA79EC">
      <w:pPr>
        <w:pStyle w:val="NoSpacing"/>
        <w:ind w:left="0"/>
        <w:rPr>
          <w:rFonts w:eastAsia="Times New Roman" w:cstheme="minorHAnsi"/>
          <w:color w:val="000000"/>
          <w:szCs w:val="18"/>
        </w:rPr>
      </w:pPr>
      <w:r w:rsidRPr="00987F08">
        <w:rPr>
          <w:rFonts w:eastAsia="Times New Roman" w:cstheme="minorHAnsi"/>
          <w:color w:val="000000"/>
          <w:szCs w:val="18"/>
        </w:rPr>
        <w:t>Number of IDs, purchased the book: 919</w:t>
      </w:r>
    </w:p>
    <w:p w14:paraId="49895DDB" w14:textId="6B7B34D3" w:rsidR="004E0CF7" w:rsidRPr="00987F08" w:rsidRDefault="004E0CF7" w:rsidP="00BA79EC">
      <w:pPr>
        <w:pStyle w:val="NoSpacing"/>
        <w:ind w:left="0"/>
        <w:rPr>
          <w:rFonts w:eastAsia="Times New Roman" w:cstheme="minorHAnsi"/>
          <w:color w:val="000000"/>
          <w:szCs w:val="18"/>
        </w:rPr>
      </w:pPr>
      <w:r w:rsidRPr="00987F08">
        <w:rPr>
          <w:rFonts w:eastAsia="Times New Roman" w:cstheme="minorHAnsi"/>
          <w:color w:val="000000"/>
          <w:szCs w:val="18"/>
        </w:rPr>
        <w:t>Number of IDs, did not purchase the book: 81</w:t>
      </w:r>
    </w:p>
    <w:p w14:paraId="70A664E1" w14:textId="1F184ED2" w:rsidR="00455E4C" w:rsidRPr="00987F08" w:rsidRDefault="00455E4C" w:rsidP="00BA79EC">
      <w:pPr>
        <w:pStyle w:val="NoSpacing"/>
        <w:ind w:left="0"/>
        <w:rPr>
          <w:rFonts w:eastAsia="Times New Roman" w:cstheme="minorHAnsi"/>
          <w:color w:val="000000"/>
          <w:szCs w:val="18"/>
        </w:rPr>
      </w:pPr>
    </w:p>
    <w:p w14:paraId="02949B78" w14:textId="52BBF6FF" w:rsidR="00455E4C" w:rsidRPr="00987F08" w:rsidRDefault="00455E4C" w:rsidP="00BA79EC">
      <w:pPr>
        <w:pStyle w:val="NoSpacing"/>
        <w:shd w:val="clear" w:color="auto" w:fill="DDD9C3" w:themeFill="background2" w:themeFillShade="E6"/>
        <w:ind w:left="0"/>
        <w:rPr>
          <w:rFonts w:eastAsia="Times New Roman" w:cstheme="minorHAnsi"/>
          <w:color w:val="000000"/>
          <w:sz w:val="20"/>
          <w:szCs w:val="18"/>
        </w:rPr>
      </w:pPr>
      <w:r w:rsidRPr="00987F08">
        <w:rPr>
          <w:rFonts w:eastAsia="Times New Roman" w:cstheme="minorHAnsi"/>
          <w:color w:val="000000"/>
          <w:sz w:val="20"/>
          <w:szCs w:val="18"/>
        </w:rPr>
        <w:t>RCode</w:t>
      </w:r>
    </w:p>
    <w:p w14:paraId="4E6CAE1D" w14:textId="77777777" w:rsidR="00455E4C" w:rsidRPr="00987F08" w:rsidRDefault="00455E4C" w:rsidP="00BA79EC">
      <w:pPr>
        <w:pStyle w:val="NoSpacing"/>
        <w:shd w:val="clear" w:color="auto" w:fill="DDD9C3" w:themeFill="background2" w:themeFillShade="E6"/>
        <w:ind w:left="0"/>
        <w:rPr>
          <w:rFonts w:eastAsia="Times New Roman" w:cstheme="minorHAnsi"/>
          <w:color w:val="000000"/>
          <w:sz w:val="20"/>
          <w:szCs w:val="18"/>
        </w:rPr>
      </w:pPr>
      <w:r w:rsidRPr="00987F08">
        <w:rPr>
          <w:rFonts w:eastAsia="Times New Roman" w:cstheme="minorHAnsi"/>
          <w:color w:val="000000"/>
          <w:sz w:val="20"/>
          <w:szCs w:val="18"/>
        </w:rPr>
        <w:t>data_df &lt;- read.table("F:/BABI/Group Assignments/Predictive Modelling/PaulBooks2.csv",sep = ",", header = T)</w:t>
      </w:r>
    </w:p>
    <w:p w14:paraId="3A606C32" w14:textId="77777777" w:rsidR="00455E4C" w:rsidRPr="00987F08" w:rsidRDefault="00455E4C" w:rsidP="00BA79EC">
      <w:pPr>
        <w:pStyle w:val="NoSpacing"/>
        <w:shd w:val="clear" w:color="auto" w:fill="DDD9C3" w:themeFill="background2" w:themeFillShade="E6"/>
        <w:ind w:left="0"/>
        <w:rPr>
          <w:rFonts w:eastAsia="Times New Roman" w:cstheme="minorHAnsi"/>
          <w:color w:val="000000"/>
          <w:sz w:val="20"/>
          <w:szCs w:val="18"/>
        </w:rPr>
      </w:pPr>
      <w:r w:rsidRPr="00987F08">
        <w:rPr>
          <w:rFonts w:eastAsia="Times New Roman" w:cstheme="minorHAnsi"/>
          <w:color w:val="000000"/>
          <w:sz w:val="20"/>
          <w:szCs w:val="18"/>
        </w:rPr>
        <w:lastRenderedPageBreak/>
        <w:t>data_df[,4]&lt;-as.factor(data_df[,4])</w:t>
      </w:r>
    </w:p>
    <w:p w14:paraId="0FFF6E8E" w14:textId="0CEEB6D7" w:rsidR="00455E4C" w:rsidRPr="00987F08" w:rsidRDefault="00455E4C" w:rsidP="00BA79EC">
      <w:pPr>
        <w:pStyle w:val="NoSpacing"/>
        <w:shd w:val="clear" w:color="auto" w:fill="DDD9C3" w:themeFill="background2" w:themeFillShade="E6"/>
        <w:ind w:left="0"/>
        <w:rPr>
          <w:rFonts w:eastAsia="Times New Roman" w:cstheme="minorHAnsi"/>
          <w:color w:val="000000"/>
          <w:sz w:val="20"/>
          <w:szCs w:val="18"/>
        </w:rPr>
      </w:pPr>
      <w:r w:rsidRPr="00987F08">
        <w:rPr>
          <w:rFonts w:eastAsia="Times New Roman" w:cstheme="minorHAnsi"/>
          <w:color w:val="000000"/>
          <w:sz w:val="20"/>
          <w:szCs w:val="18"/>
        </w:rPr>
        <w:t>summary(data_df)</w:t>
      </w:r>
    </w:p>
    <w:p w14:paraId="3CE91FE9" w14:textId="7911A1B1" w:rsidR="00455E4C" w:rsidRPr="00987F08" w:rsidRDefault="00455E4C" w:rsidP="00BA79EC">
      <w:pPr>
        <w:pStyle w:val="NoSpacing"/>
        <w:shd w:val="clear" w:color="auto" w:fill="DDD9C3" w:themeFill="background2" w:themeFillShade="E6"/>
        <w:ind w:left="0"/>
        <w:rPr>
          <w:rFonts w:eastAsia="Times New Roman" w:cstheme="minorHAnsi"/>
          <w:color w:val="000000"/>
          <w:sz w:val="20"/>
          <w:szCs w:val="18"/>
        </w:rPr>
      </w:pPr>
    </w:p>
    <w:p w14:paraId="69754F02" w14:textId="77777777" w:rsidR="00455E4C" w:rsidRPr="00987F08" w:rsidRDefault="00455E4C" w:rsidP="00BA79EC">
      <w:pPr>
        <w:pStyle w:val="NoSpacing"/>
        <w:shd w:val="clear" w:color="auto" w:fill="DDD9C3" w:themeFill="background2" w:themeFillShade="E6"/>
        <w:ind w:left="0"/>
        <w:rPr>
          <w:rFonts w:eastAsia="Times New Roman" w:cstheme="minorHAnsi"/>
          <w:color w:val="000000"/>
          <w:sz w:val="20"/>
          <w:szCs w:val="18"/>
        </w:rPr>
      </w:pPr>
      <w:r w:rsidRPr="00987F08">
        <w:rPr>
          <w:rFonts w:eastAsia="Times New Roman" w:cstheme="minorHAnsi"/>
          <w:color w:val="000000"/>
          <w:sz w:val="20"/>
          <w:szCs w:val="18"/>
        </w:rPr>
        <w:t>df_test &lt;- read.table("C:/Jaya/GL/Predictive Modelling/GA/PaulBooks1.csv",sep = ",", header = T)</w:t>
      </w:r>
    </w:p>
    <w:p w14:paraId="5464F60A" w14:textId="77777777" w:rsidR="00455E4C" w:rsidRPr="00987F08" w:rsidRDefault="00455E4C" w:rsidP="00BA79EC">
      <w:pPr>
        <w:pStyle w:val="NoSpacing"/>
        <w:shd w:val="clear" w:color="auto" w:fill="DDD9C3" w:themeFill="background2" w:themeFillShade="E6"/>
        <w:ind w:left="0"/>
        <w:rPr>
          <w:rFonts w:eastAsia="Times New Roman" w:cstheme="minorHAnsi"/>
          <w:color w:val="000000"/>
          <w:sz w:val="20"/>
          <w:szCs w:val="18"/>
        </w:rPr>
      </w:pPr>
      <w:r w:rsidRPr="00987F08">
        <w:rPr>
          <w:rFonts w:eastAsia="Times New Roman" w:cstheme="minorHAnsi"/>
          <w:color w:val="000000"/>
          <w:sz w:val="20"/>
          <w:szCs w:val="18"/>
        </w:rPr>
        <w:t>df_test &lt;- df_test[,c(2,3,4)]</w:t>
      </w:r>
    </w:p>
    <w:p w14:paraId="3474FC29" w14:textId="56873FB3" w:rsidR="00455E4C" w:rsidRPr="00987F08" w:rsidRDefault="00455E4C" w:rsidP="00BA79EC">
      <w:pPr>
        <w:pStyle w:val="NoSpacing"/>
        <w:shd w:val="clear" w:color="auto" w:fill="DDD9C3" w:themeFill="background2" w:themeFillShade="E6"/>
        <w:ind w:left="0"/>
        <w:rPr>
          <w:rFonts w:eastAsia="Times New Roman" w:cstheme="minorHAnsi"/>
          <w:color w:val="000000"/>
          <w:sz w:val="20"/>
          <w:szCs w:val="18"/>
        </w:rPr>
      </w:pPr>
      <w:r w:rsidRPr="00987F08">
        <w:rPr>
          <w:rFonts w:eastAsia="Times New Roman" w:cstheme="minorHAnsi"/>
          <w:color w:val="000000"/>
          <w:sz w:val="20"/>
          <w:szCs w:val="18"/>
        </w:rPr>
        <w:t>df_test[,3]&lt;-as.factor(df_test[,3])</w:t>
      </w:r>
    </w:p>
    <w:p w14:paraId="1DA38EE5" w14:textId="4772E8F2" w:rsidR="00455E4C" w:rsidRPr="00987F08" w:rsidRDefault="00455E4C" w:rsidP="00BA79EC">
      <w:pPr>
        <w:pStyle w:val="NoSpacing"/>
        <w:shd w:val="clear" w:color="auto" w:fill="DDD9C3" w:themeFill="background2" w:themeFillShade="E6"/>
        <w:ind w:left="0"/>
        <w:rPr>
          <w:rFonts w:eastAsia="Times New Roman" w:cstheme="minorHAnsi"/>
          <w:color w:val="000000"/>
          <w:sz w:val="20"/>
          <w:szCs w:val="18"/>
        </w:rPr>
      </w:pPr>
      <w:r w:rsidRPr="00987F08">
        <w:rPr>
          <w:rFonts w:eastAsia="Times New Roman" w:cstheme="minorHAnsi"/>
          <w:color w:val="000000"/>
          <w:sz w:val="20"/>
          <w:szCs w:val="18"/>
        </w:rPr>
        <w:t>summay(data_test)</w:t>
      </w:r>
    </w:p>
    <w:p w14:paraId="3001E945" w14:textId="1B84196D" w:rsidR="004E0CF7" w:rsidRDefault="004E0CF7" w:rsidP="00BA79EC">
      <w:pPr>
        <w:pStyle w:val="NoSpacing"/>
        <w:ind w:left="0"/>
        <w:rPr>
          <w:rFonts w:eastAsia="Times New Roman" w:cstheme="minorHAnsi"/>
          <w:b/>
          <w:color w:val="000000"/>
          <w:sz w:val="20"/>
          <w:szCs w:val="18"/>
        </w:rPr>
      </w:pPr>
    </w:p>
    <w:p w14:paraId="59F26CAD" w14:textId="77777777" w:rsidR="00455E4C" w:rsidRPr="00987F08" w:rsidRDefault="00455E4C" w:rsidP="00BA79EC">
      <w:pPr>
        <w:pStyle w:val="NoSpacing"/>
        <w:ind w:left="0"/>
        <w:outlineLvl w:val="1"/>
        <w:rPr>
          <w:rFonts w:eastAsia="Times New Roman" w:cstheme="minorHAnsi"/>
          <w:b/>
          <w:color w:val="365F91" w:themeColor="accent1" w:themeShade="BF"/>
          <w:sz w:val="24"/>
          <w:szCs w:val="18"/>
        </w:rPr>
      </w:pPr>
      <w:bookmarkStart w:id="4" w:name="_Toc504941963"/>
      <w:r w:rsidRPr="00987F08">
        <w:rPr>
          <w:rFonts w:eastAsia="Times New Roman" w:cstheme="minorHAnsi"/>
          <w:b/>
          <w:color w:val="365F91" w:themeColor="accent1" w:themeShade="BF"/>
          <w:sz w:val="24"/>
          <w:szCs w:val="18"/>
        </w:rPr>
        <w:t>Loading Packages:</w:t>
      </w:r>
      <w:bookmarkEnd w:id="4"/>
    </w:p>
    <w:p w14:paraId="78553B09" w14:textId="77777777" w:rsidR="00455E4C" w:rsidRDefault="00455E4C" w:rsidP="00BA79EC">
      <w:pPr>
        <w:pStyle w:val="NoSpacing"/>
        <w:ind w:left="0"/>
        <w:rPr>
          <w:rFonts w:eastAsia="Times New Roman" w:cstheme="minorHAnsi"/>
          <w:b/>
          <w:color w:val="365F91" w:themeColor="accent1" w:themeShade="BF"/>
          <w:szCs w:val="18"/>
        </w:rPr>
      </w:pPr>
    </w:p>
    <w:p w14:paraId="707029FC" w14:textId="18E9A194" w:rsidR="00455E4C" w:rsidRDefault="00455E4C" w:rsidP="00BA79EC">
      <w:pPr>
        <w:pStyle w:val="NoSpacing"/>
        <w:ind w:left="0"/>
        <w:rPr>
          <w:rFonts w:eastAsia="Times New Roman" w:cstheme="minorHAnsi"/>
          <w:color w:val="000000"/>
          <w:szCs w:val="18"/>
        </w:rPr>
      </w:pPr>
      <w:r w:rsidRPr="00031E04">
        <w:rPr>
          <w:rFonts w:eastAsia="Times New Roman" w:cstheme="minorHAnsi"/>
          <w:color w:val="000000"/>
          <w:szCs w:val="18"/>
        </w:rPr>
        <w:t>Before we start building models, we start with loading necessary packages. Following are R packages used in building Discriminant Analysis model:</w:t>
      </w:r>
    </w:p>
    <w:p w14:paraId="55E86489" w14:textId="77777777" w:rsidR="00031E04" w:rsidRPr="00031E04" w:rsidRDefault="00031E04" w:rsidP="00BA79EC">
      <w:pPr>
        <w:pStyle w:val="NoSpacing"/>
        <w:ind w:left="0"/>
        <w:rPr>
          <w:rFonts w:eastAsia="Times New Roman" w:cstheme="minorHAnsi"/>
          <w:color w:val="000000"/>
          <w:szCs w:val="18"/>
        </w:rPr>
      </w:pPr>
    </w:p>
    <w:p w14:paraId="55692019" w14:textId="77777777" w:rsidR="00455E4C" w:rsidRPr="00455E4C" w:rsidRDefault="00455E4C" w:rsidP="00BA79EC">
      <w:pPr>
        <w:pStyle w:val="NoSpacing"/>
        <w:shd w:val="clear" w:color="auto" w:fill="DDD9C3" w:themeFill="background2" w:themeFillShade="E6"/>
        <w:ind w:left="0"/>
        <w:rPr>
          <w:rFonts w:eastAsia="Times New Roman" w:cstheme="minorHAnsi"/>
          <w:color w:val="000000"/>
          <w:sz w:val="20"/>
          <w:szCs w:val="18"/>
        </w:rPr>
      </w:pPr>
      <w:r w:rsidRPr="00455E4C">
        <w:rPr>
          <w:rFonts w:eastAsia="Times New Roman" w:cstheme="minorHAnsi"/>
          <w:color w:val="000000"/>
          <w:sz w:val="20"/>
          <w:szCs w:val="18"/>
        </w:rPr>
        <w:t>library(MASS)</w:t>
      </w:r>
    </w:p>
    <w:p w14:paraId="3D01412A" w14:textId="77777777" w:rsidR="00455E4C" w:rsidRPr="00455E4C" w:rsidRDefault="00455E4C" w:rsidP="00BA79EC">
      <w:pPr>
        <w:pStyle w:val="NoSpacing"/>
        <w:shd w:val="clear" w:color="auto" w:fill="DDD9C3" w:themeFill="background2" w:themeFillShade="E6"/>
        <w:ind w:left="0"/>
        <w:rPr>
          <w:rFonts w:eastAsia="Times New Roman" w:cstheme="minorHAnsi"/>
          <w:color w:val="000000"/>
          <w:sz w:val="20"/>
          <w:szCs w:val="18"/>
        </w:rPr>
      </w:pPr>
      <w:r w:rsidRPr="00455E4C">
        <w:rPr>
          <w:rFonts w:eastAsia="Times New Roman" w:cstheme="minorHAnsi"/>
          <w:color w:val="000000"/>
          <w:sz w:val="20"/>
          <w:szCs w:val="18"/>
        </w:rPr>
        <w:t>library(caret)</w:t>
      </w:r>
    </w:p>
    <w:p w14:paraId="742DB92D" w14:textId="3217B5CB" w:rsidR="00455E4C" w:rsidRDefault="00455E4C" w:rsidP="00BA79EC">
      <w:pPr>
        <w:pStyle w:val="NoSpacing"/>
        <w:shd w:val="clear" w:color="auto" w:fill="DDD9C3" w:themeFill="background2" w:themeFillShade="E6"/>
        <w:ind w:left="0"/>
        <w:rPr>
          <w:rFonts w:eastAsia="Times New Roman" w:cstheme="minorHAnsi"/>
          <w:color w:val="000000"/>
          <w:sz w:val="20"/>
          <w:szCs w:val="18"/>
        </w:rPr>
      </w:pPr>
      <w:r w:rsidRPr="00455E4C">
        <w:rPr>
          <w:rFonts w:eastAsia="Times New Roman" w:cstheme="minorHAnsi"/>
          <w:color w:val="000000"/>
          <w:sz w:val="20"/>
          <w:szCs w:val="18"/>
        </w:rPr>
        <w:t>library(biotools)</w:t>
      </w:r>
    </w:p>
    <w:p w14:paraId="52A5EBFC" w14:textId="5AB08E69" w:rsidR="00014F76" w:rsidRPr="00455E4C" w:rsidRDefault="00014F76" w:rsidP="00BA79EC">
      <w:pPr>
        <w:pStyle w:val="NoSpacing"/>
        <w:shd w:val="clear" w:color="auto" w:fill="DDD9C3" w:themeFill="background2" w:themeFillShade="E6"/>
        <w:ind w:left="0"/>
        <w:rPr>
          <w:rFonts w:eastAsia="Times New Roman" w:cstheme="minorHAnsi"/>
          <w:color w:val="000000"/>
          <w:sz w:val="20"/>
          <w:szCs w:val="18"/>
        </w:rPr>
      </w:pPr>
      <w:r w:rsidRPr="00014F76">
        <w:rPr>
          <w:rFonts w:eastAsia="Times New Roman" w:cstheme="minorHAnsi"/>
          <w:color w:val="000000"/>
          <w:sz w:val="20"/>
          <w:szCs w:val="18"/>
        </w:rPr>
        <w:t>library(ggpubr)</w:t>
      </w:r>
    </w:p>
    <w:p w14:paraId="1925FA25" w14:textId="77777777" w:rsidR="00455E4C" w:rsidRPr="00455E4C" w:rsidRDefault="00455E4C" w:rsidP="00BA79EC">
      <w:pPr>
        <w:pStyle w:val="NoSpacing"/>
        <w:shd w:val="clear" w:color="auto" w:fill="DDD9C3" w:themeFill="background2" w:themeFillShade="E6"/>
        <w:ind w:left="0"/>
        <w:rPr>
          <w:rFonts w:eastAsia="Times New Roman" w:cstheme="minorHAnsi"/>
          <w:color w:val="000000"/>
          <w:sz w:val="20"/>
          <w:szCs w:val="18"/>
        </w:rPr>
      </w:pPr>
      <w:r w:rsidRPr="00455E4C">
        <w:rPr>
          <w:rFonts w:eastAsia="Times New Roman" w:cstheme="minorHAnsi"/>
          <w:color w:val="000000"/>
          <w:sz w:val="20"/>
          <w:szCs w:val="18"/>
        </w:rPr>
        <w:t>library(dplyr)</w:t>
      </w:r>
    </w:p>
    <w:p w14:paraId="60FA2E96" w14:textId="77777777" w:rsidR="00455E4C" w:rsidRPr="00455E4C" w:rsidRDefault="00455E4C" w:rsidP="00BA79EC">
      <w:pPr>
        <w:pStyle w:val="NoSpacing"/>
        <w:shd w:val="clear" w:color="auto" w:fill="DDD9C3" w:themeFill="background2" w:themeFillShade="E6"/>
        <w:ind w:left="0"/>
        <w:rPr>
          <w:rFonts w:eastAsia="Times New Roman" w:cstheme="minorHAnsi"/>
          <w:color w:val="000000"/>
          <w:sz w:val="20"/>
          <w:szCs w:val="18"/>
        </w:rPr>
      </w:pPr>
      <w:r w:rsidRPr="00455E4C">
        <w:rPr>
          <w:rFonts w:eastAsia="Times New Roman" w:cstheme="minorHAnsi"/>
          <w:color w:val="000000"/>
          <w:sz w:val="20"/>
          <w:szCs w:val="18"/>
        </w:rPr>
        <w:t>library(doBy)</w:t>
      </w:r>
    </w:p>
    <w:p w14:paraId="78DA25D4" w14:textId="77777777" w:rsidR="00455E4C" w:rsidRPr="00455E4C" w:rsidRDefault="00455E4C" w:rsidP="00BA79EC">
      <w:pPr>
        <w:pStyle w:val="NoSpacing"/>
        <w:shd w:val="clear" w:color="auto" w:fill="DDD9C3" w:themeFill="background2" w:themeFillShade="E6"/>
        <w:ind w:left="0"/>
        <w:rPr>
          <w:rFonts w:eastAsia="Times New Roman" w:cstheme="minorHAnsi"/>
          <w:color w:val="000000"/>
          <w:sz w:val="20"/>
          <w:szCs w:val="18"/>
        </w:rPr>
      </w:pPr>
      <w:r w:rsidRPr="00455E4C">
        <w:rPr>
          <w:rFonts w:eastAsia="Times New Roman" w:cstheme="minorHAnsi"/>
          <w:color w:val="000000"/>
          <w:sz w:val="20"/>
          <w:szCs w:val="18"/>
        </w:rPr>
        <w:t>library(ggplot2)</w:t>
      </w:r>
    </w:p>
    <w:p w14:paraId="63EA2116" w14:textId="77777777" w:rsidR="00455E4C" w:rsidRPr="00455E4C" w:rsidRDefault="00455E4C" w:rsidP="00BA79EC">
      <w:pPr>
        <w:pStyle w:val="NoSpacing"/>
        <w:shd w:val="clear" w:color="auto" w:fill="DDD9C3" w:themeFill="background2" w:themeFillShade="E6"/>
        <w:ind w:left="0"/>
        <w:rPr>
          <w:rFonts w:eastAsia="Times New Roman" w:cstheme="minorHAnsi"/>
          <w:color w:val="000000"/>
          <w:sz w:val="20"/>
          <w:szCs w:val="18"/>
        </w:rPr>
      </w:pPr>
      <w:r w:rsidRPr="00455E4C">
        <w:rPr>
          <w:rFonts w:eastAsia="Times New Roman" w:cstheme="minorHAnsi"/>
          <w:color w:val="000000"/>
          <w:sz w:val="20"/>
          <w:szCs w:val="18"/>
        </w:rPr>
        <w:t>library(scales)</w:t>
      </w:r>
    </w:p>
    <w:p w14:paraId="28043890" w14:textId="77777777" w:rsidR="00455E4C" w:rsidRPr="00455E4C" w:rsidRDefault="00455E4C" w:rsidP="00BA79EC">
      <w:pPr>
        <w:pStyle w:val="NoSpacing"/>
        <w:shd w:val="clear" w:color="auto" w:fill="DDD9C3" w:themeFill="background2" w:themeFillShade="E6"/>
        <w:ind w:left="0"/>
        <w:rPr>
          <w:rFonts w:eastAsia="Times New Roman" w:cstheme="minorHAnsi"/>
          <w:color w:val="000000"/>
          <w:sz w:val="20"/>
          <w:szCs w:val="18"/>
        </w:rPr>
      </w:pPr>
      <w:r w:rsidRPr="00455E4C">
        <w:rPr>
          <w:rFonts w:eastAsia="Times New Roman" w:cstheme="minorHAnsi"/>
          <w:color w:val="000000"/>
          <w:sz w:val="20"/>
          <w:szCs w:val="18"/>
        </w:rPr>
        <w:t>library(gtools)</w:t>
      </w:r>
    </w:p>
    <w:p w14:paraId="44FAB18C" w14:textId="244C8268" w:rsidR="00455E4C" w:rsidRDefault="00455E4C" w:rsidP="00BA79EC">
      <w:pPr>
        <w:pStyle w:val="NoSpacing"/>
        <w:shd w:val="clear" w:color="auto" w:fill="DDD9C3" w:themeFill="background2" w:themeFillShade="E6"/>
        <w:ind w:left="0"/>
        <w:rPr>
          <w:rFonts w:eastAsia="Times New Roman" w:cstheme="minorHAnsi"/>
          <w:color w:val="000000"/>
          <w:sz w:val="20"/>
          <w:szCs w:val="18"/>
        </w:rPr>
      </w:pPr>
      <w:r w:rsidRPr="00455E4C">
        <w:rPr>
          <w:rFonts w:eastAsia="Times New Roman" w:cstheme="minorHAnsi"/>
          <w:color w:val="000000"/>
          <w:sz w:val="20"/>
          <w:szCs w:val="18"/>
        </w:rPr>
        <w:t>library(ROCR)</w:t>
      </w:r>
    </w:p>
    <w:p w14:paraId="26339CE2" w14:textId="556DFF8F" w:rsidR="00BE01A5" w:rsidRDefault="00BE01A5" w:rsidP="00BA79EC">
      <w:pPr>
        <w:pStyle w:val="NoSpacing"/>
        <w:shd w:val="clear" w:color="auto" w:fill="DDD9C3" w:themeFill="background2" w:themeFillShade="E6"/>
        <w:ind w:left="0"/>
        <w:rPr>
          <w:rFonts w:eastAsia="Times New Roman" w:cstheme="minorHAnsi"/>
          <w:color w:val="000000"/>
          <w:sz w:val="20"/>
          <w:szCs w:val="18"/>
        </w:rPr>
      </w:pPr>
      <w:r w:rsidRPr="00BE01A5">
        <w:rPr>
          <w:rFonts w:eastAsia="Times New Roman" w:cstheme="minorHAnsi"/>
          <w:color w:val="000000"/>
          <w:sz w:val="20"/>
          <w:szCs w:val="18"/>
        </w:rPr>
        <w:t>library(psych)</w:t>
      </w:r>
    </w:p>
    <w:p w14:paraId="7FF131F1" w14:textId="77777777" w:rsidR="00CC5F8A" w:rsidRPr="00CC5F8A" w:rsidRDefault="00CC5F8A"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t>library(reshape2)</w:t>
      </w:r>
    </w:p>
    <w:p w14:paraId="6315E090" w14:textId="77777777" w:rsidR="00CC5F8A" w:rsidRPr="00CC5F8A" w:rsidRDefault="00CC5F8A"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t>library(knitr)</w:t>
      </w:r>
    </w:p>
    <w:p w14:paraId="77F1F6EC" w14:textId="3135C1BD" w:rsidR="00CC5F8A" w:rsidRDefault="00CC5F8A"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t>library(</w:t>
      </w:r>
      <w:r>
        <w:rPr>
          <w:rFonts w:eastAsia="Times New Roman" w:cstheme="minorHAnsi"/>
          <w:color w:val="000000"/>
          <w:sz w:val="20"/>
          <w:szCs w:val="18"/>
        </w:rPr>
        <w:t>MVN</w:t>
      </w:r>
      <w:r w:rsidRPr="00CC5F8A">
        <w:rPr>
          <w:rFonts w:eastAsia="Times New Roman" w:cstheme="minorHAnsi"/>
          <w:color w:val="000000"/>
          <w:sz w:val="20"/>
          <w:szCs w:val="18"/>
        </w:rPr>
        <w:t>)</w:t>
      </w:r>
    </w:p>
    <w:p w14:paraId="76564899" w14:textId="13950EC1" w:rsidR="008327F9" w:rsidRDefault="008327F9" w:rsidP="00BA79EC">
      <w:pPr>
        <w:pStyle w:val="NoSpacing"/>
        <w:shd w:val="clear" w:color="auto" w:fill="DDD9C3" w:themeFill="background2" w:themeFillShade="E6"/>
        <w:ind w:left="0"/>
        <w:rPr>
          <w:rFonts w:eastAsia="Times New Roman" w:cstheme="minorHAnsi"/>
          <w:color w:val="000000"/>
          <w:sz w:val="20"/>
          <w:szCs w:val="18"/>
        </w:rPr>
      </w:pPr>
      <w:r w:rsidRPr="008327F9">
        <w:rPr>
          <w:rFonts w:eastAsia="Times New Roman" w:cstheme="minorHAnsi"/>
          <w:color w:val="000000"/>
          <w:sz w:val="20"/>
          <w:szCs w:val="18"/>
        </w:rPr>
        <w:t>library(Hotelling)</w:t>
      </w:r>
    </w:p>
    <w:p w14:paraId="5863BB35" w14:textId="413BA906" w:rsidR="00CD59D2" w:rsidRPr="00455E4C" w:rsidRDefault="00CD59D2" w:rsidP="00BA79EC">
      <w:pPr>
        <w:pStyle w:val="NoSpacing"/>
        <w:shd w:val="clear" w:color="auto" w:fill="DDD9C3" w:themeFill="background2" w:themeFillShade="E6"/>
        <w:ind w:left="0"/>
        <w:rPr>
          <w:rFonts w:eastAsia="Times New Roman" w:cstheme="minorHAnsi"/>
          <w:color w:val="000000"/>
          <w:sz w:val="20"/>
          <w:szCs w:val="18"/>
        </w:rPr>
      </w:pPr>
      <w:r w:rsidRPr="00CD59D2">
        <w:rPr>
          <w:rFonts w:eastAsia="Times New Roman" w:cstheme="minorHAnsi"/>
          <w:color w:val="000000"/>
          <w:sz w:val="20"/>
          <w:szCs w:val="18"/>
        </w:rPr>
        <w:t>library(gridExtra)</w:t>
      </w:r>
    </w:p>
    <w:p w14:paraId="4FD7C01C" w14:textId="77777777" w:rsidR="00455E4C" w:rsidRDefault="00455E4C" w:rsidP="00BA79EC">
      <w:pPr>
        <w:pStyle w:val="NoSpacing"/>
        <w:ind w:left="0"/>
        <w:rPr>
          <w:rFonts w:eastAsia="Times New Roman" w:cstheme="minorHAnsi"/>
          <w:b/>
          <w:color w:val="365F91" w:themeColor="accent1" w:themeShade="BF"/>
          <w:szCs w:val="18"/>
        </w:rPr>
      </w:pPr>
    </w:p>
    <w:p w14:paraId="35D01F8E" w14:textId="5594FDC1" w:rsidR="004E0CF7" w:rsidRPr="00987F08" w:rsidRDefault="00726234" w:rsidP="00BA79EC">
      <w:pPr>
        <w:pStyle w:val="NoSpacing"/>
        <w:ind w:left="0"/>
        <w:outlineLvl w:val="1"/>
        <w:rPr>
          <w:rFonts w:eastAsia="Times New Roman" w:cstheme="minorHAnsi"/>
          <w:b/>
          <w:color w:val="365F91" w:themeColor="accent1" w:themeShade="BF"/>
          <w:sz w:val="24"/>
          <w:szCs w:val="18"/>
        </w:rPr>
      </w:pPr>
      <w:bookmarkStart w:id="5" w:name="_Toc504941964"/>
      <w:r w:rsidRPr="00987F08">
        <w:rPr>
          <w:rFonts w:eastAsia="Times New Roman" w:cstheme="minorHAnsi"/>
          <w:b/>
          <w:color w:val="365F91" w:themeColor="accent1" w:themeShade="BF"/>
          <w:sz w:val="24"/>
          <w:szCs w:val="18"/>
        </w:rPr>
        <w:t>Data Analysis:</w:t>
      </w:r>
      <w:bookmarkEnd w:id="5"/>
    </w:p>
    <w:p w14:paraId="72CBAD77" w14:textId="4D873C5D" w:rsidR="00726234" w:rsidRPr="00031E04" w:rsidRDefault="00726234" w:rsidP="00BA79EC">
      <w:pPr>
        <w:pStyle w:val="NoSpacing"/>
        <w:ind w:left="0"/>
        <w:rPr>
          <w:rFonts w:eastAsia="Times New Roman" w:cstheme="minorHAnsi"/>
          <w:b/>
          <w:color w:val="000000"/>
          <w:szCs w:val="18"/>
        </w:rPr>
      </w:pPr>
    </w:p>
    <w:p w14:paraId="1A8AF4B8" w14:textId="3642E492" w:rsidR="00726234" w:rsidRPr="00031E04" w:rsidRDefault="00726234" w:rsidP="00BA79EC">
      <w:pPr>
        <w:pStyle w:val="NoSpacing"/>
        <w:ind w:left="0"/>
        <w:rPr>
          <w:rFonts w:eastAsia="Times New Roman" w:cstheme="minorHAnsi"/>
          <w:color w:val="000000"/>
          <w:szCs w:val="18"/>
        </w:rPr>
      </w:pPr>
      <w:r w:rsidRPr="00031E04">
        <w:rPr>
          <w:rFonts w:eastAsia="Times New Roman" w:cstheme="minorHAnsi"/>
          <w:color w:val="000000"/>
          <w:szCs w:val="18"/>
        </w:rPr>
        <w:t>Next, we start analyzing the training dataset provided:</w:t>
      </w:r>
    </w:p>
    <w:p w14:paraId="3F4785E3" w14:textId="20C14C26" w:rsidR="00726234" w:rsidRPr="00031E04" w:rsidRDefault="00726234" w:rsidP="00BA79EC">
      <w:pPr>
        <w:pStyle w:val="NoSpacing"/>
        <w:numPr>
          <w:ilvl w:val="0"/>
          <w:numId w:val="15"/>
        </w:numPr>
        <w:ind w:left="360"/>
        <w:rPr>
          <w:rFonts w:eastAsia="Times New Roman" w:cstheme="minorHAnsi"/>
          <w:b/>
          <w:color w:val="000000"/>
          <w:szCs w:val="18"/>
        </w:rPr>
      </w:pPr>
      <w:r w:rsidRPr="00031E04">
        <w:rPr>
          <w:rFonts w:eastAsia="Times New Roman" w:cstheme="minorHAnsi"/>
          <w:b/>
          <w:color w:val="000000"/>
          <w:szCs w:val="18"/>
        </w:rPr>
        <w:t>Finding Missing Values:</w:t>
      </w:r>
    </w:p>
    <w:p w14:paraId="32930AF3" w14:textId="43AB0CE9" w:rsidR="00726234" w:rsidRPr="00031E04" w:rsidRDefault="00726234" w:rsidP="00BA79EC">
      <w:pPr>
        <w:pStyle w:val="NoSpacing"/>
        <w:ind w:left="360"/>
        <w:rPr>
          <w:rFonts w:eastAsia="Times New Roman" w:cstheme="minorHAnsi"/>
          <w:color w:val="000000"/>
          <w:szCs w:val="18"/>
        </w:rPr>
      </w:pPr>
      <w:r w:rsidRPr="00031E04">
        <w:rPr>
          <w:rFonts w:eastAsia="Times New Roman" w:cstheme="minorHAnsi"/>
          <w:color w:val="000000"/>
          <w:szCs w:val="18"/>
        </w:rPr>
        <w:t>Using R, we find out the missing values in the training dataset and we found out that there are no missing values.</w:t>
      </w:r>
    </w:p>
    <w:p w14:paraId="141B0C8E" w14:textId="1FAC4CBF" w:rsidR="00726234" w:rsidRPr="00031E04" w:rsidRDefault="00726234" w:rsidP="00BA79EC">
      <w:pPr>
        <w:pStyle w:val="NoSpacing"/>
        <w:ind w:left="360"/>
        <w:rPr>
          <w:rFonts w:eastAsia="Times New Roman" w:cstheme="minorHAnsi"/>
          <w:color w:val="000000"/>
          <w:szCs w:val="18"/>
        </w:rPr>
      </w:pPr>
    </w:p>
    <w:p w14:paraId="3008FDD9" w14:textId="510763A8" w:rsidR="00726234" w:rsidRDefault="00726234" w:rsidP="00BA79EC">
      <w:pPr>
        <w:pStyle w:val="NoSpacing"/>
        <w:shd w:val="clear" w:color="auto" w:fill="DDD9C3" w:themeFill="background2" w:themeFillShade="E6"/>
        <w:ind w:left="0"/>
        <w:rPr>
          <w:rFonts w:eastAsia="Times New Roman" w:cstheme="minorHAnsi"/>
          <w:color w:val="000000"/>
          <w:sz w:val="20"/>
          <w:szCs w:val="18"/>
        </w:rPr>
      </w:pPr>
      <w:r>
        <w:rPr>
          <w:rFonts w:eastAsia="Times New Roman" w:cstheme="minorHAnsi"/>
          <w:color w:val="000000"/>
          <w:sz w:val="20"/>
          <w:szCs w:val="18"/>
        </w:rPr>
        <w:t>RCode:</w:t>
      </w:r>
    </w:p>
    <w:p w14:paraId="4EDBA259" w14:textId="77777777" w:rsidR="00726234" w:rsidRPr="00726234" w:rsidRDefault="00726234" w:rsidP="00BA79EC">
      <w:pPr>
        <w:pStyle w:val="NoSpacing"/>
        <w:shd w:val="clear" w:color="auto" w:fill="DDD9C3" w:themeFill="background2" w:themeFillShade="E6"/>
        <w:ind w:left="0"/>
        <w:rPr>
          <w:rFonts w:eastAsia="Times New Roman" w:cstheme="minorHAnsi"/>
          <w:color w:val="000000"/>
          <w:sz w:val="20"/>
          <w:szCs w:val="18"/>
        </w:rPr>
      </w:pPr>
      <w:r w:rsidRPr="00726234">
        <w:rPr>
          <w:rFonts w:eastAsia="Times New Roman" w:cstheme="minorHAnsi"/>
          <w:color w:val="000000"/>
          <w:sz w:val="20"/>
          <w:szCs w:val="18"/>
        </w:rPr>
        <w:t>cat("\n Variables with number of missing values \n")</w:t>
      </w:r>
    </w:p>
    <w:p w14:paraId="5AEFFE7B" w14:textId="77777777" w:rsidR="00726234" w:rsidRPr="00726234" w:rsidRDefault="00726234" w:rsidP="00BA79EC">
      <w:pPr>
        <w:pStyle w:val="NoSpacing"/>
        <w:shd w:val="clear" w:color="auto" w:fill="DDD9C3" w:themeFill="background2" w:themeFillShade="E6"/>
        <w:ind w:left="0"/>
        <w:rPr>
          <w:rFonts w:eastAsia="Times New Roman" w:cstheme="minorHAnsi"/>
          <w:color w:val="000000"/>
          <w:sz w:val="20"/>
          <w:szCs w:val="18"/>
        </w:rPr>
      </w:pPr>
      <w:r w:rsidRPr="00726234">
        <w:rPr>
          <w:rFonts w:eastAsia="Times New Roman" w:cstheme="minorHAnsi"/>
          <w:color w:val="000000"/>
          <w:sz w:val="20"/>
          <w:szCs w:val="18"/>
        </w:rPr>
        <w:t>sapply(data_df[,c(2:4)], function(x) sum(is.na(x))) # To report missing values</w:t>
      </w:r>
    </w:p>
    <w:p w14:paraId="23870F55" w14:textId="29AEDA0A" w:rsidR="00726234" w:rsidRDefault="00726234" w:rsidP="00BA79EC">
      <w:pPr>
        <w:pStyle w:val="NoSpacing"/>
        <w:shd w:val="clear" w:color="auto" w:fill="DDD9C3" w:themeFill="background2" w:themeFillShade="E6"/>
        <w:ind w:left="0"/>
        <w:rPr>
          <w:rFonts w:eastAsia="Times New Roman" w:cstheme="minorHAnsi"/>
          <w:color w:val="000000"/>
          <w:sz w:val="20"/>
          <w:szCs w:val="18"/>
        </w:rPr>
      </w:pPr>
      <w:r w:rsidRPr="00726234">
        <w:rPr>
          <w:rFonts w:eastAsia="Times New Roman" w:cstheme="minorHAnsi"/>
          <w:color w:val="000000"/>
          <w:sz w:val="20"/>
          <w:szCs w:val="18"/>
        </w:rPr>
        <w:t>plot_missing(data_df, "Missing Values")</w:t>
      </w:r>
    </w:p>
    <w:p w14:paraId="33EF7DD6" w14:textId="7D9E1126" w:rsidR="00455E4C" w:rsidRDefault="00455E4C" w:rsidP="00BA79EC">
      <w:pPr>
        <w:pStyle w:val="NoSpacing"/>
        <w:ind w:left="3"/>
        <w:rPr>
          <w:rFonts w:eastAsia="Times New Roman" w:cstheme="minorHAnsi"/>
          <w:color w:val="000000"/>
          <w:sz w:val="20"/>
          <w:szCs w:val="18"/>
        </w:rPr>
      </w:pPr>
    </w:p>
    <w:p w14:paraId="1BEB8826" w14:textId="0B493ECE" w:rsidR="00455E4C" w:rsidRPr="00031E04" w:rsidRDefault="00455E4C" w:rsidP="00BA79EC">
      <w:pPr>
        <w:pStyle w:val="NoSpacing"/>
        <w:numPr>
          <w:ilvl w:val="0"/>
          <w:numId w:val="15"/>
        </w:numPr>
        <w:ind w:left="360"/>
        <w:rPr>
          <w:rFonts w:eastAsia="Times New Roman" w:cstheme="minorHAnsi"/>
          <w:b/>
          <w:color w:val="000000"/>
          <w:szCs w:val="18"/>
        </w:rPr>
      </w:pPr>
      <w:r w:rsidRPr="00031E04">
        <w:rPr>
          <w:rFonts w:eastAsia="Times New Roman" w:cstheme="minorHAnsi"/>
          <w:b/>
          <w:color w:val="000000"/>
          <w:szCs w:val="18"/>
        </w:rPr>
        <w:t>Finding Constant values for the Variables:</w:t>
      </w:r>
    </w:p>
    <w:p w14:paraId="13FB170A" w14:textId="49D291B9" w:rsidR="00BE01A5" w:rsidRPr="00031E04" w:rsidRDefault="00BE01A5" w:rsidP="00BA79EC">
      <w:pPr>
        <w:pStyle w:val="NoSpacing"/>
        <w:ind w:left="360"/>
        <w:rPr>
          <w:rFonts w:eastAsia="Times New Roman" w:cstheme="minorHAnsi"/>
          <w:color w:val="000000"/>
          <w:szCs w:val="18"/>
        </w:rPr>
      </w:pPr>
      <w:r w:rsidRPr="00031E04">
        <w:rPr>
          <w:rFonts w:eastAsia="Times New Roman" w:cstheme="minorHAnsi"/>
          <w:color w:val="000000"/>
          <w:szCs w:val="18"/>
        </w:rPr>
        <w:t>We found out that there are 35 constant values for Months &amp; 4 constant values for NoBought in the training Dataset</w:t>
      </w:r>
    </w:p>
    <w:p w14:paraId="2E2D4A63" w14:textId="2FF41753" w:rsidR="00BE01A5" w:rsidRPr="00031E04" w:rsidRDefault="00BE01A5" w:rsidP="00BA79EC">
      <w:pPr>
        <w:pStyle w:val="NoSpacing"/>
        <w:ind w:left="3"/>
        <w:rPr>
          <w:rFonts w:eastAsia="Times New Roman" w:cstheme="minorHAnsi"/>
          <w:color w:val="000000"/>
          <w:szCs w:val="18"/>
        </w:rPr>
      </w:pPr>
    </w:p>
    <w:p w14:paraId="422F9D59" w14:textId="774F04CB" w:rsidR="00BE01A5" w:rsidRDefault="00BE01A5" w:rsidP="00BA79EC">
      <w:pPr>
        <w:pStyle w:val="NoSpacing"/>
        <w:shd w:val="clear" w:color="auto" w:fill="DDD9C3" w:themeFill="background2" w:themeFillShade="E6"/>
        <w:ind w:left="0"/>
        <w:rPr>
          <w:rFonts w:eastAsia="Times New Roman" w:cstheme="minorHAnsi"/>
          <w:color w:val="000000"/>
          <w:sz w:val="20"/>
          <w:szCs w:val="18"/>
        </w:rPr>
      </w:pPr>
      <w:r>
        <w:rPr>
          <w:rFonts w:eastAsia="Times New Roman" w:cstheme="minorHAnsi"/>
          <w:color w:val="000000"/>
          <w:sz w:val="20"/>
          <w:szCs w:val="18"/>
        </w:rPr>
        <w:t>RCode:</w:t>
      </w:r>
    </w:p>
    <w:p w14:paraId="42929F3F" w14:textId="77777777" w:rsidR="00BE01A5" w:rsidRPr="00BE01A5" w:rsidRDefault="00BE01A5" w:rsidP="00BA79EC">
      <w:pPr>
        <w:pStyle w:val="NoSpacing"/>
        <w:shd w:val="clear" w:color="auto" w:fill="DDD9C3" w:themeFill="background2" w:themeFillShade="E6"/>
        <w:ind w:left="0"/>
        <w:rPr>
          <w:rFonts w:eastAsia="Times New Roman" w:cstheme="minorHAnsi"/>
          <w:color w:val="000000"/>
          <w:sz w:val="20"/>
          <w:szCs w:val="18"/>
        </w:rPr>
      </w:pPr>
      <w:r w:rsidRPr="00BE01A5">
        <w:rPr>
          <w:rFonts w:eastAsia="Times New Roman" w:cstheme="minorHAnsi"/>
          <w:color w:val="000000"/>
          <w:sz w:val="20"/>
          <w:szCs w:val="18"/>
        </w:rPr>
        <w:t>cat("\n Variables with constant values \n")</w:t>
      </w:r>
    </w:p>
    <w:p w14:paraId="2D77DA08" w14:textId="0DF407A9" w:rsidR="00BE01A5" w:rsidRDefault="00BE01A5" w:rsidP="00BA79EC">
      <w:pPr>
        <w:pStyle w:val="NoSpacing"/>
        <w:shd w:val="clear" w:color="auto" w:fill="DDD9C3" w:themeFill="background2" w:themeFillShade="E6"/>
        <w:ind w:left="0"/>
        <w:rPr>
          <w:rFonts w:eastAsia="Times New Roman" w:cstheme="minorHAnsi"/>
          <w:color w:val="000000"/>
          <w:sz w:val="20"/>
          <w:szCs w:val="18"/>
        </w:rPr>
      </w:pPr>
      <w:r w:rsidRPr="00BE01A5">
        <w:rPr>
          <w:rFonts w:eastAsia="Times New Roman" w:cstheme="minorHAnsi"/>
          <w:color w:val="000000"/>
          <w:sz w:val="20"/>
          <w:szCs w:val="18"/>
        </w:rPr>
        <w:t>sapply(data_df[,c(2:4)], function(x) length(unique(x)))</w:t>
      </w:r>
    </w:p>
    <w:p w14:paraId="56BB2408" w14:textId="77777777" w:rsidR="00455E4C" w:rsidRDefault="00455E4C" w:rsidP="00BA79EC">
      <w:pPr>
        <w:pStyle w:val="NoSpacing"/>
        <w:ind w:left="3"/>
        <w:rPr>
          <w:rFonts w:eastAsia="Times New Roman" w:cstheme="minorHAnsi"/>
          <w:color w:val="000000"/>
          <w:sz w:val="20"/>
          <w:szCs w:val="18"/>
        </w:rPr>
      </w:pPr>
    </w:p>
    <w:p w14:paraId="3404D232" w14:textId="126C1054" w:rsidR="00455E4C" w:rsidRPr="00031E04" w:rsidRDefault="00455E4C" w:rsidP="00BA79EC">
      <w:pPr>
        <w:pStyle w:val="NoSpacing"/>
        <w:numPr>
          <w:ilvl w:val="0"/>
          <w:numId w:val="15"/>
        </w:numPr>
        <w:ind w:left="360"/>
        <w:rPr>
          <w:rFonts w:eastAsia="Times New Roman" w:cstheme="minorHAnsi"/>
          <w:b/>
          <w:color w:val="000000"/>
          <w:szCs w:val="18"/>
        </w:rPr>
      </w:pPr>
      <w:r w:rsidRPr="00031E04">
        <w:rPr>
          <w:rFonts w:eastAsia="Times New Roman" w:cstheme="minorHAnsi"/>
          <w:b/>
          <w:color w:val="000000"/>
          <w:szCs w:val="18"/>
        </w:rPr>
        <w:t>Finding Variables having Near Zero Variance:</w:t>
      </w:r>
    </w:p>
    <w:p w14:paraId="5426DE5C" w14:textId="625EF360" w:rsidR="00455E4C" w:rsidRPr="00031E04" w:rsidRDefault="00BE01A5" w:rsidP="00BA79EC">
      <w:pPr>
        <w:pStyle w:val="NoSpacing"/>
        <w:ind w:left="360"/>
        <w:rPr>
          <w:rFonts w:eastAsia="Times New Roman" w:cstheme="minorHAnsi"/>
          <w:color w:val="000000"/>
          <w:szCs w:val="18"/>
        </w:rPr>
      </w:pPr>
      <w:r w:rsidRPr="00031E04">
        <w:rPr>
          <w:rFonts w:eastAsia="Times New Roman" w:cstheme="minorHAnsi"/>
          <w:color w:val="000000"/>
          <w:szCs w:val="18"/>
        </w:rPr>
        <w:t>In the test conducted, it was observed that there are no variables of near zero variance.</w:t>
      </w:r>
    </w:p>
    <w:p w14:paraId="6FAB99AA" w14:textId="77F871CB" w:rsidR="00BE01A5" w:rsidRPr="00031E04" w:rsidRDefault="00BE01A5" w:rsidP="00BA79EC">
      <w:pPr>
        <w:pStyle w:val="NoSpacing"/>
        <w:ind w:left="3"/>
        <w:rPr>
          <w:rFonts w:eastAsia="Times New Roman" w:cstheme="minorHAnsi"/>
          <w:color w:val="000000"/>
          <w:szCs w:val="18"/>
        </w:rPr>
      </w:pPr>
    </w:p>
    <w:p w14:paraId="11326279" w14:textId="0E6D779C" w:rsidR="00BE01A5" w:rsidRDefault="00BE01A5" w:rsidP="00BA79EC">
      <w:pPr>
        <w:pStyle w:val="NoSpacing"/>
        <w:shd w:val="clear" w:color="auto" w:fill="DDD9C3" w:themeFill="background2" w:themeFillShade="E6"/>
        <w:ind w:left="0"/>
        <w:rPr>
          <w:rFonts w:eastAsia="Times New Roman" w:cstheme="minorHAnsi"/>
          <w:color w:val="000000"/>
          <w:sz w:val="20"/>
          <w:szCs w:val="18"/>
        </w:rPr>
      </w:pPr>
      <w:r>
        <w:rPr>
          <w:rFonts w:eastAsia="Times New Roman" w:cstheme="minorHAnsi"/>
          <w:color w:val="000000"/>
          <w:sz w:val="20"/>
          <w:szCs w:val="18"/>
        </w:rPr>
        <w:t>RCode:</w:t>
      </w:r>
    </w:p>
    <w:p w14:paraId="2BEB7B55" w14:textId="77777777" w:rsidR="00BE01A5" w:rsidRPr="00BE01A5" w:rsidRDefault="00BE01A5" w:rsidP="00BA79EC">
      <w:pPr>
        <w:pStyle w:val="NoSpacing"/>
        <w:shd w:val="clear" w:color="auto" w:fill="DDD9C3" w:themeFill="background2" w:themeFillShade="E6"/>
        <w:ind w:left="0"/>
        <w:rPr>
          <w:rFonts w:eastAsia="Times New Roman" w:cstheme="minorHAnsi"/>
          <w:color w:val="000000"/>
          <w:sz w:val="20"/>
          <w:szCs w:val="18"/>
        </w:rPr>
      </w:pPr>
      <w:r w:rsidRPr="00BE01A5">
        <w:rPr>
          <w:rFonts w:eastAsia="Times New Roman" w:cstheme="minorHAnsi"/>
          <w:color w:val="000000"/>
          <w:sz w:val="20"/>
          <w:szCs w:val="18"/>
        </w:rPr>
        <w:lastRenderedPageBreak/>
        <w:t>nzv &lt;- nearZeroVar(data_df[,c(2:4)])</w:t>
      </w:r>
    </w:p>
    <w:p w14:paraId="6F8434EB" w14:textId="7224B8E9" w:rsidR="00BE01A5" w:rsidRDefault="00BE01A5" w:rsidP="00BA79EC">
      <w:pPr>
        <w:pStyle w:val="NoSpacing"/>
        <w:shd w:val="clear" w:color="auto" w:fill="DDD9C3" w:themeFill="background2" w:themeFillShade="E6"/>
        <w:ind w:left="0"/>
        <w:rPr>
          <w:rFonts w:eastAsia="Times New Roman" w:cstheme="minorHAnsi"/>
          <w:color w:val="000000"/>
          <w:sz w:val="20"/>
          <w:szCs w:val="18"/>
        </w:rPr>
      </w:pPr>
      <w:r w:rsidRPr="00BE01A5">
        <w:rPr>
          <w:rFonts w:eastAsia="Times New Roman" w:cstheme="minorHAnsi"/>
          <w:color w:val="000000"/>
          <w:sz w:val="20"/>
          <w:szCs w:val="18"/>
        </w:rPr>
        <w:t>nzv</w:t>
      </w:r>
    </w:p>
    <w:p w14:paraId="05D6A494" w14:textId="1B03EAF2" w:rsidR="00BE01A5" w:rsidRDefault="00BE01A5" w:rsidP="00BA79EC">
      <w:pPr>
        <w:pStyle w:val="NoSpacing"/>
        <w:ind w:left="3"/>
        <w:rPr>
          <w:rFonts w:eastAsia="Times New Roman" w:cstheme="minorHAnsi"/>
          <w:color w:val="000000"/>
          <w:sz w:val="20"/>
          <w:szCs w:val="18"/>
        </w:rPr>
      </w:pPr>
    </w:p>
    <w:p w14:paraId="0059102C" w14:textId="1555DE5E" w:rsidR="00BE01A5" w:rsidRPr="00031E04" w:rsidRDefault="00BE01A5" w:rsidP="00BA79EC">
      <w:pPr>
        <w:pStyle w:val="NoSpacing"/>
        <w:numPr>
          <w:ilvl w:val="0"/>
          <w:numId w:val="15"/>
        </w:numPr>
        <w:ind w:left="360"/>
        <w:rPr>
          <w:rFonts w:eastAsia="Times New Roman" w:cstheme="minorHAnsi"/>
          <w:b/>
          <w:color w:val="000000"/>
          <w:szCs w:val="18"/>
        </w:rPr>
      </w:pPr>
      <w:r w:rsidRPr="00031E04">
        <w:rPr>
          <w:rFonts w:eastAsia="Times New Roman" w:cstheme="minorHAnsi"/>
          <w:b/>
          <w:color w:val="000000"/>
          <w:szCs w:val="18"/>
        </w:rPr>
        <w:t>Omitting NA Values</w:t>
      </w:r>
    </w:p>
    <w:p w14:paraId="1A406E94" w14:textId="32F7A1AF" w:rsidR="00BE01A5" w:rsidRPr="00031E04" w:rsidRDefault="00BE01A5" w:rsidP="00BA79EC">
      <w:pPr>
        <w:pStyle w:val="NoSpacing"/>
        <w:ind w:left="360"/>
        <w:rPr>
          <w:rFonts w:eastAsia="Times New Roman" w:cstheme="minorHAnsi"/>
          <w:color w:val="000000"/>
          <w:szCs w:val="18"/>
        </w:rPr>
      </w:pPr>
      <w:r w:rsidRPr="00031E04">
        <w:rPr>
          <w:rFonts w:eastAsia="Times New Roman" w:cstheme="minorHAnsi"/>
          <w:color w:val="000000"/>
          <w:szCs w:val="18"/>
        </w:rPr>
        <w:t>There were no NA values identified in the training dataset provided.</w:t>
      </w:r>
    </w:p>
    <w:p w14:paraId="6102731E" w14:textId="22ECBD67" w:rsidR="00BE01A5" w:rsidRPr="00031E04" w:rsidRDefault="00BE01A5" w:rsidP="00BA79EC">
      <w:pPr>
        <w:pStyle w:val="NoSpacing"/>
        <w:ind w:left="360"/>
        <w:rPr>
          <w:rFonts w:eastAsia="Times New Roman" w:cstheme="minorHAnsi"/>
          <w:color w:val="000000"/>
          <w:szCs w:val="18"/>
        </w:rPr>
      </w:pPr>
    </w:p>
    <w:p w14:paraId="6F2AE8BD" w14:textId="7BA397C9" w:rsidR="00BE01A5" w:rsidRPr="00031E04" w:rsidRDefault="00BE01A5" w:rsidP="00BA79EC">
      <w:pPr>
        <w:pStyle w:val="NoSpacing"/>
        <w:rPr>
          <w:rFonts w:eastAsia="Times New Roman" w:cstheme="minorHAnsi"/>
          <w:color w:val="000000"/>
          <w:szCs w:val="18"/>
        </w:rPr>
      </w:pPr>
      <w:r w:rsidRPr="00031E04">
        <w:rPr>
          <w:rFonts w:eastAsia="Times New Roman" w:cstheme="minorHAnsi"/>
          <w:color w:val="000000"/>
          <w:szCs w:val="18"/>
        </w:rPr>
        <w:t xml:space="preserve">Now, using Psych library we can further summarize the dataset </w:t>
      </w:r>
    </w:p>
    <w:p w14:paraId="4E0306CF" w14:textId="1DB2C616" w:rsidR="00BE01A5" w:rsidRPr="00031E04" w:rsidRDefault="00BE01A5" w:rsidP="00BA79EC">
      <w:pPr>
        <w:pStyle w:val="NoSpacing"/>
        <w:tabs>
          <w:tab w:val="left" w:pos="2370"/>
        </w:tabs>
        <w:ind w:left="0"/>
        <w:rPr>
          <w:rFonts w:eastAsia="Times New Roman" w:cstheme="minorHAnsi"/>
          <w:color w:val="000000"/>
          <w:szCs w:val="18"/>
        </w:rPr>
      </w:pPr>
    </w:p>
    <w:p w14:paraId="6E6609DD" w14:textId="70EB3C2B" w:rsidR="00916814" w:rsidRPr="00031E04" w:rsidRDefault="00916814" w:rsidP="00BA79EC">
      <w:pPr>
        <w:pStyle w:val="NoSpacing"/>
        <w:tabs>
          <w:tab w:val="left" w:pos="2370"/>
        </w:tabs>
        <w:ind w:left="0"/>
        <w:rPr>
          <w:rFonts w:eastAsia="Times New Roman" w:cstheme="minorHAnsi"/>
          <w:b/>
          <w:color w:val="000000"/>
          <w:szCs w:val="18"/>
        </w:rPr>
      </w:pPr>
      <w:r w:rsidRPr="00031E04">
        <w:rPr>
          <w:rFonts w:eastAsia="Times New Roman" w:cstheme="minorHAnsi"/>
          <w:b/>
          <w:color w:val="000000"/>
          <w:szCs w:val="18"/>
        </w:rPr>
        <w:t>PaulBooks2 (Training dataset)</w:t>
      </w:r>
    </w:p>
    <w:p w14:paraId="0B702361" w14:textId="77777777" w:rsidR="00916814" w:rsidRPr="00916814" w:rsidRDefault="00916814" w:rsidP="00BA79EC">
      <w:pPr>
        <w:pStyle w:val="NoSpacing"/>
        <w:tabs>
          <w:tab w:val="left" w:pos="2370"/>
        </w:tabs>
        <w:ind w:left="0"/>
        <w:rPr>
          <w:rFonts w:eastAsia="Times New Roman" w:cstheme="minorHAnsi"/>
          <w:b/>
          <w:color w:val="000000"/>
          <w:sz w:val="20"/>
          <w:szCs w:val="18"/>
        </w:rPr>
      </w:pPr>
    </w:p>
    <w:tbl>
      <w:tblPr>
        <w:tblW w:w="5265"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991"/>
        <w:gridCol w:w="568"/>
        <w:gridCol w:w="710"/>
        <w:gridCol w:w="995"/>
        <w:gridCol w:w="849"/>
        <w:gridCol w:w="910"/>
        <w:gridCol w:w="653"/>
        <w:gridCol w:w="706"/>
        <w:gridCol w:w="710"/>
        <w:gridCol w:w="849"/>
        <w:gridCol w:w="568"/>
      </w:tblGrid>
      <w:tr w:rsidR="005C68D1" w:rsidRPr="00C84C5D" w14:paraId="0B001953" w14:textId="77777777" w:rsidTr="00BA79EC">
        <w:trPr>
          <w:trHeight w:val="439"/>
          <w:tblHeader/>
        </w:trPr>
        <w:tc>
          <w:tcPr>
            <w:tcW w:w="519" w:type="pct"/>
            <w:shd w:val="clear" w:color="auto" w:fill="002060"/>
            <w:noWrap/>
            <w:vAlign w:val="center"/>
            <w:hideMark/>
          </w:tcPr>
          <w:p w14:paraId="3631D514" w14:textId="3EA7DA15" w:rsidR="00C84C5D" w:rsidRPr="00C84C5D" w:rsidRDefault="00C84C5D" w:rsidP="00BA79EC">
            <w:pPr>
              <w:ind w:left="0"/>
              <w:jc w:val="center"/>
              <w:rPr>
                <w:rFonts w:eastAsia="Times New Roman" w:cstheme="minorHAnsi"/>
                <w:b/>
                <w:bCs/>
                <w:color w:val="FFFFFF"/>
                <w:sz w:val="18"/>
                <w:szCs w:val="18"/>
                <w:lang w:val="en-US"/>
              </w:rPr>
            </w:pPr>
            <w:r>
              <w:rPr>
                <w:rFonts w:eastAsia="Times New Roman" w:cstheme="minorHAnsi"/>
                <w:b/>
                <w:bCs/>
                <w:color w:val="FFFFFF"/>
                <w:sz w:val="18"/>
                <w:szCs w:val="18"/>
                <w:lang w:val="en-US"/>
              </w:rPr>
              <w:t>Purchase</w:t>
            </w:r>
          </w:p>
        </w:tc>
        <w:tc>
          <w:tcPr>
            <w:tcW w:w="522" w:type="pct"/>
            <w:shd w:val="clear" w:color="auto" w:fill="002060"/>
            <w:noWrap/>
            <w:vAlign w:val="center"/>
            <w:hideMark/>
          </w:tcPr>
          <w:p w14:paraId="30C82B45" w14:textId="0219C991" w:rsidR="00C84C5D" w:rsidRPr="00C84C5D" w:rsidRDefault="00C84C5D"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Variables</w:t>
            </w:r>
          </w:p>
        </w:tc>
        <w:tc>
          <w:tcPr>
            <w:tcW w:w="299" w:type="pct"/>
            <w:shd w:val="clear" w:color="auto" w:fill="002060"/>
            <w:noWrap/>
            <w:vAlign w:val="center"/>
            <w:hideMark/>
          </w:tcPr>
          <w:p w14:paraId="0C9F34BA" w14:textId="77777777" w:rsidR="00C84C5D" w:rsidRPr="00C84C5D" w:rsidRDefault="00C84C5D"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n</w:t>
            </w:r>
          </w:p>
        </w:tc>
        <w:tc>
          <w:tcPr>
            <w:tcW w:w="374" w:type="pct"/>
            <w:shd w:val="clear" w:color="auto" w:fill="002060"/>
            <w:noWrap/>
            <w:vAlign w:val="center"/>
            <w:hideMark/>
          </w:tcPr>
          <w:p w14:paraId="52B66DFB" w14:textId="77777777" w:rsidR="00C84C5D" w:rsidRPr="00C84C5D" w:rsidRDefault="00C84C5D"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mean</w:t>
            </w:r>
          </w:p>
        </w:tc>
        <w:tc>
          <w:tcPr>
            <w:tcW w:w="524" w:type="pct"/>
            <w:shd w:val="clear" w:color="auto" w:fill="002060"/>
            <w:noWrap/>
            <w:vAlign w:val="center"/>
            <w:hideMark/>
          </w:tcPr>
          <w:p w14:paraId="3BA608AE" w14:textId="77777777" w:rsidR="00C84C5D" w:rsidRPr="00C84C5D" w:rsidRDefault="00C84C5D"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Standard Deviation</w:t>
            </w:r>
          </w:p>
        </w:tc>
        <w:tc>
          <w:tcPr>
            <w:tcW w:w="447" w:type="pct"/>
            <w:shd w:val="clear" w:color="auto" w:fill="002060"/>
            <w:noWrap/>
            <w:vAlign w:val="center"/>
            <w:hideMark/>
          </w:tcPr>
          <w:p w14:paraId="6BA7D486" w14:textId="77777777" w:rsidR="00C84C5D" w:rsidRPr="00C84C5D" w:rsidRDefault="00C84C5D"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Median</w:t>
            </w:r>
          </w:p>
        </w:tc>
        <w:tc>
          <w:tcPr>
            <w:tcW w:w="479" w:type="pct"/>
            <w:shd w:val="clear" w:color="auto" w:fill="002060"/>
            <w:noWrap/>
            <w:vAlign w:val="center"/>
            <w:hideMark/>
          </w:tcPr>
          <w:p w14:paraId="2091064D" w14:textId="77777777" w:rsidR="00C84C5D" w:rsidRPr="00C84C5D" w:rsidRDefault="00C84C5D"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trimmed</w:t>
            </w:r>
          </w:p>
        </w:tc>
        <w:tc>
          <w:tcPr>
            <w:tcW w:w="344" w:type="pct"/>
            <w:shd w:val="clear" w:color="auto" w:fill="002060"/>
            <w:noWrap/>
            <w:vAlign w:val="center"/>
            <w:hideMark/>
          </w:tcPr>
          <w:p w14:paraId="76AB87EB" w14:textId="77777777" w:rsidR="00C84C5D" w:rsidRPr="00C84C5D" w:rsidRDefault="00C84C5D"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mad</w:t>
            </w:r>
          </w:p>
        </w:tc>
        <w:tc>
          <w:tcPr>
            <w:tcW w:w="372" w:type="pct"/>
            <w:shd w:val="clear" w:color="auto" w:fill="002060"/>
            <w:noWrap/>
            <w:vAlign w:val="center"/>
            <w:hideMark/>
          </w:tcPr>
          <w:p w14:paraId="6C8DF9A3" w14:textId="77777777" w:rsidR="00C84C5D" w:rsidRPr="00C84C5D" w:rsidRDefault="00C84C5D"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range</w:t>
            </w:r>
          </w:p>
        </w:tc>
        <w:tc>
          <w:tcPr>
            <w:tcW w:w="374" w:type="pct"/>
            <w:shd w:val="clear" w:color="auto" w:fill="002060"/>
            <w:noWrap/>
            <w:vAlign w:val="center"/>
            <w:hideMark/>
          </w:tcPr>
          <w:p w14:paraId="1DAED096" w14:textId="77777777" w:rsidR="00C84C5D" w:rsidRPr="00C84C5D" w:rsidRDefault="00C84C5D"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skew</w:t>
            </w:r>
          </w:p>
        </w:tc>
        <w:tc>
          <w:tcPr>
            <w:tcW w:w="447" w:type="pct"/>
            <w:shd w:val="clear" w:color="auto" w:fill="002060"/>
            <w:noWrap/>
            <w:vAlign w:val="center"/>
            <w:hideMark/>
          </w:tcPr>
          <w:p w14:paraId="5684D365" w14:textId="77777777" w:rsidR="00C84C5D" w:rsidRPr="00C84C5D" w:rsidRDefault="00C84C5D"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kurtosis</w:t>
            </w:r>
          </w:p>
        </w:tc>
        <w:tc>
          <w:tcPr>
            <w:tcW w:w="299" w:type="pct"/>
            <w:shd w:val="clear" w:color="auto" w:fill="002060"/>
            <w:noWrap/>
            <w:vAlign w:val="center"/>
            <w:hideMark/>
          </w:tcPr>
          <w:p w14:paraId="40AEBFC7" w14:textId="77777777" w:rsidR="00C84C5D" w:rsidRPr="00C84C5D" w:rsidRDefault="00C84C5D"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se</w:t>
            </w:r>
          </w:p>
        </w:tc>
      </w:tr>
      <w:tr w:rsidR="005C68D1" w:rsidRPr="00C84C5D" w14:paraId="121A3EFC" w14:textId="77777777" w:rsidTr="00BA79EC">
        <w:trPr>
          <w:trHeight w:val="439"/>
          <w:tblHeader/>
        </w:trPr>
        <w:tc>
          <w:tcPr>
            <w:tcW w:w="519" w:type="pct"/>
            <w:shd w:val="clear" w:color="auto" w:fill="auto"/>
            <w:noWrap/>
            <w:vAlign w:val="center"/>
            <w:hideMark/>
          </w:tcPr>
          <w:p w14:paraId="1DD84B70" w14:textId="37E849EA"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w:t>
            </w:r>
          </w:p>
        </w:tc>
        <w:tc>
          <w:tcPr>
            <w:tcW w:w="522" w:type="pct"/>
            <w:shd w:val="clear" w:color="auto" w:fill="auto"/>
            <w:noWrap/>
            <w:vAlign w:val="center"/>
            <w:hideMark/>
          </w:tcPr>
          <w:p w14:paraId="0DD2C9B4"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Months</w:t>
            </w:r>
          </w:p>
        </w:tc>
        <w:tc>
          <w:tcPr>
            <w:tcW w:w="299" w:type="pct"/>
            <w:shd w:val="clear" w:color="auto" w:fill="auto"/>
            <w:noWrap/>
            <w:vAlign w:val="center"/>
            <w:hideMark/>
          </w:tcPr>
          <w:p w14:paraId="4C29C1A3"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919</w:t>
            </w:r>
          </w:p>
        </w:tc>
        <w:tc>
          <w:tcPr>
            <w:tcW w:w="374" w:type="pct"/>
            <w:shd w:val="clear" w:color="auto" w:fill="auto"/>
            <w:noWrap/>
            <w:vAlign w:val="center"/>
            <w:hideMark/>
          </w:tcPr>
          <w:p w14:paraId="78F67AC1"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13.26</w:t>
            </w:r>
          </w:p>
        </w:tc>
        <w:tc>
          <w:tcPr>
            <w:tcW w:w="524" w:type="pct"/>
            <w:shd w:val="clear" w:color="auto" w:fill="auto"/>
            <w:noWrap/>
            <w:vAlign w:val="center"/>
            <w:hideMark/>
          </w:tcPr>
          <w:p w14:paraId="22D03793"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8.19</w:t>
            </w:r>
          </w:p>
        </w:tc>
        <w:tc>
          <w:tcPr>
            <w:tcW w:w="447" w:type="pct"/>
            <w:shd w:val="clear" w:color="auto" w:fill="auto"/>
            <w:noWrap/>
            <w:vAlign w:val="center"/>
            <w:hideMark/>
          </w:tcPr>
          <w:p w14:paraId="28F0C6D0"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12</w:t>
            </w:r>
          </w:p>
        </w:tc>
        <w:tc>
          <w:tcPr>
            <w:tcW w:w="479" w:type="pct"/>
            <w:shd w:val="clear" w:color="auto" w:fill="auto"/>
            <w:noWrap/>
            <w:vAlign w:val="center"/>
            <w:hideMark/>
          </w:tcPr>
          <w:p w14:paraId="3807ED2F"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12.42</w:t>
            </w:r>
          </w:p>
        </w:tc>
        <w:tc>
          <w:tcPr>
            <w:tcW w:w="344" w:type="pct"/>
            <w:shd w:val="clear" w:color="auto" w:fill="auto"/>
            <w:noWrap/>
            <w:vAlign w:val="center"/>
            <w:hideMark/>
          </w:tcPr>
          <w:p w14:paraId="2322F2D3"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5.93</w:t>
            </w:r>
          </w:p>
        </w:tc>
        <w:tc>
          <w:tcPr>
            <w:tcW w:w="372" w:type="pct"/>
            <w:shd w:val="clear" w:color="auto" w:fill="auto"/>
            <w:noWrap/>
            <w:vAlign w:val="center"/>
            <w:hideMark/>
          </w:tcPr>
          <w:p w14:paraId="33FAA329"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34</w:t>
            </w:r>
          </w:p>
        </w:tc>
        <w:tc>
          <w:tcPr>
            <w:tcW w:w="374" w:type="pct"/>
            <w:shd w:val="clear" w:color="auto" w:fill="auto"/>
            <w:noWrap/>
            <w:vAlign w:val="center"/>
            <w:hideMark/>
          </w:tcPr>
          <w:p w14:paraId="31523E20"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0.86</w:t>
            </w:r>
          </w:p>
        </w:tc>
        <w:tc>
          <w:tcPr>
            <w:tcW w:w="447" w:type="pct"/>
            <w:shd w:val="clear" w:color="auto" w:fill="auto"/>
            <w:noWrap/>
            <w:vAlign w:val="center"/>
            <w:hideMark/>
          </w:tcPr>
          <w:p w14:paraId="3B26307C"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0.16</w:t>
            </w:r>
          </w:p>
        </w:tc>
        <w:tc>
          <w:tcPr>
            <w:tcW w:w="299" w:type="pct"/>
            <w:shd w:val="clear" w:color="auto" w:fill="auto"/>
            <w:noWrap/>
            <w:vAlign w:val="center"/>
            <w:hideMark/>
          </w:tcPr>
          <w:p w14:paraId="431EDD3D"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0.27</w:t>
            </w:r>
          </w:p>
        </w:tc>
      </w:tr>
      <w:tr w:rsidR="005C68D1" w:rsidRPr="00C84C5D" w14:paraId="34048E93" w14:textId="77777777" w:rsidTr="00BA79EC">
        <w:trPr>
          <w:trHeight w:val="440"/>
          <w:tblHeader/>
        </w:trPr>
        <w:tc>
          <w:tcPr>
            <w:tcW w:w="519" w:type="pct"/>
            <w:shd w:val="clear" w:color="auto" w:fill="auto"/>
            <w:noWrap/>
            <w:vAlign w:val="center"/>
            <w:hideMark/>
          </w:tcPr>
          <w:p w14:paraId="13EF0A83" w14:textId="65686BCC"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w:t>
            </w:r>
          </w:p>
        </w:tc>
        <w:tc>
          <w:tcPr>
            <w:tcW w:w="522" w:type="pct"/>
            <w:shd w:val="clear" w:color="auto" w:fill="auto"/>
            <w:noWrap/>
            <w:vAlign w:val="center"/>
            <w:hideMark/>
          </w:tcPr>
          <w:p w14:paraId="54730992"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NoBought</w:t>
            </w:r>
          </w:p>
        </w:tc>
        <w:tc>
          <w:tcPr>
            <w:tcW w:w="299" w:type="pct"/>
            <w:shd w:val="clear" w:color="auto" w:fill="auto"/>
            <w:noWrap/>
            <w:vAlign w:val="center"/>
            <w:hideMark/>
          </w:tcPr>
          <w:p w14:paraId="151F4138"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919</w:t>
            </w:r>
          </w:p>
        </w:tc>
        <w:tc>
          <w:tcPr>
            <w:tcW w:w="374" w:type="pct"/>
            <w:shd w:val="clear" w:color="auto" w:fill="auto"/>
            <w:noWrap/>
            <w:vAlign w:val="center"/>
            <w:hideMark/>
          </w:tcPr>
          <w:p w14:paraId="6B15B903"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0.32</w:t>
            </w:r>
          </w:p>
        </w:tc>
        <w:tc>
          <w:tcPr>
            <w:tcW w:w="524" w:type="pct"/>
            <w:shd w:val="clear" w:color="auto" w:fill="auto"/>
            <w:noWrap/>
            <w:vAlign w:val="center"/>
            <w:hideMark/>
          </w:tcPr>
          <w:p w14:paraId="3B67A6B8"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0.56</w:t>
            </w:r>
          </w:p>
        </w:tc>
        <w:tc>
          <w:tcPr>
            <w:tcW w:w="447" w:type="pct"/>
            <w:shd w:val="clear" w:color="auto" w:fill="auto"/>
            <w:noWrap/>
            <w:vAlign w:val="center"/>
            <w:hideMark/>
          </w:tcPr>
          <w:p w14:paraId="1273B9C9"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w:t>
            </w:r>
          </w:p>
        </w:tc>
        <w:tc>
          <w:tcPr>
            <w:tcW w:w="479" w:type="pct"/>
            <w:shd w:val="clear" w:color="auto" w:fill="auto"/>
            <w:noWrap/>
            <w:vAlign w:val="center"/>
            <w:hideMark/>
          </w:tcPr>
          <w:p w14:paraId="7CAB1ECB"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0.21</w:t>
            </w:r>
          </w:p>
        </w:tc>
        <w:tc>
          <w:tcPr>
            <w:tcW w:w="344" w:type="pct"/>
            <w:shd w:val="clear" w:color="auto" w:fill="auto"/>
            <w:noWrap/>
            <w:vAlign w:val="center"/>
            <w:hideMark/>
          </w:tcPr>
          <w:p w14:paraId="4BC95C96"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w:t>
            </w:r>
          </w:p>
        </w:tc>
        <w:tc>
          <w:tcPr>
            <w:tcW w:w="372" w:type="pct"/>
            <w:shd w:val="clear" w:color="auto" w:fill="auto"/>
            <w:noWrap/>
            <w:vAlign w:val="center"/>
            <w:hideMark/>
          </w:tcPr>
          <w:p w14:paraId="4B059408"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3</w:t>
            </w:r>
          </w:p>
        </w:tc>
        <w:tc>
          <w:tcPr>
            <w:tcW w:w="374" w:type="pct"/>
            <w:shd w:val="clear" w:color="auto" w:fill="auto"/>
            <w:noWrap/>
            <w:vAlign w:val="center"/>
            <w:hideMark/>
          </w:tcPr>
          <w:p w14:paraId="300CC1B0"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1.79</w:t>
            </w:r>
          </w:p>
        </w:tc>
        <w:tc>
          <w:tcPr>
            <w:tcW w:w="447" w:type="pct"/>
            <w:shd w:val="clear" w:color="auto" w:fill="auto"/>
            <w:noWrap/>
            <w:vAlign w:val="center"/>
            <w:hideMark/>
          </w:tcPr>
          <w:p w14:paraId="746F3B0D"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3.11</w:t>
            </w:r>
          </w:p>
        </w:tc>
        <w:tc>
          <w:tcPr>
            <w:tcW w:w="299" w:type="pct"/>
            <w:shd w:val="clear" w:color="auto" w:fill="auto"/>
            <w:noWrap/>
            <w:vAlign w:val="center"/>
            <w:hideMark/>
          </w:tcPr>
          <w:p w14:paraId="6A3951D0"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0.02</w:t>
            </w:r>
          </w:p>
        </w:tc>
      </w:tr>
      <w:tr w:rsidR="005C68D1" w:rsidRPr="00C84C5D" w14:paraId="348E71A8" w14:textId="77777777" w:rsidTr="00BA79EC">
        <w:trPr>
          <w:trHeight w:val="439"/>
          <w:tblHeader/>
        </w:trPr>
        <w:tc>
          <w:tcPr>
            <w:tcW w:w="519" w:type="pct"/>
            <w:shd w:val="clear" w:color="auto" w:fill="auto"/>
            <w:noWrap/>
            <w:vAlign w:val="center"/>
            <w:hideMark/>
          </w:tcPr>
          <w:p w14:paraId="2DDE7A77" w14:textId="71FC707C"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1</w:t>
            </w:r>
          </w:p>
        </w:tc>
        <w:tc>
          <w:tcPr>
            <w:tcW w:w="522" w:type="pct"/>
            <w:shd w:val="clear" w:color="auto" w:fill="auto"/>
            <w:noWrap/>
            <w:vAlign w:val="center"/>
            <w:hideMark/>
          </w:tcPr>
          <w:p w14:paraId="4B0CF1A2"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Months</w:t>
            </w:r>
          </w:p>
        </w:tc>
        <w:tc>
          <w:tcPr>
            <w:tcW w:w="299" w:type="pct"/>
            <w:shd w:val="clear" w:color="auto" w:fill="auto"/>
            <w:noWrap/>
            <w:vAlign w:val="center"/>
            <w:hideMark/>
          </w:tcPr>
          <w:p w14:paraId="46997888" w14:textId="6C7B208B"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81</w:t>
            </w:r>
          </w:p>
        </w:tc>
        <w:tc>
          <w:tcPr>
            <w:tcW w:w="374" w:type="pct"/>
            <w:shd w:val="clear" w:color="auto" w:fill="auto"/>
            <w:noWrap/>
            <w:vAlign w:val="center"/>
            <w:hideMark/>
          </w:tcPr>
          <w:p w14:paraId="08B1C72F" w14:textId="12E3A7BF" w:rsidR="00C84C5D" w:rsidRPr="00C84C5D" w:rsidRDefault="00C84C5D"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8</w:t>
            </w:r>
            <w:r w:rsidRPr="00C84C5D">
              <w:rPr>
                <w:rFonts w:eastAsia="Times New Roman" w:cstheme="minorHAnsi"/>
                <w:color w:val="000000"/>
                <w:sz w:val="18"/>
                <w:szCs w:val="18"/>
                <w:lang w:val="en-US"/>
              </w:rPr>
              <w:t>.93</w:t>
            </w:r>
          </w:p>
        </w:tc>
        <w:tc>
          <w:tcPr>
            <w:tcW w:w="524" w:type="pct"/>
            <w:shd w:val="clear" w:color="auto" w:fill="auto"/>
            <w:noWrap/>
            <w:vAlign w:val="center"/>
            <w:hideMark/>
          </w:tcPr>
          <w:p w14:paraId="27331E62" w14:textId="73CC1C7E" w:rsidR="00C84C5D" w:rsidRPr="00C84C5D" w:rsidRDefault="00C84C5D"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7.</w:t>
            </w:r>
            <w:r w:rsidRPr="00C84C5D">
              <w:rPr>
                <w:rFonts w:eastAsia="Times New Roman" w:cstheme="minorHAnsi"/>
                <w:color w:val="000000"/>
                <w:sz w:val="18"/>
                <w:szCs w:val="18"/>
                <w:lang w:val="en-US"/>
              </w:rPr>
              <w:t>25</w:t>
            </w:r>
          </w:p>
        </w:tc>
        <w:tc>
          <w:tcPr>
            <w:tcW w:w="447" w:type="pct"/>
            <w:shd w:val="clear" w:color="auto" w:fill="auto"/>
            <w:noWrap/>
            <w:vAlign w:val="center"/>
            <w:hideMark/>
          </w:tcPr>
          <w:p w14:paraId="6F2153F0"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7</w:t>
            </w:r>
          </w:p>
        </w:tc>
        <w:tc>
          <w:tcPr>
            <w:tcW w:w="479" w:type="pct"/>
            <w:shd w:val="clear" w:color="auto" w:fill="auto"/>
            <w:noWrap/>
            <w:vAlign w:val="center"/>
            <w:hideMark/>
          </w:tcPr>
          <w:p w14:paraId="6C9E232F" w14:textId="730405EE"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7.89</w:t>
            </w:r>
          </w:p>
        </w:tc>
        <w:tc>
          <w:tcPr>
            <w:tcW w:w="344" w:type="pct"/>
            <w:shd w:val="clear" w:color="auto" w:fill="auto"/>
            <w:noWrap/>
            <w:vAlign w:val="center"/>
            <w:hideMark/>
          </w:tcPr>
          <w:p w14:paraId="09B8ABCD" w14:textId="0A8F54E4" w:rsidR="00C84C5D"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5</w:t>
            </w:r>
            <w:r w:rsidR="00C84C5D" w:rsidRPr="00C84C5D">
              <w:rPr>
                <w:rFonts w:eastAsia="Times New Roman" w:cstheme="minorHAnsi"/>
                <w:color w:val="000000"/>
                <w:sz w:val="18"/>
                <w:szCs w:val="18"/>
                <w:lang w:val="en-US"/>
              </w:rPr>
              <w:t>.93</w:t>
            </w:r>
          </w:p>
        </w:tc>
        <w:tc>
          <w:tcPr>
            <w:tcW w:w="372" w:type="pct"/>
            <w:shd w:val="clear" w:color="auto" w:fill="auto"/>
            <w:noWrap/>
            <w:vAlign w:val="center"/>
            <w:hideMark/>
          </w:tcPr>
          <w:p w14:paraId="63EDEC0C" w14:textId="1A3A2E9D"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29</w:t>
            </w:r>
          </w:p>
        </w:tc>
        <w:tc>
          <w:tcPr>
            <w:tcW w:w="374" w:type="pct"/>
            <w:shd w:val="clear" w:color="auto" w:fill="auto"/>
            <w:noWrap/>
            <w:vAlign w:val="center"/>
            <w:hideMark/>
          </w:tcPr>
          <w:p w14:paraId="3985693E" w14:textId="14547509" w:rsidR="00C84C5D"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1</w:t>
            </w:r>
            <w:r w:rsidR="00C84C5D" w:rsidRPr="00C84C5D">
              <w:rPr>
                <w:rFonts w:eastAsia="Times New Roman" w:cstheme="minorHAnsi"/>
                <w:color w:val="000000"/>
                <w:sz w:val="18"/>
                <w:szCs w:val="18"/>
                <w:lang w:val="en-US"/>
              </w:rPr>
              <w:t>.19</w:t>
            </w:r>
          </w:p>
        </w:tc>
        <w:tc>
          <w:tcPr>
            <w:tcW w:w="447" w:type="pct"/>
            <w:shd w:val="clear" w:color="auto" w:fill="auto"/>
            <w:noWrap/>
            <w:vAlign w:val="center"/>
            <w:hideMark/>
          </w:tcPr>
          <w:p w14:paraId="4E23440B" w14:textId="09136C6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1.05</w:t>
            </w:r>
          </w:p>
        </w:tc>
        <w:tc>
          <w:tcPr>
            <w:tcW w:w="299" w:type="pct"/>
            <w:shd w:val="clear" w:color="auto" w:fill="auto"/>
            <w:noWrap/>
            <w:vAlign w:val="center"/>
            <w:hideMark/>
          </w:tcPr>
          <w:p w14:paraId="39F62FA4" w14:textId="6A46513F" w:rsidR="00C84C5D"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0.</w:t>
            </w:r>
            <w:r w:rsidR="00C84C5D" w:rsidRPr="00C84C5D">
              <w:rPr>
                <w:rFonts w:eastAsia="Times New Roman" w:cstheme="minorHAnsi"/>
                <w:color w:val="000000"/>
                <w:sz w:val="18"/>
                <w:szCs w:val="18"/>
                <w:lang w:val="en-US"/>
              </w:rPr>
              <w:t>81</w:t>
            </w:r>
          </w:p>
        </w:tc>
      </w:tr>
      <w:tr w:rsidR="005C68D1" w:rsidRPr="00C84C5D" w14:paraId="29D74B02" w14:textId="77777777" w:rsidTr="00BA79EC">
        <w:trPr>
          <w:trHeight w:val="440"/>
          <w:tblHeader/>
        </w:trPr>
        <w:tc>
          <w:tcPr>
            <w:tcW w:w="519" w:type="pct"/>
            <w:shd w:val="clear" w:color="auto" w:fill="auto"/>
            <w:noWrap/>
            <w:vAlign w:val="center"/>
            <w:hideMark/>
          </w:tcPr>
          <w:p w14:paraId="57AB1405" w14:textId="7C743D2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1</w:t>
            </w:r>
          </w:p>
        </w:tc>
        <w:tc>
          <w:tcPr>
            <w:tcW w:w="522" w:type="pct"/>
            <w:shd w:val="clear" w:color="auto" w:fill="auto"/>
            <w:noWrap/>
            <w:vAlign w:val="center"/>
            <w:hideMark/>
          </w:tcPr>
          <w:p w14:paraId="592BE36C"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NoBought</w:t>
            </w:r>
          </w:p>
        </w:tc>
        <w:tc>
          <w:tcPr>
            <w:tcW w:w="299" w:type="pct"/>
            <w:shd w:val="clear" w:color="auto" w:fill="auto"/>
            <w:noWrap/>
            <w:vAlign w:val="center"/>
            <w:hideMark/>
          </w:tcPr>
          <w:p w14:paraId="0F70775D" w14:textId="0CFB7D94"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81</w:t>
            </w:r>
          </w:p>
        </w:tc>
        <w:tc>
          <w:tcPr>
            <w:tcW w:w="374" w:type="pct"/>
            <w:shd w:val="clear" w:color="auto" w:fill="auto"/>
            <w:noWrap/>
            <w:vAlign w:val="center"/>
            <w:hideMark/>
          </w:tcPr>
          <w:p w14:paraId="689FEF7E" w14:textId="6CF53620" w:rsidR="00C84C5D" w:rsidRPr="00C84C5D" w:rsidRDefault="00C84C5D"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1</w:t>
            </w:r>
            <w:r w:rsidRPr="00C84C5D">
              <w:rPr>
                <w:rFonts w:eastAsia="Times New Roman" w:cstheme="minorHAnsi"/>
                <w:color w:val="000000"/>
                <w:sz w:val="18"/>
                <w:szCs w:val="18"/>
                <w:lang w:val="en-US"/>
              </w:rPr>
              <w:t>.02</w:t>
            </w:r>
          </w:p>
        </w:tc>
        <w:tc>
          <w:tcPr>
            <w:tcW w:w="524" w:type="pct"/>
            <w:shd w:val="clear" w:color="auto" w:fill="auto"/>
            <w:noWrap/>
            <w:vAlign w:val="center"/>
            <w:hideMark/>
          </w:tcPr>
          <w:p w14:paraId="5AB3A444" w14:textId="39F8C7C0" w:rsidR="00C84C5D" w:rsidRPr="00C84C5D" w:rsidRDefault="00C84C5D"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0.</w:t>
            </w:r>
            <w:r w:rsidRPr="00C84C5D">
              <w:rPr>
                <w:rFonts w:eastAsia="Times New Roman" w:cstheme="minorHAnsi"/>
                <w:color w:val="000000"/>
                <w:sz w:val="18"/>
                <w:szCs w:val="18"/>
                <w:lang w:val="en-US"/>
              </w:rPr>
              <w:t>95</w:t>
            </w:r>
          </w:p>
        </w:tc>
        <w:tc>
          <w:tcPr>
            <w:tcW w:w="447" w:type="pct"/>
            <w:shd w:val="clear" w:color="auto" w:fill="auto"/>
            <w:noWrap/>
            <w:vAlign w:val="center"/>
            <w:hideMark/>
          </w:tcPr>
          <w:p w14:paraId="38B1A955"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1</w:t>
            </w:r>
          </w:p>
        </w:tc>
        <w:tc>
          <w:tcPr>
            <w:tcW w:w="479" w:type="pct"/>
            <w:shd w:val="clear" w:color="auto" w:fill="auto"/>
            <w:noWrap/>
            <w:vAlign w:val="center"/>
            <w:hideMark/>
          </w:tcPr>
          <w:p w14:paraId="12B9F98C" w14:textId="758B9261"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0.92</w:t>
            </w:r>
          </w:p>
        </w:tc>
        <w:tc>
          <w:tcPr>
            <w:tcW w:w="344" w:type="pct"/>
            <w:shd w:val="clear" w:color="auto" w:fill="auto"/>
            <w:noWrap/>
            <w:vAlign w:val="center"/>
            <w:hideMark/>
          </w:tcPr>
          <w:p w14:paraId="03A73745" w14:textId="47159704" w:rsidR="00C84C5D"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1</w:t>
            </w:r>
            <w:r w:rsidR="00C84C5D" w:rsidRPr="00C84C5D">
              <w:rPr>
                <w:rFonts w:eastAsia="Times New Roman" w:cstheme="minorHAnsi"/>
                <w:color w:val="000000"/>
                <w:sz w:val="18"/>
                <w:szCs w:val="18"/>
                <w:lang w:val="en-US"/>
              </w:rPr>
              <w:t>.48</w:t>
            </w:r>
          </w:p>
        </w:tc>
        <w:tc>
          <w:tcPr>
            <w:tcW w:w="372" w:type="pct"/>
            <w:shd w:val="clear" w:color="auto" w:fill="auto"/>
            <w:noWrap/>
            <w:vAlign w:val="center"/>
            <w:hideMark/>
          </w:tcPr>
          <w:p w14:paraId="11397238" w14:textId="7173131F"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3</w:t>
            </w:r>
          </w:p>
        </w:tc>
        <w:tc>
          <w:tcPr>
            <w:tcW w:w="374" w:type="pct"/>
            <w:shd w:val="clear" w:color="auto" w:fill="auto"/>
            <w:noWrap/>
            <w:vAlign w:val="center"/>
            <w:hideMark/>
          </w:tcPr>
          <w:p w14:paraId="63DF8A0F" w14:textId="77777777"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0.56</w:t>
            </w:r>
          </w:p>
        </w:tc>
        <w:tc>
          <w:tcPr>
            <w:tcW w:w="447" w:type="pct"/>
            <w:shd w:val="clear" w:color="auto" w:fill="auto"/>
            <w:noWrap/>
            <w:vAlign w:val="center"/>
            <w:hideMark/>
          </w:tcPr>
          <w:p w14:paraId="11C058BD" w14:textId="0ACFB10F" w:rsidR="00C84C5D" w:rsidRPr="00C84C5D" w:rsidRDefault="00C84C5D"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-0.6</w:t>
            </w:r>
            <w:r w:rsidR="00916814">
              <w:rPr>
                <w:rFonts w:eastAsia="Times New Roman" w:cstheme="minorHAnsi"/>
                <w:color w:val="000000"/>
                <w:sz w:val="18"/>
                <w:szCs w:val="18"/>
                <w:lang w:val="en-US"/>
              </w:rPr>
              <w:t>8</w:t>
            </w:r>
          </w:p>
        </w:tc>
        <w:tc>
          <w:tcPr>
            <w:tcW w:w="299" w:type="pct"/>
            <w:shd w:val="clear" w:color="auto" w:fill="auto"/>
            <w:noWrap/>
            <w:vAlign w:val="center"/>
            <w:hideMark/>
          </w:tcPr>
          <w:p w14:paraId="1B1904BB" w14:textId="7DA2E38C" w:rsidR="00C84C5D"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0.</w:t>
            </w:r>
            <w:r w:rsidR="00C84C5D" w:rsidRPr="00C84C5D">
              <w:rPr>
                <w:rFonts w:eastAsia="Times New Roman" w:cstheme="minorHAnsi"/>
                <w:color w:val="000000"/>
                <w:sz w:val="18"/>
                <w:szCs w:val="18"/>
                <w:lang w:val="en-US"/>
              </w:rPr>
              <w:t>11</w:t>
            </w:r>
          </w:p>
        </w:tc>
      </w:tr>
    </w:tbl>
    <w:p w14:paraId="4072F611" w14:textId="303A9DC7" w:rsidR="00BE01A5" w:rsidRDefault="00BE01A5" w:rsidP="00BA79EC">
      <w:pPr>
        <w:pStyle w:val="NoSpacing"/>
        <w:ind w:left="0"/>
        <w:rPr>
          <w:rFonts w:eastAsia="Times New Roman" w:cstheme="minorHAnsi"/>
          <w:color w:val="000000"/>
          <w:sz w:val="20"/>
          <w:szCs w:val="18"/>
        </w:rPr>
      </w:pPr>
    </w:p>
    <w:p w14:paraId="53C3AC11" w14:textId="5285E4E8" w:rsidR="00916814" w:rsidRPr="00031E04" w:rsidRDefault="00916814" w:rsidP="00BA79EC">
      <w:pPr>
        <w:pStyle w:val="NoSpacing"/>
        <w:ind w:left="0"/>
        <w:rPr>
          <w:rFonts w:eastAsia="Times New Roman" w:cstheme="minorHAnsi"/>
          <w:b/>
          <w:color w:val="000000"/>
          <w:szCs w:val="18"/>
        </w:rPr>
      </w:pPr>
      <w:r w:rsidRPr="00031E04">
        <w:rPr>
          <w:rFonts w:eastAsia="Times New Roman" w:cstheme="minorHAnsi"/>
          <w:b/>
          <w:color w:val="000000"/>
          <w:szCs w:val="18"/>
        </w:rPr>
        <w:t>PaluBooks1 (Testing dataset)</w:t>
      </w:r>
    </w:p>
    <w:p w14:paraId="75AB7869" w14:textId="77777777" w:rsidR="00916814" w:rsidRPr="00916814" w:rsidRDefault="00916814" w:rsidP="00BA79EC">
      <w:pPr>
        <w:pStyle w:val="NoSpacing"/>
        <w:ind w:left="0"/>
        <w:rPr>
          <w:rFonts w:eastAsia="Times New Roman" w:cstheme="minorHAnsi"/>
          <w:b/>
          <w:color w:val="000000"/>
          <w:sz w:val="20"/>
          <w:szCs w:val="18"/>
        </w:rPr>
      </w:pPr>
    </w:p>
    <w:tbl>
      <w:tblPr>
        <w:tblW w:w="5265"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991"/>
        <w:gridCol w:w="568"/>
        <w:gridCol w:w="710"/>
        <w:gridCol w:w="995"/>
        <w:gridCol w:w="849"/>
        <w:gridCol w:w="910"/>
        <w:gridCol w:w="653"/>
        <w:gridCol w:w="706"/>
        <w:gridCol w:w="710"/>
        <w:gridCol w:w="849"/>
        <w:gridCol w:w="568"/>
      </w:tblGrid>
      <w:tr w:rsidR="00916814" w:rsidRPr="00C84C5D" w14:paraId="5B31546B" w14:textId="77777777" w:rsidTr="00BA79EC">
        <w:trPr>
          <w:trHeight w:val="439"/>
          <w:tblHeader/>
        </w:trPr>
        <w:tc>
          <w:tcPr>
            <w:tcW w:w="519" w:type="pct"/>
            <w:shd w:val="clear" w:color="auto" w:fill="002060"/>
            <w:noWrap/>
            <w:vAlign w:val="center"/>
            <w:hideMark/>
          </w:tcPr>
          <w:p w14:paraId="0C99F659" w14:textId="77777777" w:rsidR="00916814" w:rsidRPr="00C84C5D" w:rsidRDefault="00916814" w:rsidP="00BA79EC">
            <w:pPr>
              <w:ind w:left="0"/>
              <w:jc w:val="center"/>
              <w:rPr>
                <w:rFonts w:eastAsia="Times New Roman" w:cstheme="minorHAnsi"/>
                <w:b/>
                <w:bCs/>
                <w:color w:val="FFFFFF"/>
                <w:sz w:val="18"/>
                <w:szCs w:val="18"/>
                <w:lang w:val="en-US"/>
              </w:rPr>
            </w:pPr>
            <w:r>
              <w:rPr>
                <w:rFonts w:eastAsia="Times New Roman" w:cstheme="minorHAnsi"/>
                <w:b/>
                <w:bCs/>
                <w:color w:val="FFFFFF"/>
                <w:sz w:val="18"/>
                <w:szCs w:val="18"/>
                <w:lang w:val="en-US"/>
              </w:rPr>
              <w:t>Purchase</w:t>
            </w:r>
          </w:p>
        </w:tc>
        <w:tc>
          <w:tcPr>
            <w:tcW w:w="522" w:type="pct"/>
            <w:shd w:val="clear" w:color="auto" w:fill="002060"/>
            <w:noWrap/>
            <w:vAlign w:val="center"/>
            <w:hideMark/>
          </w:tcPr>
          <w:p w14:paraId="098C65CA" w14:textId="77777777" w:rsidR="00916814" w:rsidRPr="00C84C5D" w:rsidRDefault="00916814"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Variables</w:t>
            </w:r>
          </w:p>
        </w:tc>
        <w:tc>
          <w:tcPr>
            <w:tcW w:w="299" w:type="pct"/>
            <w:shd w:val="clear" w:color="auto" w:fill="002060"/>
            <w:noWrap/>
            <w:vAlign w:val="center"/>
            <w:hideMark/>
          </w:tcPr>
          <w:p w14:paraId="6A29A55C" w14:textId="77777777" w:rsidR="00916814" w:rsidRPr="00C84C5D" w:rsidRDefault="00916814"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n</w:t>
            </w:r>
          </w:p>
        </w:tc>
        <w:tc>
          <w:tcPr>
            <w:tcW w:w="374" w:type="pct"/>
            <w:shd w:val="clear" w:color="auto" w:fill="002060"/>
            <w:noWrap/>
            <w:vAlign w:val="center"/>
            <w:hideMark/>
          </w:tcPr>
          <w:p w14:paraId="5AB9B65A" w14:textId="77777777" w:rsidR="00916814" w:rsidRPr="00C84C5D" w:rsidRDefault="00916814"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mean</w:t>
            </w:r>
          </w:p>
        </w:tc>
        <w:tc>
          <w:tcPr>
            <w:tcW w:w="524" w:type="pct"/>
            <w:shd w:val="clear" w:color="auto" w:fill="002060"/>
            <w:noWrap/>
            <w:vAlign w:val="center"/>
            <w:hideMark/>
          </w:tcPr>
          <w:p w14:paraId="2195852C" w14:textId="77777777" w:rsidR="00916814" w:rsidRPr="00C84C5D" w:rsidRDefault="00916814"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Standard Deviation</w:t>
            </w:r>
          </w:p>
        </w:tc>
        <w:tc>
          <w:tcPr>
            <w:tcW w:w="447" w:type="pct"/>
            <w:shd w:val="clear" w:color="auto" w:fill="002060"/>
            <w:noWrap/>
            <w:vAlign w:val="center"/>
            <w:hideMark/>
          </w:tcPr>
          <w:p w14:paraId="0022A0BC" w14:textId="77777777" w:rsidR="00916814" w:rsidRPr="00C84C5D" w:rsidRDefault="00916814"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Median</w:t>
            </w:r>
          </w:p>
        </w:tc>
        <w:tc>
          <w:tcPr>
            <w:tcW w:w="479" w:type="pct"/>
            <w:shd w:val="clear" w:color="auto" w:fill="002060"/>
            <w:noWrap/>
            <w:vAlign w:val="center"/>
            <w:hideMark/>
          </w:tcPr>
          <w:p w14:paraId="4B7D052B" w14:textId="77777777" w:rsidR="00916814" w:rsidRPr="00C84C5D" w:rsidRDefault="00916814"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trimmed</w:t>
            </w:r>
          </w:p>
        </w:tc>
        <w:tc>
          <w:tcPr>
            <w:tcW w:w="344" w:type="pct"/>
            <w:shd w:val="clear" w:color="auto" w:fill="002060"/>
            <w:noWrap/>
            <w:vAlign w:val="center"/>
            <w:hideMark/>
          </w:tcPr>
          <w:p w14:paraId="163C174B" w14:textId="77777777" w:rsidR="00916814" w:rsidRPr="00C84C5D" w:rsidRDefault="00916814"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mad</w:t>
            </w:r>
          </w:p>
        </w:tc>
        <w:tc>
          <w:tcPr>
            <w:tcW w:w="372" w:type="pct"/>
            <w:shd w:val="clear" w:color="auto" w:fill="002060"/>
            <w:noWrap/>
            <w:vAlign w:val="center"/>
            <w:hideMark/>
          </w:tcPr>
          <w:p w14:paraId="1A5663DA" w14:textId="77777777" w:rsidR="00916814" w:rsidRPr="00C84C5D" w:rsidRDefault="00916814"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range</w:t>
            </w:r>
          </w:p>
        </w:tc>
        <w:tc>
          <w:tcPr>
            <w:tcW w:w="374" w:type="pct"/>
            <w:shd w:val="clear" w:color="auto" w:fill="002060"/>
            <w:noWrap/>
            <w:vAlign w:val="center"/>
            <w:hideMark/>
          </w:tcPr>
          <w:p w14:paraId="7F41603B" w14:textId="77777777" w:rsidR="00916814" w:rsidRPr="00C84C5D" w:rsidRDefault="00916814"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skew</w:t>
            </w:r>
          </w:p>
        </w:tc>
        <w:tc>
          <w:tcPr>
            <w:tcW w:w="447" w:type="pct"/>
            <w:shd w:val="clear" w:color="auto" w:fill="002060"/>
            <w:noWrap/>
            <w:vAlign w:val="center"/>
            <w:hideMark/>
          </w:tcPr>
          <w:p w14:paraId="0A15C6ED" w14:textId="77777777" w:rsidR="00916814" w:rsidRPr="00C84C5D" w:rsidRDefault="00916814"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kurtosis</w:t>
            </w:r>
          </w:p>
        </w:tc>
        <w:tc>
          <w:tcPr>
            <w:tcW w:w="299" w:type="pct"/>
            <w:shd w:val="clear" w:color="auto" w:fill="002060"/>
            <w:noWrap/>
            <w:vAlign w:val="center"/>
            <w:hideMark/>
          </w:tcPr>
          <w:p w14:paraId="007D1F95" w14:textId="77777777" w:rsidR="00916814" w:rsidRPr="00C84C5D" w:rsidRDefault="00916814" w:rsidP="00BA79EC">
            <w:pPr>
              <w:ind w:left="0"/>
              <w:jc w:val="center"/>
              <w:rPr>
                <w:rFonts w:eastAsia="Times New Roman" w:cstheme="minorHAnsi"/>
                <w:b/>
                <w:bCs/>
                <w:color w:val="FFFFFF"/>
                <w:sz w:val="18"/>
                <w:szCs w:val="18"/>
                <w:lang w:val="en-US"/>
              </w:rPr>
            </w:pPr>
            <w:r w:rsidRPr="00C84C5D">
              <w:rPr>
                <w:rFonts w:eastAsia="Times New Roman" w:cstheme="minorHAnsi"/>
                <w:b/>
                <w:bCs/>
                <w:color w:val="FFFFFF"/>
                <w:sz w:val="18"/>
                <w:szCs w:val="18"/>
                <w:lang w:val="en-US"/>
              </w:rPr>
              <w:t>se</w:t>
            </w:r>
          </w:p>
        </w:tc>
      </w:tr>
      <w:tr w:rsidR="00916814" w:rsidRPr="00C84C5D" w14:paraId="36C1CABD" w14:textId="77777777" w:rsidTr="00BA79EC">
        <w:trPr>
          <w:trHeight w:val="439"/>
          <w:tblHeader/>
        </w:trPr>
        <w:tc>
          <w:tcPr>
            <w:tcW w:w="519" w:type="pct"/>
            <w:shd w:val="clear" w:color="auto" w:fill="auto"/>
            <w:noWrap/>
            <w:vAlign w:val="center"/>
            <w:hideMark/>
          </w:tcPr>
          <w:p w14:paraId="0E807D0B"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 xml:space="preserve"> 0</w:t>
            </w:r>
          </w:p>
        </w:tc>
        <w:tc>
          <w:tcPr>
            <w:tcW w:w="522" w:type="pct"/>
            <w:shd w:val="clear" w:color="auto" w:fill="auto"/>
            <w:noWrap/>
            <w:vAlign w:val="center"/>
            <w:hideMark/>
          </w:tcPr>
          <w:p w14:paraId="7249CAB6"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Months</w:t>
            </w:r>
          </w:p>
        </w:tc>
        <w:tc>
          <w:tcPr>
            <w:tcW w:w="299" w:type="pct"/>
            <w:shd w:val="clear" w:color="auto" w:fill="auto"/>
            <w:noWrap/>
            <w:vAlign w:val="center"/>
            <w:hideMark/>
          </w:tcPr>
          <w:p w14:paraId="13F29F68" w14:textId="502A683F"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91</w:t>
            </w:r>
            <w:r>
              <w:rPr>
                <w:rFonts w:eastAsia="Times New Roman" w:cstheme="minorHAnsi"/>
                <w:color w:val="000000"/>
                <w:sz w:val="18"/>
                <w:szCs w:val="18"/>
                <w:lang w:val="en-US"/>
              </w:rPr>
              <w:t>7</w:t>
            </w:r>
          </w:p>
        </w:tc>
        <w:tc>
          <w:tcPr>
            <w:tcW w:w="374" w:type="pct"/>
            <w:shd w:val="clear" w:color="auto" w:fill="auto"/>
            <w:noWrap/>
            <w:vAlign w:val="center"/>
            <w:hideMark/>
          </w:tcPr>
          <w:p w14:paraId="5DDA12D9" w14:textId="7B36A248"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12.73</w:t>
            </w:r>
          </w:p>
        </w:tc>
        <w:tc>
          <w:tcPr>
            <w:tcW w:w="524" w:type="pct"/>
            <w:shd w:val="clear" w:color="auto" w:fill="auto"/>
            <w:noWrap/>
            <w:vAlign w:val="center"/>
            <w:hideMark/>
          </w:tcPr>
          <w:p w14:paraId="12120645" w14:textId="7ADBBB42"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8.1</w:t>
            </w:r>
            <w:r>
              <w:rPr>
                <w:rFonts w:eastAsia="Times New Roman" w:cstheme="minorHAnsi"/>
                <w:color w:val="000000"/>
                <w:sz w:val="18"/>
                <w:szCs w:val="18"/>
                <w:lang w:val="en-US"/>
              </w:rPr>
              <w:t>1</w:t>
            </w:r>
          </w:p>
        </w:tc>
        <w:tc>
          <w:tcPr>
            <w:tcW w:w="447" w:type="pct"/>
            <w:shd w:val="clear" w:color="auto" w:fill="auto"/>
            <w:noWrap/>
            <w:vAlign w:val="center"/>
            <w:hideMark/>
          </w:tcPr>
          <w:p w14:paraId="58874D12"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12</w:t>
            </w:r>
          </w:p>
        </w:tc>
        <w:tc>
          <w:tcPr>
            <w:tcW w:w="479" w:type="pct"/>
            <w:shd w:val="clear" w:color="auto" w:fill="auto"/>
            <w:noWrap/>
            <w:vAlign w:val="center"/>
          </w:tcPr>
          <w:p w14:paraId="59A49ABB" w14:textId="208F5DCB"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11.84</w:t>
            </w:r>
          </w:p>
        </w:tc>
        <w:tc>
          <w:tcPr>
            <w:tcW w:w="344" w:type="pct"/>
            <w:shd w:val="clear" w:color="auto" w:fill="auto"/>
            <w:noWrap/>
            <w:vAlign w:val="center"/>
            <w:hideMark/>
          </w:tcPr>
          <w:p w14:paraId="1AD0E70E"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5.93</w:t>
            </w:r>
          </w:p>
        </w:tc>
        <w:tc>
          <w:tcPr>
            <w:tcW w:w="372" w:type="pct"/>
            <w:shd w:val="clear" w:color="auto" w:fill="auto"/>
            <w:noWrap/>
            <w:vAlign w:val="center"/>
            <w:hideMark/>
          </w:tcPr>
          <w:p w14:paraId="5B3CC5DF"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34</w:t>
            </w:r>
          </w:p>
        </w:tc>
        <w:tc>
          <w:tcPr>
            <w:tcW w:w="374" w:type="pct"/>
            <w:shd w:val="clear" w:color="auto" w:fill="auto"/>
            <w:noWrap/>
            <w:vAlign w:val="center"/>
            <w:hideMark/>
          </w:tcPr>
          <w:p w14:paraId="457FE848" w14:textId="1A7E728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w:t>
            </w:r>
            <w:r w:rsidR="003F3D9D">
              <w:rPr>
                <w:rFonts w:eastAsia="Times New Roman" w:cstheme="minorHAnsi"/>
                <w:color w:val="000000"/>
                <w:sz w:val="18"/>
                <w:szCs w:val="18"/>
                <w:lang w:val="en-US"/>
              </w:rPr>
              <w:t>94</w:t>
            </w:r>
          </w:p>
        </w:tc>
        <w:tc>
          <w:tcPr>
            <w:tcW w:w="447" w:type="pct"/>
            <w:shd w:val="clear" w:color="auto" w:fill="auto"/>
            <w:noWrap/>
            <w:vAlign w:val="center"/>
            <w:hideMark/>
          </w:tcPr>
          <w:p w14:paraId="56FEFE0D" w14:textId="2A50EE46"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w:t>
            </w:r>
            <w:r w:rsidR="003F3D9D">
              <w:rPr>
                <w:rFonts w:eastAsia="Times New Roman" w:cstheme="minorHAnsi"/>
                <w:color w:val="000000"/>
                <w:sz w:val="18"/>
                <w:szCs w:val="18"/>
                <w:lang w:val="en-US"/>
              </w:rPr>
              <w:t>55</w:t>
            </w:r>
          </w:p>
        </w:tc>
        <w:tc>
          <w:tcPr>
            <w:tcW w:w="299" w:type="pct"/>
            <w:shd w:val="clear" w:color="auto" w:fill="auto"/>
            <w:noWrap/>
            <w:vAlign w:val="center"/>
            <w:hideMark/>
          </w:tcPr>
          <w:p w14:paraId="0F652825"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0.27</w:t>
            </w:r>
          </w:p>
        </w:tc>
      </w:tr>
      <w:tr w:rsidR="00916814" w:rsidRPr="00C84C5D" w14:paraId="71375B11" w14:textId="77777777" w:rsidTr="00BA79EC">
        <w:trPr>
          <w:trHeight w:val="440"/>
          <w:tblHeader/>
        </w:trPr>
        <w:tc>
          <w:tcPr>
            <w:tcW w:w="519" w:type="pct"/>
            <w:shd w:val="clear" w:color="auto" w:fill="auto"/>
            <w:noWrap/>
            <w:vAlign w:val="center"/>
            <w:hideMark/>
          </w:tcPr>
          <w:p w14:paraId="438B9073"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 xml:space="preserve"> 0</w:t>
            </w:r>
          </w:p>
        </w:tc>
        <w:tc>
          <w:tcPr>
            <w:tcW w:w="522" w:type="pct"/>
            <w:shd w:val="clear" w:color="auto" w:fill="auto"/>
            <w:noWrap/>
            <w:vAlign w:val="center"/>
            <w:hideMark/>
          </w:tcPr>
          <w:p w14:paraId="5C3152CF"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NoBought</w:t>
            </w:r>
          </w:p>
        </w:tc>
        <w:tc>
          <w:tcPr>
            <w:tcW w:w="299" w:type="pct"/>
            <w:shd w:val="clear" w:color="auto" w:fill="auto"/>
            <w:noWrap/>
            <w:vAlign w:val="center"/>
            <w:hideMark/>
          </w:tcPr>
          <w:p w14:paraId="6B42B087" w14:textId="5926FA6E"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91</w:t>
            </w:r>
            <w:r>
              <w:rPr>
                <w:rFonts w:eastAsia="Times New Roman" w:cstheme="minorHAnsi"/>
                <w:color w:val="000000"/>
                <w:sz w:val="18"/>
                <w:szCs w:val="18"/>
                <w:lang w:val="en-US"/>
              </w:rPr>
              <w:t>7</w:t>
            </w:r>
          </w:p>
        </w:tc>
        <w:tc>
          <w:tcPr>
            <w:tcW w:w="374" w:type="pct"/>
            <w:shd w:val="clear" w:color="auto" w:fill="auto"/>
            <w:noWrap/>
            <w:vAlign w:val="center"/>
            <w:hideMark/>
          </w:tcPr>
          <w:p w14:paraId="787B295E" w14:textId="64251282"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0.3</w:t>
            </w:r>
            <w:r>
              <w:rPr>
                <w:rFonts w:eastAsia="Times New Roman" w:cstheme="minorHAnsi"/>
                <w:color w:val="000000"/>
                <w:sz w:val="18"/>
                <w:szCs w:val="18"/>
                <w:lang w:val="en-US"/>
              </w:rPr>
              <w:t>3</w:t>
            </w:r>
          </w:p>
        </w:tc>
        <w:tc>
          <w:tcPr>
            <w:tcW w:w="524" w:type="pct"/>
            <w:shd w:val="clear" w:color="auto" w:fill="auto"/>
            <w:noWrap/>
            <w:vAlign w:val="center"/>
            <w:hideMark/>
          </w:tcPr>
          <w:p w14:paraId="27EF04F2" w14:textId="772BAAFA"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w:t>
            </w:r>
            <w:r>
              <w:rPr>
                <w:rFonts w:eastAsia="Times New Roman" w:cstheme="minorHAnsi"/>
                <w:color w:val="000000"/>
                <w:sz w:val="18"/>
                <w:szCs w:val="18"/>
                <w:lang w:val="en-US"/>
              </w:rPr>
              <w:t>61</w:t>
            </w:r>
          </w:p>
        </w:tc>
        <w:tc>
          <w:tcPr>
            <w:tcW w:w="447" w:type="pct"/>
            <w:shd w:val="clear" w:color="auto" w:fill="auto"/>
            <w:noWrap/>
            <w:vAlign w:val="center"/>
            <w:hideMark/>
          </w:tcPr>
          <w:p w14:paraId="179D6CE4"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w:t>
            </w:r>
          </w:p>
        </w:tc>
        <w:tc>
          <w:tcPr>
            <w:tcW w:w="479" w:type="pct"/>
            <w:shd w:val="clear" w:color="auto" w:fill="auto"/>
            <w:noWrap/>
            <w:vAlign w:val="center"/>
          </w:tcPr>
          <w:p w14:paraId="0D672A6B" w14:textId="5FD786BC"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0.21</w:t>
            </w:r>
          </w:p>
        </w:tc>
        <w:tc>
          <w:tcPr>
            <w:tcW w:w="344" w:type="pct"/>
            <w:shd w:val="clear" w:color="auto" w:fill="auto"/>
            <w:noWrap/>
            <w:vAlign w:val="center"/>
            <w:hideMark/>
          </w:tcPr>
          <w:p w14:paraId="49D2F834"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w:t>
            </w:r>
          </w:p>
        </w:tc>
        <w:tc>
          <w:tcPr>
            <w:tcW w:w="372" w:type="pct"/>
            <w:shd w:val="clear" w:color="auto" w:fill="auto"/>
            <w:noWrap/>
            <w:vAlign w:val="center"/>
            <w:hideMark/>
          </w:tcPr>
          <w:p w14:paraId="3D88B89C" w14:textId="3DDCA0B7"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5</w:t>
            </w:r>
          </w:p>
        </w:tc>
        <w:tc>
          <w:tcPr>
            <w:tcW w:w="374" w:type="pct"/>
            <w:shd w:val="clear" w:color="auto" w:fill="auto"/>
            <w:noWrap/>
            <w:vAlign w:val="center"/>
            <w:hideMark/>
          </w:tcPr>
          <w:p w14:paraId="411F0AB8" w14:textId="759CB354" w:rsidR="00916814" w:rsidRPr="00C84C5D" w:rsidRDefault="003F3D9D"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2.04</w:t>
            </w:r>
          </w:p>
        </w:tc>
        <w:tc>
          <w:tcPr>
            <w:tcW w:w="447" w:type="pct"/>
            <w:shd w:val="clear" w:color="auto" w:fill="auto"/>
            <w:noWrap/>
            <w:vAlign w:val="center"/>
            <w:hideMark/>
          </w:tcPr>
          <w:p w14:paraId="5EEB0AB6" w14:textId="651FE559" w:rsidR="00916814" w:rsidRPr="00C84C5D" w:rsidRDefault="003F3D9D"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5.58</w:t>
            </w:r>
          </w:p>
        </w:tc>
        <w:tc>
          <w:tcPr>
            <w:tcW w:w="299" w:type="pct"/>
            <w:shd w:val="clear" w:color="auto" w:fill="auto"/>
            <w:noWrap/>
            <w:vAlign w:val="center"/>
            <w:hideMark/>
          </w:tcPr>
          <w:p w14:paraId="7A06C819"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0.02</w:t>
            </w:r>
          </w:p>
        </w:tc>
      </w:tr>
      <w:tr w:rsidR="00916814" w:rsidRPr="00C84C5D" w14:paraId="5FC9362F" w14:textId="77777777" w:rsidTr="00BA79EC">
        <w:trPr>
          <w:trHeight w:val="439"/>
          <w:tblHeader/>
        </w:trPr>
        <w:tc>
          <w:tcPr>
            <w:tcW w:w="519" w:type="pct"/>
            <w:shd w:val="clear" w:color="auto" w:fill="auto"/>
            <w:noWrap/>
            <w:vAlign w:val="center"/>
            <w:hideMark/>
          </w:tcPr>
          <w:p w14:paraId="73ADA245"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 xml:space="preserve"> 1</w:t>
            </w:r>
          </w:p>
        </w:tc>
        <w:tc>
          <w:tcPr>
            <w:tcW w:w="522" w:type="pct"/>
            <w:shd w:val="clear" w:color="auto" w:fill="auto"/>
            <w:noWrap/>
            <w:vAlign w:val="center"/>
            <w:hideMark/>
          </w:tcPr>
          <w:p w14:paraId="67371E16"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Months</w:t>
            </w:r>
          </w:p>
        </w:tc>
        <w:tc>
          <w:tcPr>
            <w:tcW w:w="299" w:type="pct"/>
            <w:shd w:val="clear" w:color="auto" w:fill="auto"/>
            <w:noWrap/>
            <w:vAlign w:val="center"/>
            <w:hideMark/>
          </w:tcPr>
          <w:p w14:paraId="488A16EC" w14:textId="2414070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8</w:t>
            </w:r>
            <w:r>
              <w:rPr>
                <w:rFonts w:eastAsia="Times New Roman" w:cstheme="minorHAnsi"/>
                <w:color w:val="000000"/>
                <w:sz w:val="18"/>
                <w:szCs w:val="18"/>
                <w:lang w:val="en-US"/>
              </w:rPr>
              <w:t>3</w:t>
            </w:r>
          </w:p>
        </w:tc>
        <w:tc>
          <w:tcPr>
            <w:tcW w:w="374" w:type="pct"/>
            <w:shd w:val="clear" w:color="auto" w:fill="auto"/>
            <w:noWrap/>
            <w:vAlign w:val="center"/>
            <w:hideMark/>
          </w:tcPr>
          <w:p w14:paraId="749E28E8" w14:textId="25303B09"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8</w:t>
            </w:r>
            <w:r w:rsidRPr="00C84C5D">
              <w:rPr>
                <w:rFonts w:eastAsia="Times New Roman" w:cstheme="minorHAnsi"/>
                <w:color w:val="000000"/>
                <w:sz w:val="18"/>
                <w:szCs w:val="18"/>
                <w:lang w:val="en-US"/>
              </w:rPr>
              <w:t>.</w:t>
            </w:r>
            <w:r>
              <w:rPr>
                <w:rFonts w:eastAsia="Times New Roman" w:cstheme="minorHAnsi"/>
                <w:color w:val="000000"/>
                <w:sz w:val="18"/>
                <w:szCs w:val="18"/>
                <w:lang w:val="en-US"/>
              </w:rPr>
              <w:t>41</w:t>
            </w:r>
          </w:p>
        </w:tc>
        <w:tc>
          <w:tcPr>
            <w:tcW w:w="524" w:type="pct"/>
            <w:shd w:val="clear" w:color="auto" w:fill="auto"/>
            <w:noWrap/>
            <w:vAlign w:val="center"/>
            <w:hideMark/>
          </w:tcPr>
          <w:p w14:paraId="72944FED" w14:textId="21A4116E"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5.95</w:t>
            </w:r>
          </w:p>
        </w:tc>
        <w:tc>
          <w:tcPr>
            <w:tcW w:w="447" w:type="pct"/>
            <w:shd w:val="clear" w:color="auto" w:fill="auto"/>
            <w:noWrap/>
            <w:vAlign w:val="center"/>
            <w:hideMark/>
          </w:tcPr>
          <w:p w14:paraId="3ECB3CD8" w14:textId="3746C042"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9</w:t>
            </w:r>
          </w:p>
        </w:tc>
        <w:tc>
          <w:tcPr>
            <w:tcW w:w="479" w:type="pct"/>
            <w:shd w:val="clear" w:color="auto" w:fill="auto"/>
            <w:noWrap/>
            <w:vAlign w:val="center"/>
          </w:tcPr>
          <w:p w14:paraId="15EA0D27" w14:textId="25671DAC"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8.90</w:t>
            </w:r>
          </w:p>
        </w:tc>
        <w:tc>
          <w:tcPr>
            <w:tcW w:w="344" w:type="pct"/>
            <w:shd w:val="clear" w:color="auto" w:fill="auto"/>
            <w:noWrap/>
            <w:vAlign w:val="center"/>
            <w:hideMark/>
          </w:tcPr>
          <w:p w14:paraId="4F074D1C" w14:textId="77777777"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5</w:t>
            </w:r>
            <w:r w:rsidRPr="00C84C5D">
              <w:rPr>
                <w:rFonts w:eastAsia="Times New Roman" w:cstheme="minorHAnsi"/>
                <w:color w:val="000000"/>
                <w:sz w:val="18"/>
                <w:szCs w:val="18"/>
                <w:lang w:val="en-US"/>
              </w:rPr>
              <w:t>.93</w:t>
            </w:r>
          </w:p>
        </w:tc>
        <w:tc>
          <w:tcPr>
            <w:tcW w:w="372" w:type="pct"/>
            <w:shd w:val="clear" w:color="auto" w:fill="auto"/>
            <w:noWrap/>
            <w:vAlign w:val="center"/>
            <w:hideMark/>
          </w:tcPr>
          <w:p w14:paraId="662610FF"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29</w:t>
            </w:r>
          </w:p>
        </w:tc>
        <w:tc>
          <w:tcPr>
            <w:tcW w:w="374" w:type="pct"/>
            <w:shd w:val="clear" w:color="auto" w:fill="auto"/>
            <w:noWrap/>
            <w:vAlign w:val="center"/>
            <w:hideMark/>
          </w:tcPr>
          <w:p w14:paraId="5D670111" w14:textId="6B5D8393" w:rsidR="00916814" w:rsidRPr="00C84C5D" w:rsidRDefault="003F3D9D"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0.96</w:t>
            </w:r>
          </w:p>
        </w:tc>
        <w:tc>
          <w:tcPr>
            <w:tcW w:w="447" w:type="pct"/>
            <w:shd w:val="clear" w:color="auto" w:fill="auto"/>
            <w:noWrap/>
            <w:vAlign w:val="center"/>
            <w:hideMark/>
          </w:tcPr>
          <w:p w14:paraId="53A0E1BC" w14:textId="43A26491"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1</w:t>
            </w:r>
            <w:r w:rsidR="003F3D9D">
              <w:rPr>
                <w:rFonts w:eastAsia="Times New Roman" w:cstheme="minorHAnsi"/>
                <w:color w:val="000000"/>
                <w:sz w:val="18"/>
                <w:szCs w:val="18"/>
                <w:lang w:val="en-US"/>
              </w:rPr>
              <w:t>.31</w:t>
            </w:r>
          </w:p>
        </w:tc>
        <w:tc>
          <w:tcPr>
            <w:tcW w:w="299" w:type="pct"/>
            <w:shd w:val="clear" w:color="auto" w:fill="auto"/>
            <w:noWrap/>
            <w:vAlign w:val="center"/>
            <w:hideMark/>
          </w:tcPr>
          <w:p w14:paraId="5E00CD1A" w14:textId="70A1F6ED" w:rsidR="00916814" w:rsidRPr="00C84C5D" w:rsidRDefault="003F3D9D"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0.65</w:t>
            </w:r>
          </w:p>
        </w:tc>
      </w:tr>
      <w:tr w:rsidR="00916814" w:rsidRPr="00C84C5D" w14:paraId="313DB1D8" w14:textId="77777777" w:rsidTr="00BA79EC">
        <w:trPr>
          <w:trHeight w:val="440"/>
          <w:tblHeader/>
        </w:trPr>
        <w:tc>
          <w:tcPr>
            <w:tcW w:w="519" w:type="pct"/>
            <w:shd w:val="clear" w:color="auto" w:fill="auto"/>
            <w:noWrap/>
            <w:vAlign w:val="center"/>
            <w:hideMark/>
          </w:tcPr>
          <w:p w14:paraId="45309DD0"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 xml:space="preserve"> 1</w:t>
            </w:r>
          </w:p>
        </w:tc>
        <w:tc>
          <w:tcPr>
            <w:tcW w:w="522" w:type="pct"/>
            <w:shd w:val="clear" w:color="auto" w:fill="auto"/>
            <w:noWrap/>
            <w:vAlign w:val="center"/>
            <w:hideMark/>
          </w:tcPr>
          <w:p w14:paraId="75230E40"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NoBought</w:t>
            </w:r>
          </w:p>
        </w:tc>
        <w:tc>
          <w:tcPr>
            <w:tcW w:w="299" w:type="pct"/>
            <w:shd w:val="clear" w:color="auto" w:fill="auto"/>
            <w:noWrap/>
            <w:vAlign w:val="center"/>
            <w:hideMark/>
          </w:tcPr>
          <w:p w14:paraId="5CE69759" w14:textId="2C4C3BFC"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8</w:t>
            </w:r>
            <w:r>
              <w:rPr>
                <w:rFonts w:eastAsia="Times New Roman" w:cstheme="minorHAnsi"/>
                <w:color w:val="000000"/>
                <w:sz w:val="18"/>
                <w:szCs w:val="18"/>
                <w:lang w:val="en-US"/>
              </w:rPr>
              <w:t>3</w:t>
            </w:r>
          </w:p>
        </w:tc>
        <w:tc>
          <w:tcPr>
            <w:tcW w:w="374" w:type="pct"/>
            <w:shd w:val="clear" w:color="auto" w:fill="auto"/>
            <w:noWrap/>
            <w:vAlign w:val="center"/>
            <w:hideMark/>
          </w:tcPr>
          <w:p w14:paraId="154912F7" w14:textId="666BDB1B"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1</w:t>
            </w:r>
            <w:r w:rsidRPr="00C84C5D">
              <w:rPr>
                <w:rFonts w:eastAsia="Times New Roman" w:cstheme="minorHAnsi"/>
                <w:color w:val="000000"/>
                <w:sz w:val="18"/>
                <w:szCs w:val="18"/>
                <w:lang w:val="en-US"/>
              </w:rPr>
              <w:t>.</w:t>
            </w:r>
            <w:r>
              <w:rPr>
                <w:rFonts w:eastAsia="Times New Roman" w:cstheme="minorHAnsi"/>
                <w:color w:val="000000"/>
                <w:sz w:val="18"/>
                <w:szCs w:val="18"/>
                <w:lang w:val="en-US"/>
              </w:rPr>
              <w:t>00</w:t>
            </w:r>
          </w:p>
        </w:tc>
        <w:tc>
          <w:tcPr>
            <w:tcW w:w="524" w:type="pct"/>
            <w:shd w:val="clear" w:color="auto" w:fill="auto"/>
            <w:noWrap/>
            <w:vAlign w:val="center"/>
            <w:hideMark/>
          </w:tcPr>
          <w:p w14:paraId="2F695B35" w14:textId="1993FF27"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1.06</w:t>
            </w:r>
          </w:p>
        </w:tc>
        <w:tc>
          <w:tcPr>
            <w:tcW w:w="447" w:type="pct"/>
            <w:shd w:val="clear" w:color="auto" w:fill="auto"/>
            <w:noWrap/>
            <w:vAlign w:val="center"/>
            <w:hideMark/>
          </w:tcPr>
          <w:p w14:paraId="77DCD30C" w14:textId="77777777"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1</w:t>
            </w:r>
          </w:p>
        </w:tc>
        <w:tc>
          <w:tcPr>
            <w:tcW w:w="479" w:type="pct"/>
            <w:shd w:val="clear" w:color="auto" w:fill="auto"/>
            <w:noWrap/>
            <w:vAlign w:val="center"/>
          </w:tcPr>
          <w:p w14:paraId="6D99688B" w14:textId="04FC0B83"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0.85</w:t>
            </w:r>
          </w:p>
        </w:tc>
        <w:tc>
          <w:tcPr>
            <w:tcW w:w="344" w:type="pct"/>
            <w:shd w:val="clear" w:color="auto" w:fill="auto"/>
            <w:noWrap/>
            <w:vAlign w:val="center"/>
            <w:hideMark/>
          </w:tcPr>
          <w:p w14:paraId="314C9FFF" w14:textId="77777777"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1</w:t>
            </w:r>
            <w:r w:rsidRPr="00C84C5D">
              <w:rPr>
                <w:rFonts w:eastAsia="Times New Roman" w:cstheme="minorHAnsi"/>
                <w:color w:val="000000"/>
                <w:sz w:val="18"/>
                <w:szCs w:val="18"/>
                <w:lang w:val="en-US"/>
              </w:rPr>
              <w:t>.48</w:t>
            </w:r>
          </w:p>
        </w:tc>
        <w:tc>
          <w:tcPr>
            <w:tcW w:w="372" w:type="pct"/>
            <w:shd w:val="clear" w:color="auto" w:fill="auto"/>
            <w:noWrap/>
            <w:vAlign w:val="center"/>
            <w:hideMark/>
          </w:tcPr>
          <w:p w14:paraId="63A2CB15" w14:textId="5DBB77B8"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4</w:t>
            </w:r>
          </w:p>
        </w:tc>
        <w:tc>
          <w:tcPr>
            <w:tcW w:w="374" w:type="pct"/>
            <w:shd w:val="clear" w:color="auto" w:fill="auto"/>
            <w:noWrap/>
            <w:vAlign w:val="center"/>
            <w:hideMark/>
          </w:tcPr>
          <w:p w14:paraId="7755CF79" w14:textId="0DC68FC5" w:rsidR="00916814" w:rsidRPr="00C84C5D" w:rsidRDefault="00916814" w:rsidP="00BA79EC">
            <w:pPr>
              <w:ind w:left="0"/>
              <w:jc w:val="center"/>
              <w:rPr>
                <w:rFonts w:eastAsia="Times New Roman" w:cstheme="minorHAnsi"/>
                <w:color w:val="000000"/>
                <w:sz w:val="18"/>
                <w:szCs w:val="18"/>
                <w:lang w:val="en-US"/>
              </w:rPr>
            </w:pPr>
            <w:r w:rsidRPr="00C84C5D">
              <w:rPr>
                <w:rFonts w:eastAsia="Times New Roman" w:cstheme="minorHAnsi"/>
                <w:color w:val="000000"/>
                <w:sz w:val="18"/>
                <w:szCs w:val="18"/>
                <w:lang w:val="en-US"/>
              </w:rPr>
              <w:t>0.</w:t>
            </w:r>
            <w:r w:rsidR="003F3D9D">
              <w:rPr>
                <w:rFonts w:eastAsia="Times New Roman" w:cstheme="minorHAnsi"/>
                <w:color w:val="000000"/>
                <w:sz w:val="18"/>
                <w:szCs w:val="18"/>
                <w:lang w:val="en-US"/>
              </w:rPr>
              <w:t>97</w:t>
            </w:r>
          </w:p>
        </w:tc>
        <w:tc>
          <w:tcPr>
            <w:tcW w:w="447" w:type="pct"/>
            <w:shd w:val="clear" w:color="auto" w:fill="auto"/>
            <w:noWrap/>
            <w:vAlign w:val="center"/>
            <w:hideMark/>
          </w:tcPr>
          <w:p w14:paraId="320555E9" w14:textId="7FCF9C84" w:rsidR="00916814" w:rsidRPr="00C84C5D" w:rsidRDefault="003F3D9D"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0.18</w:t>
            </w:r>
          </w:p>
        </w:tc>
        <w:tc>
          <w:tcPr>
            <w:tcW w:w="299" w:type="pct"/>
            <w:shd w:val="clear" w:color="auto" w:fill="auto"/>
            <w:noWrap/>
            <w:vAlign w:val="center"/>
            <w:hideMark/>
          </w:tcPr>
          <w:p w14:paraId="11BD965A" w14:textId="139DC580" w:rsidR="00916814" w:rsidRPr="00C84C5D" w:rsidRDefault="00916814" w:rsidP="00BA79EC">
            <w:pPr>
              <w:ind w:left="0"/>
              <w:jc w:val="center"/>
              <w:rPr>
                <w:rFonts w:eastAsia="Times New Roman" w:cstheme="minorHAnsi"/>
                <w:color w:val="000000"/>
                <w:sz w:val="18"/>
                <w:szCs w:val="18"/>
                <w:lang w:val="en-US"/>
              </w:rPr>
            </w:pPr>
            <w:r>
              <w:rPr>
                <w:rFonts w:eastAsia="Times New Roman" w:cstheme="minorHAnsi"/>
                <w:color w:val="000000"/>
                <w:sz w:val="18"/>
                <w:szCs w:val="18"/>
                <w:lang w:val="en-US"/>
              </w:rPr>
              <w:t>0.</w:t>
            </w:r>
            <w:r w:rsidRPr="00C84C5D">
              <w:rPr>
                <w:rFonts w:eastAsia="Times New Roman" w:cstheme="minorHAnsi"/>
                <w:color w:val="000000"/>
                <w:sz w:val="18"/>
                <w:szCs w:val="18"/>
                <w:lang w:val="en-US"/>
              </w:rPr>
              <w:t>1</w:t>
            </w:r>
            <w:r w:rsidR="003F3D9D">
              <w:rPr>
                <w:rFonts w:eastAsia="Times New Roman" w:cstheme="minorHAnsi"/>
                <w:color w:val="000000"/>
                <w:sz w:val="18"/>
                <w:szCs w:val="18"/>
                <w:lang w:val="en-US"/>
              </w:rPr>
              <w:t>2</w:t>
            </w:r>
          </w:p>
        </w:tc>
      </w:tr>
    </w:tbl>
    <w:p w14:paraId="42944AA3" w14:textId="19FEA02D" w:rsidR="00916814" w:rsidRDefault="00916814" w:rsidP="00BA79EC">
      <w:pPr>
        <w:pStyle w:val="NoSpacing"/>
        <w:ind w:left="0"/>
        <w:rPr>
          <w:rFonts w:eastAsia="Times New Roman" w:cstheme="minorHAnsi"/>
          <w:color w:val="000000"/>
          <w:sz w:val="20"/>
          <w:szCs w:val="18"/>
        </w:rPr>
      </w:pPr>
    </w:p>
    <w:p w14:paraId="58538EE6" w14:textId="0F924E40" w:rsidR="00677741" w:rsidRPr="00031E04" w:rsidRDefault="00677741" w:rsidP="00BA79EC">
      <w:pPr>
        <w:pStyle w:val="NoSpacing"/>
        <w:ind w:left="0"/>
        <w:rPr>
          <w:rFonts w:eastAsia="Times New Roman" w:cstheme="minorHAnsi"/>
          <w:color w:val="000000"/>
          <w:szCs w:val="18"/>
        </w:rPr>
      </w:pPr>
      <w:r w:rsidRPr="00031E04">
        <w:rPr>
          <w:rFonts w:eastAsia="Times New Roman" w:cstheme="minorHAnsi"/>
          <w:color w:val="000000"/>
          <w:szCs w:val="18"/>
        </w:rPr>
        <w:t>Within the groups “0” and “1” have differences in means for the two independent variables namely Months and NoBought. Means are sharply differentiated. Also, across the groups, for both the variables, means are differentiable.</w:t>
      </w:r>
    </w:p>
    <w:p w14:paraId="08DC701D" w14:textId="77777777" w:rsidR="00677741" w:rsidRDefault="00677741" w:rsidP="00BA79EC">
      <w:pPr>
        <w:pStyle w:val="NoSpacing"/>
        <w:ind w:left="0"/>
        <w:rPr>
          <w:rFonts w:eastAsia="Times New Roman" w:cstheme="minorHAnsi"/>
          <w:color w:val="000000"/>
          <w:sz w:val="20"/>
          <w:szCs w:val="18"/>
        </w:rPr>
      </w:pPr>
    </w:p>
    <w:p w14:paraId="3D55448D" w14:textId="566CB551" w:rsidR="00916814" w:rsidRDefault="00916814" w:rsidP="00BA79EC">
      <w:pPr>
        <w:pStyle w:val="NoSpacing"/>
        <w:shd w:val="clear" w:color="auto" w:fill="DDD9C3" w:themeFill="background2" w:themeFillShade="E6"/>
        <w:ind w:left="0"/>
        <w:rPr>
          <w:rFonts w:eastAsia="Times New Roman" w:cstheme="minorHAnsi"/>
          <w:color w:val="000000"/>
          <w:sz w:val="20"/>
          <w:szCs w:val="18"/>
        </w:rPr>
      </w:pPr>
      <w:r>
        <w:rPr>
          <w:rFonts w:eastAsia="Times New Roman" w:cstheme="minorHAnsi"/>
          <w:color w:val="000000"/>
          <w:sz w:val="20"/>
          <w:szCs w:val="18"/>
        </w:rPr>
        <w:t>RCode:</w:t>
      </w:r>
    </w:p>
    <w:p w14:paraId="2374D1C0" w14:textId="6F3AF0EB" w:rsidR="00916814" w:rsidRDefault="00916814" w:rsidP="00BA79EC">
      <w:pPr>
        <w:pStyle w:val="NoSpacing"/>
        <w:shd w:val="clear" w:color="auto" w:fill="DDD9C3" w:themeFill="background2" w:themeFillShade="E6"/>
        <w:ind w:left="0"/>
        <w:rPr>
          <w:rFonts w:eastAsia="Times New Roman" w:cstheme="minorHAnsi"/>
          <w:color w:val="000000"/>
          <w:sz w:val="20"/>
          <w:szCs w:val="18"/>
        </w:rPr>
      </w:pPr>
      <w:r w:rsidRPr="00916814">
        <w:rPr>
          <w:rFonts w:eastAsia="Times New Roman" w:cstheme="minorHAnsi"/>
          <w:color w:val="000000"/>
          <w:sz w:val="20"/>
          <w:szCs w:val="18"/>
        </w:rPr>
        <w:t>describeBy(data_df[,c(2,3)], data_df$Purchase)</w:t>
      </w:r>
    </w:p>
    <w:p w14:paraId="433952D2" w14:textId="0100BCA5" w:rsidR="00916814" w:rsidRDefault="00916814" w:rsidP="00BA79EC">
      <w:pPr>
        <w:pStyle w:val="NoSpacing"/>
        <w:shd w:val="clear" w:color="auto" w:fill="DDD9C3" w:themeFill="background2" w:themeFillShade="E6"/>
        <w:ind w:left="0"/>
        <w:rPr>
          <w:rFonts w:eastAsia="Times New Roman" w:cstheme="minorHAnsi"/>
          <w:color w:val="000000"/>
          <w:sz w:val="20"/>
          <w:szCs w:val="18"/>
        </w:rPr>
      </w:pPr>
      <w:r>
        <w:rPr>
          <w:rFonts w:eastAsia="Times New Roman" w:cstheme="minorHAnsi"/>
          <w:color w:val="000000"/>
          <w:sz w:val="20"/>
          <w:szCs w:val="18"/>
        </w:rPr>
        <w:t>describeBy(df_test[,c(2,3)], df_test$Purchase)</w:t>
      </w:r>
    </w:p>
    <w:p w14:paraId="67301820" w14:textId="77777777" w:rsidR="00CC5F8A" w:rsidRDefault="00CC5F8A" w:rsidP="00BA79EC">
      <w:pPr>
        <w:pStyle w:val="NoSpacing"/>
        <w:ind w:left="0"/>
        <w:rPr>
          <w:rFonts w:eastAsia="Times New Roman" w:cstheme="minorHAnsi"/>
          <w:color w:val="000000"/>
          <w:sz w:val="20"/>
          <w:szCs w:val="18"/>
        </w:rPr>
      </w:pPr>
    </w:p>
    <w:p w14:paraId="416E10C0" w14:textId="77777777" w:rsidR="00BA79EC" w:rsidRPr="00BA79EC" w:rsidRDefault="0009541F" w:rsidP="00BA79EC">
      <w:pPr>
        <w:pStyle w:val="NoSpacing"/>
        <w:numPr>
          <w:ilvl w:val="0"/>
          <w:numId w:val="15"/>
        </w:numPr>
        <w:ind w:left="360"/>
        <w:rPr>
          <w:rFonts w:eastAsia="Times New Roman" w:cstheme="minorHAnsi"/>
          <w:b/>
          <w:color w:val="000000"/>
          <w:szCs w:val="18"/>
        </w:rPr>
      </w:pPr>
      <w:r w:rsidRPr="00BA79EC">
        <w:rPr>
          <w:rFonts w:eastAsia="Times New Roman" w:cstheme="minorHAnsi"/>
          <w:b/>
          <w:color w:val="000000"/>
          <w:szCs w:val="18"/>
        </w:rPr>
        <w:t>Analyzing Correlation</w:t>
      </w:r>
    </w:p>
    <w:p w14:paraId="4866CBCD" w14:textId="2D5C1A6A" w:rsidR="0009541F" w:rsidRPr="00BA79EC" w:rsidRDefault="00CC5F8A" w:rsidP="00BA79EC">
      <w:pPr>
        <w:pStyle w:val="NoSpacing"/>
        <w:ind w:left="3"/>
        <w:rPr>
          <w:rFonts w:eastAsia="Times New Roman" w:cstheme="minorHAnsi"/>
          <w:b/>
          <w:color w:val="000000"/>
        </w:rPr>
      </w:pPr>
      <w:r w:rsidRPr="00CC5F8A">
        <w:rPr>
          <w:rFonts w:eastAsia="Times New Roman" w:cstheme="minorHAnsi"/>
          <w:noProof/>
          <w:color w:val="000000"/>
          <w:szCs w:val="18"/>
        </w:rPr>
        <w:lastRenderedPageBreak/>
        <w:drawing>
          <wp:anchor distT="0" distB="0" distL="114300" distR="114300" simplePos="0" relativeHeight="251661312" behindDoc="1" locked="0" layoutInCell="1" allowOverlap="1" wp14:anchorId="2AEEEE00" wp14:editId="70D4CBFF">
            <wp:simplePos x="0" y="0"/>
            <wp:positionH relativeFrom="column">
              <wp:posOffset>95250</wp:posOffset>
            </wp:positionH>
            <wp:positionV relativeFrom="paragraph">
              <wp:posOffset>480060</wp:posOffset>
            </wp:positionV>
            <wp:extent cx="5731510" cy="2867025"/>
            <wp:effectExtent l="19050" t="19050" r="21590" b="28575"/>
            <wp:wrapTight wrapText="bothSides">
              <wp:wrapPolygon edited="0">
                <wp:start x="-72" y="-144"/>
                <wp:lineTo x="-72" y="21672"/>
                <wp:lineTo x="21610" y="21672"/>
                <wp:lineTo x="21610" y="-144"/>
                <wp:lineTo x="-72" y="-14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8670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09541F" w:rsidRPr="00BA79EC">
        <w:rPr>
          <w:rFonts w:eastAsia="Times New Roman" w:cstheme="minorHAnsi"/>
          <w:color w:val="000000"/>
          <w:szCs w:val="18"/>
        </w:rPr>
        <w:t>Next, we analyze correlation between X &amp; Y variables graphically and try to understand the relationship.</w:t>
      </w:r>
    </w:p>
    <w:p w14:paraId="0F40E120" w14:textId="676E0916" w:rsidR="00C1799F" w:rsidRDefault="00C1799F" w:rsidP="00BA79EC">
      <w:pPr>
        <w:pStyle w:val="NoSpacing"/>
        <w:ind w:left="0"/>
        <w:rPr>
          <w:rFonts w:eastAsia="Times New Roman" w:cstheme="minorHAnsi"/>
          <w:color w:val="000000"/>
          <w:sz w:val="20"/>
          <w:szCs w:val="18"/>
        </w:rPr>
      </w:pPr>
    </w:p>
    <w:p w14:paraId="4AB7A98F" w14:textId="525195E2" w:rsidR="0009541F" w:rsidRPr="00CC5F8A" w:rsidRDefault="0009541F" w:rsidP="00BA79EC">
      <w:pPr>
        <w:pStyle w:val="NoSpacing"/>
        <w:ind w:left="3"/>
        <w:rPr>
          <w:rFonts w:eastAsia="Times New Roman" w:cstheme="minorHAnsi"/>
          <w:color w:val="000000"/>
          <w:szCs w:val="18"/>
        </w:rPr>
      </w:pPr>
      <w:r w:rsidRPr="00CC5F8A">
        <w:rPr>
          <w:rFonts w:eastAsia="Times New Roman" w:cstheme="minorHAnsi"/>
          <w:color w:val="000000"/>
          <w:szCs w:val="18"/>
        </w:rPr>
        <w:t xml:space="preserve">We observe that the Number of months since the last visit is negatively correlated with the Purchase, stating that the more the no. of months since last visit lesser is the chances of purchasing the last book. Similarly, the Number of books purchased is correlated positively with the Purchase, stating the more no. of </w:t>
      </w:r>
      <w:r w:rsidR="0081359D" w:rsidRPr="00CC5F8A">
        <w:rPr>
          <w:rFonts w:eastAsia="Times New Roman" w:cstheme="minorHAnsi"/>
          <w:color w:val="000000"/>
          <w:szCs w:val="18"/>
        </w:rPr>
        <w:t xml:space="preserve">art </w:t>
      </w:r>
      <w:r w:rsidRPr="00CC5F8A">
        <w:rPr>
          <w:rFonts w:eastAsia="Times New Roman" w:cstheme="minorHAnsi"/>
          <w:color w:val="000000"/>
          <w:szCs w:val="18"/>
        </w:rPr>
        <w:t>book</w:t>
      </w:r>
      <w:r w:rsidR="0081359D" w:rsidRPr="00CC5F8A">
        <w:rPr>
          <w:rFonts w:eastAsia="Times New Roman" w:cstheme="minorHAnsi"/>
          <w:color w:val="000000"/>
          <w:szCs w:val="18"/>
        </w:rPr>
        <w:t>s</w:t>
      </w:r>
      <w:r w:rsidRPr="00CC5F8A">
        <w:rPr>
          <w:rFonts w:eastAsia="Times New Roman" w:cstheme="minorHAnsi"/>
          <w:color w:val="000000"/>
          <w:szCs w:val="18"/>
        </w:rPr>
        <w:t xml:space="preserve"> purchased in the past, more are the chances of the Customer ID to purchase the said book</w:t>
      </w:r>
      <w:r w:rsidR="0081359D" w:rsidRPr="00CC5F8A">
        <w:rPr>
          <w:rFonts w:eastAsia="Times New Roman" w:cstheme="minorHAnsi"/>
          <w:color w:val="000000"/>
          <w:szCs w:val="18"/>
        </w:rPr>
        <w:t>.</w:t>
      </w:r>
    </w:p>
    <w:p w14:paraId="0264E54E" w14:textId="2C19E813" w:rsidR="00677741" w:rsidRPr="00CC5F8A" w:rsidRDefault="00677741" w:rsidP="00BA79EC">
      <w:pPr>
        <w:pStyle w:val="NoSpacing"/>
        <w:ind w:left="3"/>
        <w:rPr>
          <w:rFonts w:eastAsia="Times New Roman" w:cstheme="minorHAnsi"/>
          <w:color w:val="000000"/>
          <w:szCs w:val="18"/>
        </w:rPr>
      </w:pPr>
      <w:r w:rsidRPr="00CC5F8A">
        <w:rPr>
          <w:rFonts w:eastAsia="Times New Roman" w:cstheme="minorHAnsi"/>
          <w:color w:val="000000"/>
          <w:szCs w:val="18"/>
        </w:rPr>
        <w:t>Also, at an individual level, the No. of art books purchased seems to be the variable that most differentiates between Purchase (less overlap between populations)</w:t>
      </w:r>
    </w:p>
    <w:p w14:paraId="1DC8D178" w14:textId="246AE00F" w:rsidR="00677741" w:rsidRDefault="00677741" w:rsidP="00BA79EC">
      <w:pPr>
        <w:pStyle w:val="NoSpacing"/>
        <w:ind w:left="0"/>
        <w:rPr>
          <w:rFonts w:eastAsia="Times New Roman" w:cstheme="minorHAnsi"/>
          <w:color w:val="000000"/>
          <w:sz w:val="20"/>
          <w:szCs w:val="18"/>
        </w:rPr>
      </w:pPr>
    </w:p>
    <w:p w14:paraId="332267D5" w14:textId="0ED3BCD2" w:rsidR="00014F76" w:rsidRDefault="00014F76" w:rsidP="00BA79EC">
      <w:pPr>
        <w:pStyle w:val="NoSpacing"/>
        <w:ind w:left="0"/>
        <w:rPr>
          <w:rFonts w:eastAsia="Times New Roman" w:cstheme="minorHAnsi"/>
          <w:color w:val="000000"/>
          <w:sz w:val="20"/>
          <w:szCs w:val="18"/>
        </w:rPr>
      </w:pPr>
      <w:r>
        <w:rPr>
          <w:rFonts w:eastAsia="Times New Roman" w:cstheme="minorHAnsi"/>
          <w:noProof/>
          <w:color w:val="000000"/>
          <w:sz w:val="20"/>
          <w:szCs w:val="18"/>
        </w:rPr>
        <w:drawing>
          <wp:inline distT="0" distB="0" distL="0" distR="0" wp14:anchorId="6BFF8699" wp14:editId="1FB32D95">
            <wp:extent cx="5731510" cy="3590925"/>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10.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90925"/>
                    </a:xfrm>
                    <a:prstGeom prst="rect">
                      <a:avLst/>
                    </a:prstGeom>
                    <a:ln w="19050" cap="flat" cmpd="sng" algn="ctr">
                      <a:solidFill>
                        <a:sysClr val="windowText" lastClr="000000"/>
                      </a:solidFill>
                      <a:prstDash val="solid"/>
                      <a:round/>
                      <a:headEnd type="none" w="med" len="med"/>
                      <a:tailEnd type="none" w="med" len="med"/>
                    </a:ln>
                  </pic:spPr>
                </pic:pic>
              </a:graphicData>
            </a:graphic>
          </wp:inline>
        </w:drawing>
      </w:r>
    </w:p>
    <w:p w14:paraId="5DE50ECA" w14:textId="77777777" w:rsidR="00014F76" w:rsidRDefault="00014F76" w:rsidP="00BA79EC">
      <w:pPr>
        <w:pStyle w:val="NoSpacing"/>
        <w:ind w:left="0"/>
        <w:rPr>
          <w:rFonts w:eastAsia="Times New Roman" w:cstheme="minorHAnsi"/>
          <w:color w:val="000000"/>
          <w:sz w:val="20"/>
          <w:szCs w:val="18"/>
        </w:rPr>
      </w:pPr>
    </w:p>
    <w:p w14:paraId="02DD8118" w14:textId="77777777" w:rsidR="00677741" w:rsidRPr="00CC5F8A" w:rsidRDefault="00677741" w:rsidP="00BA79EC">
      <w:pPr>
        <w:pStyle w:val="NoSpacing"/>
        <w:numPr>
          <w:ilvl w:val="0"/>
          <w:numId w:val="19"/>
        </w:numPr>
        <w:ind w:left="363"/>
        <w:rPr>
          <w:rFonts w:eastAsia="Times New Roman" w:cstheme="minorHAnsi"/>
          <w:color w:val="000000"/>
          <w:szCs w:val="18"/>
        </w:rPr>
      </w:pPr>
      <w:r w:rsidRPr="00CC5F8A">
        <w:rPr>
          <w:rFonts w:eastAsia="Times New Roman" w:cstheme="minorHAnsi"/>
          <w:color w:val="000000"/>
          <w:szCs w:val="18"/>
        </w:rPr>
        <w:lastRenderedPageBreak/>
        <w:t>As Months since last purchase increases, the incidence of Purchase cases decreases.</w:t>
      </w:r>
    </w:p>
    <w:p w14:paraId="08239229" w14:textId="2DAA8C84" w:rsidR="00677741" w:rsidRPr="00CC5F8A" w:rsidRDefault="00677741" w:rsidP="00BA79EC">
      <w:pPr>
        <w:pStyle w:val="NoSpacing"/>
        <w:numPr>
          <w:ilvl w:val="0"/>
          <w:numId w:val="19"/>
        </w:numPr>
        <w:ind w:left="363"/>
        <w:rPr>
          <w:rFonts w:eastAsia="Times New Roman" w:cstheme="minorHAnsi"/>
          <w:color w:val="000000"/>
          <w:szCs w:val="18"/>
        </w:rPr>
      </w:pPr>
      <w:r w:rsidRPr="00CC5F8A">
        <w:rPr>
          <w:rFonts w:eastAsia="Times New Roman" w:cstheme="minorHAnsi"/>
          <w:color w:val="000000"/>
          <w:szCs w:val="18"/>
        </w:rPr>
        <w:t>As no of art books purchased increases incidence of Purchase cases increases.</w:t>
      </w:r>
    </w:p>
    <w:p w14:paraId="0120B731" w14:textId="6B4A5B09" w:rsidR="0081359D" w:rsidRDefault="0081359D" w:rsidP="00BA79EC">
      <w:pPr>
        <w:pStyle w:val="NoSpacing"/>
        <w:ind w:left="0"/>
        <w:rPr>
          <w:rFonts w:eastAsia="Times New Roman" w:cstheme="minorHAnsi"/>
          <w:color w:val="000000"/>
          <w:sz w:val="20"/>
          <w:szCs w:val="18"/>
        </w:rPr>
      </w:pPr>
    </w:p>
    <w:p w14:paraId="1E935FA2" w14:textId="15A0FE44" w:rsidR="0081359D" w:rsidRDefault="0081359D" w:rsidP="00BA79EC">
      <w:pPr>
        <w:pStyle w:val="NoSpacing"/>
        <w:shd w:val="clear" w:color="auto" w:fill="DDD9C3" w:themeFill="background2" w:themeFillShade="E6"/>
        <w:ind w:left="0"/>
        <w:rPr>
          <w:rFonts w:eastAsia="Times New Roman" w:cstheme="minorHAnsi"/>
          <w:color w:val="000000"/>
          <w:sz w:val="20"/>
          <w:szCs w:val="18"/>
        </w:rPr>
      </w:pPr>
      <w:r>
        <w:rPr>
          <w:rFonts w:eastAsia="Times New Roman" w:cstheme="minorHAnsi"/>
          <w:color w:val="000000"/>
          <w:sz w:val="20"/>
          <w:szCs w:val="18"/>
        </w:rPr>
        <w:t>RCode:</w:t>
      </w:r>
    </w:p>
    <w:p w14:paraId="5C47283B" w14:textId="731B6BAD" w:rsidR="0081359D" w:rsidRDefault="0081359D" w:rsidP="00BA79EC">
      <w:pPr>
        <w:pStyle w:val="NoSpacing"/>
        <w:shd w:val="clear" w:color="auto" w:fill="DDD9C3" w:themeFill="background2" w:themeFillShade="E6"/>
        <w:ind w:left="0"/>
        <w:rPr>
          <w:rFonts w:eastAsia="Times New Roman" w:cstheme="minorHAnsi"/>
          <w:color w:val="000000"/>
          <w:sz w:val="20"/>
          <w:szCs w:val="18"/>
        </w:rPr>
      </w:pPr>
      <w:r w:rsidRPr="0081359D">
        <w:rPr>
          <w:rFonts w:eastAsia="Times New Roman" w:cstheme="minorHAnsi"/>
          <w:color w:val="000000"/>
          <w:sz w:val="20"/>
          <w:szCs w:val="18"/>
        </w:rPr>
        <w:t>pairs.panels(data_df[2:4],gap = 0, bg = c("red","green")[data_df$Purchase], pch=21)</w:t>
      </w:r>
    </w:p>
    <w:p w14:paraId="3AEFACD6" w14:textId="77777777" w:rsidR="00B1023D" w:rsidRPr="00B1023D" w:rsidRDefault="00B1023D" w:rsidP="00BA79EC">
      <w:pPr>
        <w:pStyle w:val="NoSpacing"/>
        <w:shd w:val="clear" w:color="auto" w:fill="DDD9C3" w:themeFill="background2" w:themeFillShade="E6"/>
        <w:ind w:left="0"/>
        <w:rPr>
          <w:rFonts w:eastAsia="Times New Roman" w:cstheme="minorHAnsi"/>
          <w:color w:val="000000"/>
          <w:sz w:val="20"/>
          <w:szCs w:val="18"/>
        </w:rPr>
      </w:pPr>
      <w:r w:rsidRPr="00B1023D">
        <w:rPr>
          <w:rFonts w:eastAsia="Times New Roman" w:cstheme="minorHAnsi"/>
          <w:color w:val="000000"/>
          <w:sz w:val="20"/>
          <w:szCs w:val="18"/>
        </w:rPr>
        <w:t>p1 &lt;- ggplot(data = data_df, aes(x = Months, fill = Purchase)) +</w:t>
      </w:r>
    </w:p>
    <w:p w14:paraId="17C6571A" w14:textId="77777777" w:rsidR="00B1023D" w:rsidRPr="00B1023D" w:rsidRDefault="00B1023D" w:rsidP="00BA79EC">
      <w:pPr>
        <w:pStyle w:val="NoSpacing"/>
        <w:shd w:val="clear" w:color="auto" w:fill="DDD9C3" w:themeFill="background2" w:themeFillShade="E6"/>
        <w:ind w:left="0"/>
        <w:rPr>
          <w:rFonts w:eastAsia="Times New Roman" w:cstheme="minorHAnsi"/>
          <w:color w:val="000000"/>
          <w:sz w:val="20"/>
          <w:szCs w:val="18"/>
        </w:rPr>
      </w:pPr>
      <w:r w:rsidRPr="00B1023D">
        <w:rPr>
          <w:rFonts w:eastAsia="Times New Roman" w:cstheme="minorHAnsi"/>
          <w:color w:val="000000"/>
          <w:sz w:val="20"/>
          <w:szCs w:val="18"/>
        </w:rPr>
        <w:t xml:space="preserve">  geom_histogram(position = "identity", alpha = 0.5)</w:t>
      </w:r>
    </w:p>
    <w:p w14:paraId="2F082D41" w14:textId="77777777" w:rsidR="00B1023D" w:rsidRPr="00B1023D" w:rsidRDefault="00B1023D" w:rsidP="00BA79EC">
      <w:pPr>
        <w:pStyle w:val="NoSpacing"/>
        <w:shd w:val="clear" w:color="auto" w:fill="DDD9C3" w:themeFill="background2" w:themeFillShade="E6"/>
        <w:ind w:left="0"/>
        <w:rPr>
          <w:rFonts w:eastAsia="Times New Roman" w:cstheme="minorHAnsi"/>
          <w:color w:val="000000"/>
          <w:sz w:val="20"/>
          <w:szCs w:val="18"/>
        </w:rPr>
      </w:pPr>
      <w:r w:rsidRPr="00B1023D">
        <w:rPr>
          <w:rFonts w:eastAsia="Times New Roman" w:cstheme="minorHAnsi"/>
          <w:color w:val="000000"/>
          <w:sz w:val="20"/>
          <w:szCs w:val="18"/>
        </w:rPr>
        <w:t>p2 &lt;- ggplot(data = data_df, aes(x = NoBought, fill = Purchase)) +</w:t>
      </w:r>
    </w:p>
    <w:p w14:paraId="67BCE1EA" w14:textId="77777777" w:rsidR="00B1023D" w:rsidRPr="00B1023D" w:rsidRDefault="00B1023D" w:rsidP="00BA79EC">
      <w:pPr>
        <w:pStyle w:val="NoSpacing"/>
        <w:shd w:val="clear" w:color="auto" w:fill="DDD9C3" w:themeFill="background2" w:themeFillShade="E6"/>
        <w:ind w:left="0"/>
        <w:rPr>
          <w:rFonts w:eastAsia="Times New Roman" w:cstheme="minorHAnsi"/>
          <w:color w:val="000000"/>
          <w:sz w:val="20"/>
          <w:szCs w:val="18"/>
        </w:rPr>
      </w:pPr>
      <w:r w:rsidRPr="00B1023D">
        <w:rPr>
          <w:rFonts w:eastAsia="Times New Roman" w:cstheme="minorHAnsi"/>
          <w:color w:val="000000"/>
          <w:sz w:val="20"/>
          <w:szCs w:val="18"/>
        </w:rPr>
        <w:t xml:space="preserve">  geom_histogram(position = "identity", alpha = 0.5)</w:t>
      </w:r>
    </w:p>
    <w:p w14:paraId="7DFED2CA" w14:textId="5FE2BD29" w:rsidR="00B1023D" w:rsidRDefault="00B1023D" w:rsidP="00BA79EC">
      <w:pPr>
        <w:pStyle w:val="NoSpacing"/>
        <w:shd w:val="clear" w:color="auto" w:fill="DDD9C3" w:themeFill="background2" w:themeFillShade="E6"/>
        <w:ind w:left="0"/>
        <w:rPr>
          <w:rFonts w:eastAsia="Times New Roman" w:cstheme="minorHAnsi"/>
          <w:color w:val="000000"/>
          <w:sz w:val="20"/>
          <w:szCs w:val="18"/>
        </w:rPr>
      </w:pPr>
      <w:r w:rsidRPr="00B1023D">
        <w:rPr>
          <w:rFonts w:eastAsia="Times New Roman" w:cstheme="minorHAnsi"/>
          <w:color w:val="000000"/>
          <w:sz w:val="20"/>
          <w:szCs w:val="18"/>
        </w:rPr>
        <w:t>ggarrange(p1, p2, nrow = 2, common.legend = TRUE)</w:t>
      </w:r>
    </w:p>
    <w:p w14:paraId="3771D476" w14:textId="0E3217E9" w:rsidR="0081359D" w:rsidRDefault="0081359D" w:rsidP="00BA79EC">
      <w:pPr>
        <w:pStyle w:val="NoSpacing"/>
        <w:ind w:left="0"/>
        <w:rPr>
          <w:rFonts w:eastAsia="Times New Roman" w:cstheme="minorHAnsi"/>
          <w:color w:val="000000"/>
          <w:sz w:val="20"/>
          <w:szCs w:val="18"/>
        </w:rPr>
      </w:pPr>
    </w:p>
    <w:p w14:paraId="32CBFBAB" w14:textId="0E5B9F44" w:rsidR="0081359D" w:rsidRPr="00CC5F8A" w:rsidRDefault="008D0E54" w:rsidP="00BA79EC">
      <w:pPr>
        <w:pStyle w:val="NoSpacing"/>
        <w:ind w:left="0"/>
        <w:rPr>
          <w:rFonts w:eastAsia="Times New Roman" w:cstheme="minorHAnsi"/>
          <w:color w:val="000000"/>
          <w:szCs w:val="18"/>
        </w:rPr>
      </w:pPr>
      <w:r w:rsidRPr="00CC5F8A">
        <w:rPr>
          <w:rFonts w:eastAsia="Times New Roman" w:cstheme="minorHAnsi"/>
          <w:color w:val="000000"/>
          <w:szCs w:val="18"/>
        </w:rPr>
        <w:t xml:space="preserve">Similarly, we can plot the data using </w:t>
      </w:r>
      <w:r w:rsidR="00CF2094" w:rsidRPr="00CC5F8A">
        <w:rPr>
          <w:rFonts w:eastAsia="Times New Roman" w:cstheme="minorHAnsi"/>
          <w:color w:val="000000"/>
          <w:szCs w:val="18"/>
        </w:rPr>
        <w:t>scatter plot to understand Months &amp; NoBought relationship</w:t>
      </w:r>
    </w:p>
    <w:p w14:paraId="6BF9B7A9" w14:textId="260B588B" w:rsidR="00CF2094" w:rsidRDefault="00CF2094" w:rsidP="00BA79EC">
      <w:pPr>
        <w:pStyle w:val="NoSpacing"/>
        <w:ind w:left="0"/>
        <w:rPr>
          <w:rFonts w:eastAsia="Times New Roman" w:cstheme="minorHAnsi"/>
          <w:color w:val="000000"/>
          <w:sz w:val="20"/>
          <w:szCs w:val="18"/>
        </w:rPr>
      </w:pPr>
    </w:p>
    <w:p w14:paraId="5749CE85" w14:textId="3120F10E" w:rsidR="00CF2094" w:rsidRDefault="0061016C" w:rsidP="00BA79EC">
      <w:pPr>
        <w:pStyle w:val="NoSpacing"/>
        <w:ind w:left="0"/>
        <w:rPr>
          <w:rFonts w:eastAsia="Times New Roman" w:cstheme="minorHAnsi"/>
          <w:color w:val="000000"/>
          <w:sz w:val="20"/>
          <w:szCs w:val="18"/>
        </w:rPr>
      </w:pPr>
      <w:r>
        <w:rPr>
          <w:rFonts w:eastAsia="Times New Roman" w:cstheme="minorHAnsi"/>
          <w:noProof/>
          <w:color w:val="000000"/>
          <w:sz w:val="20"/>
          <w:szCs w:val="18"/>
        </w:rPr>
        <w:drawing>
          <wp:inline distT="0" distB="0" distL="0" distR="0" wp14:anchorId="5517EA8E" wp14:editId="00B82580">
            <wp:extent cx="5731510" cy="2562225"/>
            <wp:effectExtent l="19050" t="19050" r="2159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9.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62225"/>
                    </a:xfrm>
                    <a:prstGeom prst="rect">
                      <a:avLst/>
                    </a:prstGeom>
                    <a:ln w="19050">
                      <a:solidFill>
                        <a:schemeClr val="tx1"/>
                      </a:solidFill>
                    </a:ln>
                  </pic:spPr>
                </pic:pic>
              </a:graphicData>
            </a:graphic>
          </wp:inline>
        </w:drawing>
      </w:r>
    </w:p>
    <w:p w14:paraId="1A2C3BB3" w14:textId="77777777" w:rsidR="00C8459A" w:rsidRDefault="00C8459A" w:rsidP="00BA79EC">
      <w:pPr>
        <w:pStyle w:val="NoSpacing"/>
        <w:ind w:left="0"/>
        <w:rPr>
          <w:rFonts w:eastAsia="Times New Roman" w:cstheme="minorHAnsi"/>
          <w:color w:val="000000"/>
          <w:sz w:val="20"/>
          <w:szCs w:val="18"/>
        </w:rPr>
      </w:pPr>
    </w:p>
    <w:p w14:paraId="2D572474" w14:textId="6E60FF3A" w:rsidR="00CE69AE" w:rsidRPr="00CC5F8A" w:rsidRDefault="00CE69AE" w:rsidP="00BA79EC">
      <w:pPr>
        <w:pStyle w:val="NoSpacing"/>
        <w:numPr>
          <w:ilvl w:val="0"/>
          <w:numId w:val="16"/>
        </w:numPr>
        <w:ind w:left="360"/>
        <w:rPr>
          <w:rFonts w:eastAsia="Times New Roman" w:cstheme="minorHAnsi"/>
          <w:color w:val="000000"/>
          <w:szCs w:val="18"/>
        </w:rPr>
      </w:pPr>
      <w:r w:rsidRPr="00CC5F8A">
        <w:rPr>
          <w:rFonts w:eastAsia="Times New Roman" w:cstheme="minorHAnsi"/>
          <w:color w:val="000000"/>
          <w:szCs w:val="18"/>
        </w:rPr>
        <w:t>From the scatterplot matrix we could see the linear relationship and the distribution between observed variables.</w:t>
      </w:r>
    </w:p>
    <w:p w14:paraId="2C099F65" w14:textId="42E3E204" w:rsidR="00CE69AE" w:rsidRPr="00CC5F8A" w:rsidRDefault="00CE69AE" w:rsidP="00BA79EC">
      <w:pPr>
        <w:pStyle w:val="NoSpacing"/>
        <w:numPr>
          <w:ilvl w:val="0"/>
          <w:numId w:val="16"/>
        </w:numPr>
        <w:ind w:left="360"/>
        <w:rPr>
          <w:rFonts w:eastAsia="Times New Roman" w:cstheme="minorHAnsi"/>
          <w:color w:val="000000"/>
          <w:szCs w:val="18"/>
        </w:rPr>
      </w:pPr>
      <w:r w:rsidRPr="00CC5F8A">
        <w:rPr>
          <w:rFonts w:eastAsia="Times New Roman" w:cstheme="minorHAnsi"/>
          <w:color w:val="000000"/>
          <w:szCs w:val="18"/>
        </w:rPr>
        <w:t>Months and NoBought at glance seemed to have non-normal distribution.</w:t>
      </w:r>
    </w:p>
    <w:p w14:paraId="29E8C698" w14:textId="77777777" w:rsidR="00CE69AE" w:rsidRPr="00CC5F8A" w:rsidRDefault="00CE69AE" w:rsidP="00BA79EC">
      <w:pPr>
        <w:pStyle w:val="NoSpacing"/>
        <w:numPr>
          <w:ilvl w:val="0"/>
          <w:numId w:val="16"/>
        </w:numPr>
        <w:ind w:left="360"/>
        <w:rPr>
          <w:rFonts w:eastAsia="Times New Roman" w:cstheme="minorHAnsi"/>
          <w:color w:val="000000"/>
          <w:szCs w:val="18"/>
        </w:rPr>
      </w:pPr>
      <w:r w:rsidRPr="00CC5F8A">
        <w:rPr>
          <w:rFonts w:eastAsia="Times New Roman" w:cstheme="minorHAnsi"/>
          <w:color w:val="000000"/>
          <w:szCs w:val="18"/>
        </w:rPr>
        <w:t>Relationship between Months-Purchase suggest have negative linear relationship.</w:t>
      </w:r>
    </w:p>
    <w:p w14:paraId="3B628CC5" w14:textId="72FF8F80" w:rsidR="00CE69AE" w:rsidRPr="00CC5F8A" w:rsidRDefault="00CE69AE" w:rsidP="00BA79EC">
      <w:pPr>
        <w:pStyle w:val="NoSpacing"/>
        <w:numPr>
          <w:ilvl w:val="0"/>
          <w:numId w:val="16"/>
        </w:numPr>
        <w:ind w:left="360"/>
        <w:rPr>
          <w:rFonts w:eastAsia="Times New Roman" w:cstheme="minorHAnsi"/>
          <w:color w:val="000000"/>
          <w:szCs w:val="18"/>
        </w:rPr>
      </w:pPr>
      <w:r w:rsidRPr="00CC5F8A">
        <w:rPr>
          <w:rFonts w:eastAsia="Times New Roman" w:cstheme="minorHAnsi"/>
          <w:color w:val="000000"/>
          <w:szCs w:val="18"/>
        </w:rPr>
        <w:t>Relationship between NoBought-Purchase suggest have positive linear relationship.</w:t>
      </w:r>
    </w:p>
    <w:p w14:paraId="5131060E" w14:textId="03FC1A16" w:rsidR="00486D97" w:rsidRDefault="00486D97" w:rsidP="00BA79EC">
      <w:pPr>
        <w:pStyle w:val="NoSpacing"/>
        <w:ind w:left="0"/>
        <w:rPr>
          <w:rFonts w:eastAsia="Times New Roman" w:cstheme="minorHAnsi"/>
          <w:color w:val="000000"/>
          <w:sz w:val="20"/>
          <w:szCs w:val="18"/>
        </w:rPr>
      </w:pPr>
    </w:p>
    <w:p w14:paraId="7981780F" w14:textId="75E65F56" w:rsidR="00486D97" w:rsidRDefault="00486D97" w:rsidP="00BA79EC">
      <w:pPr>
        <w:pStyle w:val="NoSpacing"/>
        <w:ind w:left="0"/>
        <w:rPr>
          <w:rFonts w:eastAsia="Times New Roman" w:cstheme="minorHAnsi"/>
          <w:color w:val="000000"/>
          <w:sz w:val="20"/>
          <w:szCs w:val="18"/>
        </w:rPr>
      </w:pPr>
      <w:r>
        <w:rPr>
          <w:rFonts w:eastAsia="Times New Roman" w:cstheme="minorHAnsi"/>
          <w:noProof/>
          <w:color w:val="000000"/>
          <w:sz w:val="20"/>
          <w:szCs w:val="18"/>
        </w:rPr>
        <w:drawing>
          <wp:inline distT="0" distB="0" distL="0" distR="0" wp14:anchorId="21E4524A" wp14:editId="52CBFC1F">
            <wp:extent cx="5731510" cy="2857500"/>
            <wp:effectExtent l="19050" t="19050" r="2159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10.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57500"/>
                    </a:xfrm>
                    <a:prstGeom prst="rect">
                      <a:avLst/>
                    </a:prstGeom>
                    <a:ln w="19050">
                      <a:solidFill>
                        <a:schemeClr val="tx1"/>
                      </a:solidFill>
                    </a:ln>
                  </pic:spPr>
                </pic:pic>
              </a:graphicData>
            </a:graphic>
          </wp:inline>
        </w:drawing>
      </w:r>
    </w:p>
    <w:p w14:paraId="3772050A" w14:textId="52317FC3" w:rsidR="0061016C" w:rsidRDefault="0061016C" w:rsidP="00BA79EC">
      <w:pPr>
        <w:pStyle w:val="NoSpacing"/>
        <w:ind w:left="0"/>
        <w:rPr>
          <w:rFonts w:eastAsia="Times New Roman" w:cstheme="minorHAnsi"/>
          <w:color w:val="000000"/>
          <w:sz w:val="20"/>
          <w:szCs w:val="18"/>
        </w:rPr>
      </w:pPr>
    </w:p>
    <w:p w14:paraId="4FFF4EC7" w14:textId="085FEEB0" w:rsidR="0061016C" w:rsidRDefault="0061016C" w:rsidP="00BA79EC">
      <w:pPr>
        <w:pStyle w:val="NoSpacing"/>
        <w:shd w:val="clear" w:color="auto" w:fill="DDD9C3" w:themeFill="background2" w:themeFillShade="E6"/>
        <w:ind w:left="0"/>
        <w:rPr>
          <w:rFonts w:eastAsia="Times New Roman" w:cstheme="minorHAnsi"/>
          <w:color w:val="000000"/>
          <w:sz w:val="20"/>
          <w:szCs w:val="18"/>
        </w:rPr>
      </w:pPr>
      <w:r>
        <w:rPr>
          <w:rFonts w:eastAsia="Times New Roman" w:cstheme="minorHAnsi"/>
          <w:color w:val="000000"/>
          <w:sz w:val="20"/>
          <w:szCs w:val="18"/>
        </w:rPr>
        <w:t>RCode:</w:t>
      </w:r>
    </w:p>
    <w:p w14:paraId="36F036F0" w14:textId="5F0B2BBA" w:rsidR="0061016C" w:rsidRPr="0061016C" w:rsidRDefault="0061016C" w:rsidP="00BA79EC">
      <w:pPr>
        <w:pStyle w:val="NoSpacing"/>
        <w:shd w:val="clear" w:color="auto" w:fill="DDD9C3" w:themeFill="background2" w:themeFillShade="E6"/>
        <w:ind w:left="0"/>
        <w:rPr>
          <w:rFonts w:eastAsia="Times New Roman" w:cstheme="minorHAnsi"/>
          <w:color w:val="000000"/>
          <w:sz w:val="20"/>
          <w:szCs w:val="18"/>
        </w:rPr>
      </w:pPr>
      <w:r w:rsidRPr="0061016C">
        <w:rPr>
          <w:rFonts w:eastAsia="Times New Roman" w:cstheme="minorHAnsi"/>
          <w:color w:val="000000"/>
          <w:sz w:val="20"/>
          <w:szCs w:val="18"/>
        </w:rPr>
        <w:t>plotData &lt;- ggplot(data = data_df,</w:t>
      </w:r>
      <w:r>
        <w:rPr>
          <w:rFonts w:eastAsia="Times New Roman" w:cstheme="minorHAnsi"/>
          <w:color w:val="000000"/>
          <w:sz w:val="20"/>
          <w:szCs w:val="18"/>
        </w:rPr>
        <w:t xml:space="preserve"> </w:t>
      </w:r>
      <w:r w:rsidRPr="0061016C">
        <w:rPr>
          <w:rFonts w:eastAsia="Times New Roman" w:cstheme="minorHAnsi"/>
          <w:color w:val="000000"/>
          <w:sz w:val="20"/>
          <w:szCs w:val="18"/>
        </w:rPr>
        <w:t>mapping = aes(x = Months, y = NoBought, color = Purchase)) +</w:t>
      </w:r>
      <w:r>
        <w:rPr>
          <w:rFonts w:eastAsia="Times New Roman" w:cstheme="minorHAnsi"/>
          <w:color w:val="000000"/>
          <w:sz w:val="20"/>
          <w:szCs w:val="18"/>
        </w:rPr>
        <w:t xml:space="preserve"> </w:t>
      </w:r>
      <w:r w:rsidRPr="0061016C">
        <w:rPr>
          <w:rFonts w:eastAsia="Times New Roman" w:cstheme="minorHAnsi"/>
          <w:color w:val="000000"/>
          <w:sz w:val="20"/>
          <w:szCs w:val="18"/>
        </w:rPr>
        <w:t>geom_point(alpha = 0.5) +</w:t>
      </w:r>
      <w:r>
        <w:rPr>
          <w:rFonts w:eastAsia="Times New Roman" w:cstheme="minorHAnsi"/>
          <w:color w:val="000000"/>
          <w:sz w:val="20"/>
          <w:szCs w:val="18"/>
        </w:rPr>
        <w:t xml:space="preserve"> </w:t>
      </w:r>
      <w:r w:rsidRPr="0061016C">
        <w:rPr>
          <w:rFonts w:eastAsia="Times New Roman" w:cstheme="minorHAnsi"/>
          <w:color w:val="000000"/>
          <w:sz w:val="20"/>
          <w:szCs w:val="18"/>
        </w:rPr>
        <w:t>scale_color_manual(values = c("0" = "Red", "1" = "Green")) +  theme_bw() +  theme(legend.key = element_blank()) +  labs(title = "Original data")</w:t>
      </w:r>
    </w:p>
    <w:p w14:paraId="63547F5F" w14:textId="2087C25D" w:rsidR="0061016C" w:rsidRDefault="0061016C" w:rsidP="00BA79EC">
      <w:pPr>
        <w:pStyle w:val="NoSpacing"/>
        <w:shd w:val="clear" w:color="auto" w:fill="DDD9C3" w:themeFill="background2" w:themeFillShade="E6"/>
        <w:ind w:left="0"/>
        <w:rPr>
          <w:rFonts w:eastAsia="Times New Roman" w:cstheme="minorHAnsi"/>
          <w:color w:val="000000"/>
          <w:sz w:val="20"/>
          <w:szCs w:val="18"/>
        </w:rPr>
      </w:pPr>
      <w:r w:rsidRPr="0061016C">
        <w:rPr>
          <w:rFonts w:eastAsia="Times New Roman" w:cstheme="minorHAnsi"/>
          <w:color w:val="000000"/>
          <w:sz w:val="20"/>
          <w:szCs w:val="18"/>
        </w:rPr>
        <w:t>plotData</w:t>
      </w:r>
    </w:p>
    <w:p w14:paraId="13383F5B" w14:textId="573E12AA" w:rsidR="00375D08" w:rsidRDefault="00375D08" w:rsidP="00BA79EC">
      <w:pPr>
        <w:pStyle w:val="NoSpacing"/>
        <w:shd w:val="clear" w:color="auto" w:fill="DDD9C3" w:themeFill="background2" w:themeFillShade="E6"/>
        <w:ind w:left="0"/>
        <w:rPr>
          <w:rFonts w:eastAsia="Times New Roman" w:cstheme="minorHAnsi"/>
          <w:color w:val="000000"/>
          <w:sz w:val="20"/>
          <w:szCs w:val="18"/>
        </w:rPr>
      </w:pPr>
    </w:p>
    <w:p w14:paraId="0EC27BFC" w14:textId="77777777" w:rsidR="00375D08" w:rsidRPr="00375D08" w:rsidRDefault="00375D08" w:rsidP="00BA79EC">
      <w:pPr>
        <w:pStyle w:val="NoSpacing"/>
        <w:shd w:val="clear" w:color="auto" w:fill="DDD9C3" w:themeFill="background2" w:themeFillShade="E6"/>
        <w:ind w:left="0"/>
        <w:rPr>
          <w:rFonts w:eastAsia="Times New Roman" w:cstheme="minorHAnsi"/>
          <w:color w:val="000000"/>
          <w:sz w:val="20"/>
          <w:szCs w:val="18"/>
        </w:rPr>
      </w:pPr>
      <w:r w:rsidRPr="00375D08">
        <w:rPr>
          <w:rFonts w:eastAsia="Times New Roman" w:cstheme="minorHAnsi"/>
          <w:color w:val="000000"/>
          <w:sz w:val="20"/>
          <w:szCs w:val="18"/>
        </w:rPr>
        <w:t>ggplot(data_df, aes(x=Months, y=NoBought, color=Purchase)) +</w:t>
      </w:r>
    </w:p>
    <w:p w14:paraId="561B286B" w14:textId="77777777" w:rsidR="00375D08" w:rsidRPr="00375D08" w:rsidRDefault="00375D08" w:rsidP="00BA79EC">
      <w:pPr>
        <w:pStyle w:val="NoSpacing"/>
        <w:shd w:val="clear" w:color="auto" w:fill="DDD9C3" w:themeFill="background2" w:themeFillShade="E6"/>
        <w:ind w:left="0"/>
        <w:rPr>
          <w:rFonts w:eastAsia="Times New Roman" w:cstheme="minorHAnsi"/>
          <w:color w:val="000000"/>
          <w:sz w:val="20"/>
          <w:szCs w:val="18"/>
        </w:rPr>
      </w:pPr>
      <w:r w:rsidRPr="00375D08">
        <w:rPr>
          <w:rFonts w:eastAsia="Times New Roman" w:cstheme="minorHAnsi"/>
          <w:color w:val="000000"/>
          <w:sz w:val="20"/>
          <w:szCs w:val="18"/>
        </w:rPr>
        <w:t xml:space="preserve">  geom_point(shape=1) +</w:t>
      </w:r>
    </w:p>
    <w:p w14:paraId="6AEA81B6" w14:textId="77777777" w:rsidR="00375D08" w:rsidRPr="00375D08" w:rsidRDefault="00375D08" w:rsidP="00BA79EC">
      <w:pPr>
        <w:pStyle w:val="NoSpacing"/>
        <w:shd w:val="clear" w:color="auto" w:fill="DDD9C3" w:themeFill="background2" w:themeFillShade="E6"/>
        <w:ind w:left="0"/>
        <w:rPr>
          <w:rFonts w:eastAsia="Times New Roman" w:cstheme="minorHAnsi"/>
          <w:color w:val="000000"/>
          <w:sz w:val="20"/>
          <w:szCs w:val="18"/>
        </w:rPr>
      </w:pPr>
      <w:r w:rsidRPr="00375D08">
        <w:rPr>
          <w:rFonts w:eastAsia="Times New Roman" w:cstheme="minorHAnsi"/>
          <w:color w:val="000000"/>
          <w:sz w:val="20"/>
          <w:szCs w:val="18"/>
        </w:rPr>
        <w:t xml:space="preserve">  scale_colour_hue(l=50) + # Use a slightly darker palette than normal</w:t>
      </w:r>
    </w:p>
    <w:p w14:paraId="417F1216" w14:textId="77777777" w:rsidR="00375D08" w:rsidRPr="00375D08" w:rsidRDefault="00375D08" w:rsidP="00BA79EC">
      <w:pPr>
        <w:pStyle w:val="NoSpacing"/>
        <w:shd w:val="clear" w:color="auto" w:fill="DDD9C3" w:themeFill="background2" w:themeFillShade="E6"/>
        <w:ind w:left="0"/>
        <w:rPr>
          <w:rFonts w:eastAsia="Times New Roman" w:cstheme="minorHAnsi"/>
          <w:color w:val="000000"/>
          <w:sz w:val="20"/>
          <w:szCs w:val="18"/>
        </w:rPr>
      </w:pPr>
      <w:r w:rsidRPr="00375D08">
        <w:rPr>
          <w:rFonts w:eastAsia="Times New Roman" w:cstheme="minorHAnsi"/>
          <w:color w:val="000000"/>
          <w:sz w:val="20"/>
          <w:szCs w:val="18"/>
        </w:rPr>
        <w:t xml:space="preserve">  geom_smooth(method=lm,   # Add linear regression lines</w:t>
      </w:r>
    </w:p>
    <w:p w14:paraId="42E5B048" w14:textId="77777777" w:rsidR="00375D08" w:rsidRPr="00375D08" w:rsidRDefault="00375D08" w:rsidP="00BA79EC">
      <w:pPr>
        <w:pStyle w:val="NoSpacing"/>
        <w:shd w:val="clear" w:color="auto" w:fill="DDD9C3" w:themeFill="background2" w:themeFillShade="E6"/>
        <w:ind w:left="0"/>
        <w:rPr>
          <w:rFonts w:eastAsia="Times New Roman" w:cstheme="minorHAnsi"/>
          <w:color w:val="000000"/>
          <w:sz w:val="20"/>
          <w:szCs w:val="18"/>
        </w:rPr>
      </w:pPr>
      <w:r w:rsidRPr="00375D08">
        <w:rPr>
          <w:rFonts w:eastAsia="Times New Roman" w:cstheme="minorHAnsi"/>
          <w:color w:val="000000"/>
          <w:sz w:val="20"/>
          <w:szCs w:val="18"/>
        </w:rPr>
        <w:t xml:space="preserve">              se=FALSE)  + # Don't add shaded confidence region</w:t>
      </w:r>
    </w:p>
    <w:p w14:paraId="035EE518" w14:textId="00A88F47" w:rsidR="00375D08" w:rsidRDefault="00375D08" w:rsidP="00BA79EC">
      <w:pPr>
        <w:pStyle w:val="NoSpacing"/>
        <w:shd w:val="clear" w:color="auto" w:fill="DDD9C3" w:themeFill="background2" w:themeFillShade="E6"/>
        <w:ind w:left="0"/>
        <w:rPr>
          <w:rFonts w:eastAsia="Times New Roman" w:cstheme="minorHAnsi"/>
          <w:color w:val="000000"/>
          <w:sz w:val="20"/>
          <w:szCs w:val="18"/>
        </w:rPr>
      </w:pPr>
      <w:r w:rsidRPr="00375D08">
        <w:rPr>
          <w:rFonts w:eastAsia="Times New Roman" w:cstheme="minorHAnsi"/>
          <w:color w:val="000000"/>
          <w:sz w:val="20"/>
          <w:szCs w:val="18"/>
        </w:rPr>
        <w:t xml:space="preserve">  labs(title = "Purchase by Months &amp; NoBought")</w:t>
      </w:r>
    </w:p>
    <w:p w14:paraId="5D94EF55" w14:textId="77777777" w:rsidR="00CE69AE" w:rsidRDefault="00CE69AE" w:rsidP="00BA79EC">
      <w:pPr>
        <w:pStyle w:val="NoSpacing"/>
        <w:ind w:left="0"/>
        <w:rPr>
          <w:rFonts w:eastAsia="Times New Roman" w:cstheme="minorHAnsi"/>
          <w:color w:val="000000"/>
          <w:sz w:val="20"/>
          <w:szCs w:val="18"/>
        </w:rPr>
      </w:pPr>
    </w:p>
    <w:p w14:paraId="2C15F821" w14:textId="5EDDCC7E" w:rsidR="00CF2094" w:rsidRPr="00CC5F8A" w:rsidRDefault="00832C5D" w:rsidP="00BA79EC">
      <w:pPr>
        <w:pStyle w:val="NoSpacing"/>
        <w:numPr>
          <w:ilvl w:val="0"/>
          <w:numId w:val="15"/>
        </w:numPr>
        <w:ind w:left="360"/>
        <w:rPr>
          <w:rFonts w:eastAsia="Times New Roman" w:cstheme="minorHAnsi"/>
          <w:b/>
          <w:color w:val="000000"/>
          <w:szCs w:val="18"/>
        </w:rPr>
      </w:pPr>
      <w:r w:rsidRPr="00CC5F8A">
        <w:rPr>
          <w:rFonts w:eastAsia="Times New Roman" w:cstheme="minorHAnsi"/>
          <w:b/>
          <w:color w:val="000000"/>
          <w:szCs w:val="18"/>
        </w:rPr>
        <w:t>Profiling</w:t>
      </w:r>
    </w:p>
    <w:p w14:paraId="7DFAF043" w14:textId="70A3EC79" w:rsidR="00832C5D" w:rsidRPr="00CC5F8A" w:rsidRDefault="00832C5D" w:rsidP="00BA79EC">
      <w:pPr>
        <w:pStyle w:val="NoSpacing"/>
        <w:ind w:left="360"/>
        <w:rPr>
          <w:rFonts w:eastAsia="Times New Roman" w:cstheme="minorHAnsi"/>
          <w:color w:val="000000"/>
          <w:szCs w:val="18"/>
        </w:rPr>
      </w:pPr>
      <w:r w:rsidRPr="00CC5F8A">
        <w:rPr>
          <w:rFonts w:eastAsia="Times New Roman" w:cstheme="minorHAnsi"/>
          <w:color w:val="000000"/>
          <w:szCs w:val="18"/>
        </w:rPr>
        <w:t>Let us understand the pattern of Purchase from the reference of Months since last Purchase</w:t>
      </w:r>
    </w:p>
    <w:p w14:paraId="5BB3DBC3" w14:textId="45EBE7A7" w:rsidR="00832C5D" w:rsidRDefault="00832C5D" w:rsidP="00BA79EC">
      <w:pPr>
        <w:pStyle w:val="NoSpacing"/>
        <w:ind w:left="3"/>
        <w:rPr>
          <w:rFonts w:eastAsia="Times New Roman" w:cstheme="minorHAnsi"/>
          <w:color w:val="000000"/>
          <w:sz w:val="20"/>
          <w:szCs w:val="18"/>
        </w:rPr>
      </w:pPr>
    </w:p>
    <w:p w14:paraId="0622D95F" w14:textId="6609A27F" w:rsidR="00832C5D" w:rsidRDefault="00832C5D" w:rsidP="00BA79EC">
      <w:pPr>
        <w:pStyle w:val="NoSpacing"/>
        <w:ind w:left="3"/>
        <w:rPr>
          <w:rFonts w:eastAsia="Times New Roman" w:cstheme="minorHAnsi"/>
          <w:color w:val="000000"/>
          <w:sz w:val="20"/>
          <w:szCs w:val="18"/>
        </w:rPr>
      </w:pPr>
      <w:r>
        <w:rPr>
          <w:rFonts w:eastAsia="Times New Roman" w:cstheme="minorHAnsi"/>
          <w:noProof/>
          <w:color w:val="000000"/>
          <w:sz w:val="20"/>
          <w:szCs w:val="18"/>
        </w:rPr>
        <w:drawing>
          <wp:inline distT="0" distB="0" distL="0" distR="0" wp14:anchorId="1AABC040" wp14:editId="62B597F4">
            <wp:extent cx="5731510" cy="2085975"/>
            <wp:effectExtent l="19050" t="19050" r="215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7.png"/>
                    <pic:cNvPicPr/>
                  </pic:nvPicPr>
                  <pic:blipFill rotWithShape="1">
                    <a:blip r:embed="rId14">
                      <a:extLst>
                        <a:ext uri="{28A0092B-C50C-407E-A947-70E740481C1C}">
                          <a14:useLocalDpi xmlns:a14="http://schemas.microsoft.com/office/drawing/2010/main" val="0"/>
                        </a:ext>
                      </a:extLst>
                    </a:blip>
                    <a:srcRect t="4268"/>
                    <a:stretch/>
                  </pic:blipFill>
                  <pic:spPr bwMode="auto">
                    <a:xfrm>
                      <a:off x="0" y="0"/>
                      <a:ext cx="5731510" cy="2085975"/>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DF8DBA" w14:textId="77777777" w:rsidR="00840FBC" w:rsidRDefault="00840FBC" w:rsidP="00BA79EC">
      <w:pPr>
        <w:pStyle w:val="NoSpacing"/>
        <w:ind w:left="3"/>
        <w:rPr>
          <w:rFonts w:eastAsia="Times New Roman" w:cstheme="minorHAnsi"/>
          <w:color w:val="000000"/>
          <w:sz w:val="20"/>
          <w:szCs w:val="18"/>
        </w:rPr>
      </w:pPr>
    </w:p>
    <w:p w14:paraId="6897FC5E" w14:textId="50FC29E1" w:rsidR="00832C5D" w:rsidRPr="00CC5F8A" w:rsidRDefault="00832C5D" w:rsidP="005A3E85">
      <w:pPr>
        <w:pStyle w:val="NoSpacing"/>
        <w:rPr>
          <w:rFonts w:eastAsia="Times New Roman" w:cstheme="minorHAnsi"/>
          <w:color w:val="000000"/>
          <w:szCs w:val="18"/>
        </w:rPr>
      </w:pPr>
      <w:r w:rsidRPr="00CC5F8A">
        <w:rPr>
          <w:rFonts w:eastAsia="Times New Roman" w:cstheme="minorHAnsi"/>
          <w:color w:val="000000"/>
          <w:szCs w:val="18"/>
        </w:rPr>
        <w:t>Although Purchase shows difference with regard to Months since last Purchase but it is also overlapping. It shows slight differentiation of the groups.</w:t>
      </w:r>
    </w:p>
    <w:p w14:paraId="38931B23" w14:textId="5EBD0966" w:rsidR="00832C5D" w:rsidRPr="00CC5F8A" w:rsidRDefault="00832C5D" w:rsidP="005A3E85">
      <w:pPr>
        <w:pStyle w:val="NoSpacing"/>
        <w:rPr>
          <w:rFonts w:eastAsia="Times New Roman" w:cstheme="minorHAnsi"/>
          <w:color w:val="000000"/>
          <w:szCs w:val="18"/>
        </w:rPr>
      </w:pPr>
    </w:p>
    <w:p w14:paraId="151E7D1A" w14:textId="65F33FCB" w:rsidR="00832C5D" w:rsidRPr="00CC5F8A" w:rsidRDefault="00832C5D" w:rsidP="005A3E85">
      <w:pPr>
        <w:pStyle w:val="NoSpacing"/>
        <w:rPr>
          <w:rFonts w:eastAsia="Times New Roman" w:cstheme="minorHAnsi"/>
          <w:color w:val="000000"/>
          <w:szCs w:val="18"/>
        </w:rPr>
      </w:pPr>
      <w:r w:rsidRPr="00CC5F8A">
        <w:rPr>
          <w:rFonts w:eastAsia="Times New Roman" w:cstheme="minorHAnsi"/>
          <w:color w:val="000000"/>
          <w:szCs w:val="18"/>
        </w:rPr>
        <w:t>Similarly, we try understanding the pattern of Purchase from the reference of No. of art books purchased by the Customer ID</w:t>
      </w:r>
    </w:p>
    <w:p w14:paraId="3FE33300" w14:textId="3B20E8E0" w:rsidR="00832C5D" w:rsidRDefault="00832C5D" w:rsidP="00BA79EC">
      <w:pPr>
        <w:pStyle w:val="NoSpacing"/>
        <w:ind w:left="3"/>
        <w:rPr>
          <w:rFonts w:eastAsia="Times New Roman" w:cstheme="minorHAnsi"/>
          <w:color w:val="000000"/>
          <w:sz w:val="20"/>
          <w:szCs w:val="18"/>
        </w:rPr>
      </w:pPr>
    </w:p>
    <w:p w14:paraId="7892BA8E" w14:textId="5C5C8C06" w:rsidR="00832C5D" w:rsidRDefault="00832C5D" w:rsidP="00BA79EC">
      <w:pPr>
        <w:pStyle w:val="NoSpacing"/>
        <w:ind w:left="3"/>
        <w:rPr>
          <w:rFonts w:eastAsia="Times New Roman" w:cstheme="minorHAnsi"/>
          <w:color w:val="000000"/>
          <w:sz w:val="20"/>
          <w:szCs w:val="18"/>
        </w:rPr>
      </w:pPr>
      <w:r>
        <w:rPr>
          <w:rFonts w:eastAsia="Times New Roman" w:cstheme="minorHAnsi"/>
          <w:noProof/>
          <w:color w:val="000000"/>
          <w:sz w:val="20"/>
          <w:szCs w:val="18"/>
        </w:rPr>
        <w:drawing>
          <wp:inline distT="0" distB="0" distL="0" distR="0" wp14:anchorId="6574AB01" wp14:editId="321EE448">
            <wp:extent cx="5731510" cy="2762250"/>
            <wp:effectExtent l="19050" t="19050" r="2159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8.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762250"/>
                    </a:xfrm>
                    <a:prstGeom prst="rect">
                      <a:avLst/>
                    </a:prstGeom>
                    <a:ln w="19050">
                      <a:solidFill>
                        <a:schemeClr val="tx1"/>
                      </a:solidFill>
                    </a:ln>
                  </pic:spPr>
                </pic:pic>
              </a:graphicData>
            </a:graphic>
          </wp:inline>
        </w:drawing>
      </w:r>
    </w:p>
    <w:p w14:paraId="3F8D2491" w14:textId="6BF8C1A2" w:rsidR="00832C5D" w:rsidRPr="00CC5F8A" w:rsidRDefault="00832C5D" w:rsidP="00BA79EC">
      <w:pPr>
        <w:pStyle w:val="NoSpacing"/>
        <w:ind w:left="3"/>
        <w:rPr>
          <w:rFonts w:eastAsia="Times New Roman" w:cstheme="minorHAnsi"/>
          <w:color w:val="000000"/>
          <w:szCs w:val="18"/>
        </w:rPr>
      </w:pPr>
    </w:p>
    <w:p w14:paraId="4129610F" w14:textId="5E5132B1" w:rsidR="00832C5D" w:rsidRPr="00CC5F8A" w:rsidRDefault="00832C5D" w:rsidP="00BA79EC">
      <w:pPr>
        <w:pStyle w:val="NoSpacing"/>
        <w:ind w:left="3"/>
        <w:rPr>
          <w:rFonts w:eastAsia="Times New Roman" w:cstheme="minorHAnsi"/>
          <w:color w:val="000000"/>
          <w:szCs w:val="18"/>
        </w:rPr>
      </w:pPr>
      <w:r w:rsidRPr="00CC5F8A">
        <w:rPr>
          <w:rFonts w:eastAsia="Times New Roman" w:cstheme="minorHAnsi"/>
          <w:color w:val="000000"/>
          <w:szCs w:val="18"/>
        </w:rPr>
        <w:t>Purchase equals “0” and “1” shows differences with regard to number of art books purchased. Prima facie, NoBought seems like a differentiator of the groups.</w:t>
      </w:r>
    </w:p>
    <w:p w14:paraId="6C12898A" w14:textId="03206406" w:rsidR="00832C5D" w:rsidRDefault="00832C5D" w:rsidP="00BA79EC">
      <w:pPr>
        <w:pStyle w:val="NoSpacing"/>
        <w:ind w:left="3"/>
        <w:rPr>
          <w:rFonts w:eastAsia="Times New Roman" w:cstheme="minorHAnsi"/>
          <w:color w:val="000000"/>
          <w:sz w:val="20"/>
          <w:szCs w:val="18"/>
        </w:rPr>
      </w:pPr>
    </w:p>
    <w:p w14:paraId="0CA9DB4D" w14:textId="5186FF32" w:rsidR="00677741" w:rsidRPr="00987F08" w:rsidRDefault="002D3E8B" w:rsidP="00BA79EC">
      <w:pPr>
        <w:pStyle w:val="NoSpacing"/>
        <w:ind w:left="0"/>
        <w:outlineLvl w:val="1"/>
        <w:rPr>
          <w:rFonts w:eastAsia="Times New Roman" w:cstheme="minorHAnsi"/>
          <w:b/>
          <w:color w:val="365F91" w:themeColor="accent1" w:themeShade="BF"/>
          <w:sz w:val="24"/>
          <w:szCs w:val="18"/>
        </w:rPr>
      </w:pPr>
      <w:bookmarkStart w:id="6" w:name="_Toc504941965"/>
      <w:r w:rsidRPr="00987F08">
        <w:rPr>
          <w:rFonts w:eastAsia="Times New Roman" w:cstheme="minorHAnsi"/>
          <w:b/>
          <w:color w:val="365F91" w:themeColor="accent1" w:themeShade="BF"/>
          <w:sz w:val="24"/>
          <w:szCs w:val="18"/>
        </w:rPr>
        <w:t>Assumption Test</w:t>
      </w:r>
      <w:bookmarkEnd w:id="6"/>
    </w:p>
    <w:p w14:paraId="42F9136E" w14:textId="58E74148" w:rsidR="002D3E8B" w:rsidRDefault="002D3E8B" w:rsidP="00BA79EC">
      <w:pPr>
        <w:pStyle w:val="NoSpacing"/>
        <w:ind w:left="0"/>
        <w:rPr>
          <w:rFonts w:eastAsia="Times New Roman" w:cstheme="minorHAnsi"/>
          <w:color w:val="000000"/>
          <w:sz w:val="20"/>
          <w:szCs w:val="18"/>
        </w:rPr>
      </w:pPr>
    </w:p>
    <w:p w14:paraId="3AC059F3" w14:textId="5DFE04CF" w:rsidR="002D3E8B" w:rsidRPr="00C26AD2" w:rsidRDefault="00105E5A" w:rsidP="00BA79EC">
      <w:pPr>
        <w:pStyle w:val="NoSpacing"/>
        <w:ind w:left="0"/>
        <w:rPr>
          <w:rFonts w:eastAsia="Times New Roman" w:cstheme="minorHAnsi"/>
          <w:b/>
          <w:color w:val="000000"/>
          <w:szCs w:val="18"/>
        </w:rPr>
      </w:pPr>
      <w:r w:rsidRPr="00C26AD2">
        <w:rPr>
          <w:rFonts w:eastAsia="Times New Roman" w:cstheme="minorHAnsi"/>
          <w:b/>
          <w:color w:val="000000"/>
          <w:szCs w:val="18"/>
        </w:rPr>
        <w:t>Normality Test:</w:t>
      </w:r>
    </w:p>
    <w:p w14:paraId="33B5DC2C" w14:textId="6C58D242" w:rsidR="00105E5A" w:rsidRPr="00CC5F8A" w:rsidRDefault="00105E5A" w:rsidP="00BA79EC">
      <w:pPr>
        <w:pStyle w:val="NoSpacing"/>
        <w:numPr>
          <w:ilvl w:val="0"/>
          <w:numId w:val="22"/>
        </w:numPr>
        <w:ind w:left="363"/>
        <w:rPr>
          <w:rFonts w:eastAsia="Times New Roman" w:cstheme="minorHAnsi"/>
          <w:color w:val="000000"/>
          <w:szCs w:val="18"/>
        </w:rPr>
      </w:pPr>
      <w:r w:rsidRPr="00CC5F8A">
        <w:rPr>
          <w:rFonts w:eastAsia="Times New Roman" w:cstheme="minorHAnsi"/>
          <w:color w:val="000000"/>
          <w:szCs w:val="18"/>
        </w:rPr>
        <w:t xml:space="preserve">Linear Discriminant Analysis (LDA) require normality of the independent variables and equal dispersion and covariance structures for the groups defined by the dependent variables. </w:t>
      </w:r>
    </w:p>
    <w:p w14:paraId="62CC54D5" w14:textId="272FE9C0" w:rsidR="00105E5A" w:rsidRPr="00CC5F8A" w:rsidRDefault="00105E5A" w:rsidP="00BA79EC">
      <w:pPr>
        <w:pStyle w:val="NoSpacing"/>
        <w:numPr>
          <w:ilvl w:val="0"/>
          <w:numId w:val="22"/>
        </w:numPr>
        <w:ind w:left="363"/>
        <w:rPr>
          <w:rFonts w:eastAsia="Times New Roman" w:cstheme="minorHAnsi"/>
          <w:color w:val="000000"/>
          <w:szCs w:val="18"/>
        </w:rPr>
      </w:pPr>
      <w:r w:rsidRPr="00CC5F8A">
        <w:rPr>
          <w:rFonts w:eastAsia="Times New Roman" w:cstheme="minorHAnsi"/>
          <w:color w:val="000000"/>
          <w:szCs w:val="18"/>
        </w:rPr>
        <w:t xml:space="preserve">In graphical tests above, Months and NoBought was suggested to have non-normal distribution. </w:t>
      </w:r>
    </w:p>
    <w:p w14:paraId="3210390E" w14:textId="42E3C0F4" w:rsidR="00105E5A" w:rsidRPr="00CC5F8A" w:rsidRDefault="00105E5A" w:rsidP="00BA79EC">
      <w:pPr>
        <w:pStyle w:val="NoSpacing"/>
        <w:numPr>
          <w:ilvl w:val="0"/>
          <w:numId w:val="22"/>
        </w:numPr>
        <w:ind w:left="363"/>
        <w:rPr>
          <w:rFonts w:eastAsia="Times New Roman" w:cstheme="minorHAnsi"/>
          <w:color w:val="000000"/>
          <w:szCs w:val="18"/>
        </w:rPr>
      </w:pPr>
      <w:r w:rsidRPr="00CC5F8A">
        <w:rPr>
          <w:rFonts w:eastAsia="Times New Roman" w:cstheme="minorHAnsi"/>
          <w:color w:val="000000"/>
          <w:szCs w:val="18"/>
        </w:rPr>
        <w:t>Shapiro-Wilk test and Kolmogorv-Smirnov test employed to confirmed the previous presumption.</w:t>
      </w:r>
    </w:p>
    <w:p w14:paraId="18E8604A" w14:textId="1A99115D" w:rsidR="00832C5D" w:rsidRPr="00CC5F8A" w:rsidRDefault="00832C5D" w:rsidP="00BA79EC">
      <w:pPr>
        <w:pStyle w:val="NoSpacing"/>
        <w:ind w:left="0"/>
        <w:rPr>
          <w:rFonts w:eastAsia="Times New Roman" w:cstheme="minorHAnsi"/>
          <w:color w:val="000000"/>
          <w:szCs w:val="18"/>
        </w:rPr>
      </w:pPr>
    </w:p>
    <w:p w14:paraId="7D3BD55A" w14:textId="3112C27D" w:rsidR="00105E5A" w:rsidRPr="00CC5F8A" w:rsidRDefault="00105E5A" w:rsidP="00BA79EC">
      <w:pPr>
        <w:pStyle w:val="NoSpacing"/>
        <w:numPr>
          <w:ilvl w:val="0"/>
          <w:numId w:val="23"/>
        </w:numPr>
        <w:ind w:left="363"/>
        <w:rPr>
          <w:rFonts w:eastAsia="Times New Roman" w:cstheme="minorHAnsi"/>
          <w:b/>
          <w:color w:val="000000"/>
          <w:szCs w:val="18"/>
        </w:rPr>
      </w:pPr>
      <w:r w:rsidRPr="00CC5F8A">
        <w:rPr>
          <w:rFonts w:eastAsia="Times New Roman" w:cstheme="minorHAnsi"/>
          <w:b/>
          <w:color w:val="000000"/>
          <w:szCs w:val="18"/>
        </w:rPr>
        <w:t>Shapiro-Wilk’s Normality Test:</w:t>
      </w:r>
    </w:p>
    <w:p w14:paraId="37BC1120" w14:textId="77777777" w:rsidR="00CC5F8A" w:rsidRDefault="00CC5F8A" w:rsidP="00BA79EC">
      <w:pPr>
        <w:pStyle w:val="NoSpacing"/>
        <w:ind w:left="3"/>
        <w:rPr>
          <w:rFonts w:eastAsia="Times New Roman" w:cstheme="minorHAnsi"/>
          <w:color w:val="000000"/>
          <w:szCs w:val="18"/>
        </w:rPr>
      </w:pPr>
    </w:p>
    <w:p w14:paraId="2BB6612A" w14:textId="1D9CE56C" w:rsidR="00CC5F8A" w:rsidRPr="00CC5F8A" w:rsidRDefault="00CC5F8A" w:rsidP="005A3E85">
      <w:pPr>
        <w:pStyle w:val="NoSpacing"/>
        <w:ind w:left="363"/>
        <w:rPr>
          <w:rFonts w:eastAsia="Times New Roman" w:cstheme="minorHAnsi"/>
          <w:color w:val="000000"/>
          <w:szCs w:val="18"/>
        </w:rPr>
      </w:pPr>
      <w:r>
        <w:rPr>
          <w:noProof/>
        </w:rPr>
        <w:drawing>
          <wp:inline distT="0" distB="0" distL="0" distR="0" wp14:anchorId="271A1762" wp14:editId="4D4BF1B8">
            <wp:extent cx="4752975" cy="12466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417" cy="1259084"/>
                    </a:xfrm>
                    <a:prstGeom prst="rect">
                      <a:avLst/>
                    </a:prstGeom>
                  </pic:spPr>
                </pic:pic>
              </a:graphicData>
            </a:graphic>
          </wp:inline>
        </w:drawing>
      </w:r>
    </w:p>
    <w:p w14:paraId="79D86593" w14:textId="11F0784A" w:rsidR="00105E5A" w:rsidRDefault="00105E5A" w:rsidP="00BA79EC">
      <w:pPr>
        <w:pStyle w:val="NoSpacing"/>
        <w:ind w:left="0"/>
        <w:rPr>
          <w:rFonts w:eastAsia="Times New Roman" w:cstheme="minorHAnsi"/>
          <w:color w:val="000000"/>
          <w:sz w:val="20"/>
          <w:szCs w:val="18"/>
        </w:rPr>
      </w:pPr>
    </w:p>
    <w:p w14:paraId="18789A7A" w14:textId="77777777" w:rsidR="00CC5F8A" w:rsidRPr="00CC5F8A" w:rsidRDefault="00CC5F8A" w:rsidP="005A3E85">
      <w:pPr>
        <w:pStyle w:val="NoSpacing"/>
        <w:ind w:left="363"/>
        <w:rPr>
          <w:rFonts w:eastAsia="Times New Roman" w:cstheme="minorHAnsi"/>
          <w:b/>
          <w:color w:val="000000"/>
          <w:szCs w:val="18"/>
        </w:rPr>
      </w:pPr>
      <w:r w:rsidRPr="00CC5F8A">
        <w:rPr>
          <w:rFonts w:eastAsia="Times New Roman" w:cstheme="minorHAnsi"/>
          <w:b/>
          <w:color w:val="000000"/>
          <w:szCs w:val="18"/>
        </w:rPr>
        <w:t>Shapiro-Wilk’s Normality Test for each Group:</w:t>
      </w:r>
    </w:p>
    <w:p w14:paraId="65CAFF7A" w14:textId="118E0B1C" w:rsidR="00CC5F8A" w:rsidRDefault="00CC5F8A" w:rsidP="005A3E85">
      <w:pPr>
        <w:pStyle w:val="NoSpacing"/>
        <w:ind w:left="363"/>
        <w:rPr>
          <w:rFonts w:eastAsia="Times New Roman" w:cstheme="minorHAnsi"/>
          <w:b/>
          <w:color w:val="000000"/>
          <w:szCs w:val="18"/>
        </w:rPr>
      </w:pPr>
      <w:r w:rsidRPr="00CC5F8A">
        <w:rPr>
          <w:rFonts w:eastAsia="Times New Roman" w:cstheme="minorHAnsi"/>
          <w:b/>
          <w:color w:val="000000"/>
          <w:szCs w:val="18"/>
        </w:rPr>
        <w:t>Group 0:</w:t>
      </w:r>
    </w:p>
    <w:p w14:paraId="114CF25D" w14:textId="77777777" w:rsidR="00CC5F8A" w:rsidRPr="00CC5F8A" w:rsidRDefault="00CC5F8A" w:rsidP="005A3E85">
      <w:pPr>
        <w:pStyle w:val="NoSpacing"/>
        <w:ind w:left="363"/>
        <w:rPr>
          <w:rFonts w:eastAsia="Times New Roman" w:cstheme="minorHAnsi"/>
          <w:b/>
          <w:color w:val="000000"/>
          <w:szCs w:val="18"/>
        </w:rPr>
      </w:pPr>
    </w:p>
    <w:p w14:paraId="514379E3" w14:textId="0A44277A" w:rsidR="00105E5A" w:rsidRDefault="00CC5F8A" w:rsidP="005A3E85">
      <w:pPr>
        <w:pStyle w:val="NoSpacing"/>
        <w:ind w:left="720"/>
        <w:rPr>
          <w:noProof/>
        </w:rPr>
      </w:pPr>
      <w:r>
        <w:rPr>
          <w:noProof/>
        </w:rPr>
        <w:drawing>
          <wp:inline distT="0" distB="0" distL="0" distR="0" wp14:anchorId="73AB22F9" wp14:editId="556E9058">
            <wp:extent cx="3343275" cy="83581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7164" cy="841791"/>
                    </a:xfrm>
                    <a:prstGeom prst="rect">
                      <a:avLst/>
                    </a:prstGeom>
                  </pic:spPr>
                </pic:pic>
              </a:graphicData>
            </a:graphic>
          </wp:inline>
        </w:drawing>
      </w:r>
    </w:p>
    <w:p w14:paraId="05E862A9" w14:textId="6D446097" w:rsidR="00CC5F8A" w:rsidRDefault="00CC5F8A" w:rsidP="005A3E85">
      <w:pPr>
        <w:pStyle w:val="NoSpacing"/>
        <w:ind w:left="720"/>
        <w:rPr>
          <w:rFonts w:eastAsia="Times New Roman" w:cstheme="minorHAnsi"/>
          <w:color w:val="000000"/>
          <w:sz w:val="20"/>
          <w:szCs w:val="18"/>
        </w:rPr>
      </w:pPr>
      <w:r>
        <w:rPr>
          <w:noProof/>
        </w:rPr>
        <w:drawing>
          <wp:inline distT="0" distB="0" distL="0" distR="0" wp14:anchorId="733A73CB" wp14:editId="6AC16F53">
            <wp:extent cx="3343275" cy="838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4492" cy="838505"/>
                    </a:xfrm>
                    <a:prstGeom prst="rect">
                      <a:avLst/>
                    </a:prstGeom>
                  </pic:spPr>
                </pic:pic>
              </a:graphicData>
            </a:graphic>
          </wp:inline>
        </w:drawing>
      </w:r>
    </w:p>
    <w:p w14:paraId="79059E1C" w14:textId="2B20D743" w:rsidR="00CC5F8A" w:rsidRDefault="00CC5F8A" w:rsidP="00BA79EC">
      <w:pPr>
        <w:pStyle w:val="NoSpacing"/>
        <w:ind w:left="3"/>
        <w:rPr>
          <w:rFonts w:eastAsia="Times New Roman" w:cstheme="minorHAnsi"/>
          <w:color w:val="000000"/>
          <w:sz w:val="20"/>
          <w:szCs w:val="18"/>
        </w:rPr>
      </w:pPr>
    </w:p>
    <w:p w14:paraId="10C711AD" w14:textId="3064DF50" w:rsidR="00CC5F8A" w:rsidRDefault="00CC5F8A" w:rsidP="00BA79EC">
      <w:pPr>
        <w:pStyle w:val="NoSpacing"/>
        <w:ind w:left="0"/>
        <w:rPr>
          <w:rFonts w:eastAsia="Times New Roman" w:cstheme="minorHAnsi"/>
          <w:color w:val="000000"/>
          <w:sz w:val="20"/>
          <w:szCs w:val="18"/>
        </w:rPr>
      </w:pPr>
    </w:p>
    <w:p w14:paraId="53647F91" w14:textId="3BFB6637" w:rsidR="00C26AD2" w:rsidRPr="00CC5F8A" w:rsidRDefault="00C26AD2" w:rsidP="00BA79EC">
      <w:pPr>
        <w:pStyle w:val="NoSpacing"/>
        <w:numPr>
          <w:ilvl w:val="0"/>
          <w:numId w:val="23"/>
        </w:numPr>
        <w:ind w:left="363"/>
        <w:rPr>
          <w:rFonts w:eastAsia="Times New Roman" w:cstheme="minorHAnsi"/>
          <w:b/>
          <w:color w:val="000000"/>
          <w:szCs w:val="18"/>
        </w:rPr>
      </w:pPr>
      <w:r w:rsidRPr="00C26AD2">
        <w:rPr>
          <w:rFonts w:eastAsia="Times New Roman" w:cstheme="minorHAnsi"/>
          <w:b/>
          <w:color w:val="000000"/>
          <w:szCs w:val="18"/>
        </w:rPr>
        <w:t>Kolmogorov-Smirnov Normality Test</w:t>
      </w:r>
      <w:r w:rsidRPr="00CC5F8A">
        <w:rPr>
          <w:rFonts w:eastAsia="Times New Roman" w:cstheme="minorHAnsi"/>
          <w:b/>
          <w:color w:val="000000"/>
          <w:szCs w:val="18"/>
        </w:rPr>
        <w:t>:</w:t>
      </w:r>
    </w:p>
    <w:p w14:paraId="28D7DE19" w14:textId="4BA5111A" w:rsidR="00CC5F8A" w:rsidRDefault="00CC5F8A" w:rsidP="00BA79EC">
      <w:pPr>
        <w:pStyle w:val="NoSpacing"/>
        <w:ind w:left="3"/>
        <w:rPr>
          <w:rFonts w:eastAsia="Times New Roman" w:cstheme="minorHAnsi"/>
          <w:color w:val="000000"/>
          <w:sz w:val="20"/>
          <w:szCs w:val="18"/>
        </w:rPr>
      </w:pPr>
    </w:p>
    <w:p w14:paraId="168DF700" w14:textId="382C9671" w:rsidR="00C26AD2" w:rsidRDefault="00C26AD2" w:rsidP="005A3E85">
      <w:pPr>
        <w:pStyle w:val="NoSpacing"/>
        <w:ind w:left="363"/>
        <w:rPr>
          <w:rFonts w:eastAsia="Times New Roman" w:cstheme="minorHAnsi"/>
          <w:color w:val="000000"/>
          <w:sz w:val="20"/>
          <w:szCs w:val="18"/>
        </w:rPr>
      </w:pPr>
      <w:r w:rsidRPr="00C26AD2">
        <w:rPr>
          <w:noProof/>
          <w:sz w:val="18"/>
        </w:rPr>
        <w:drawing>
          <wp:inline distT="0" distB="0" distL="0" distR="0" wp14:anchorId="21943968" wp14:editId="0E191056">
            <wp:extent cx="4514850" cy="8412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58" cy="851888"/>
                    </a:xfrm>
                    <a:prstGeom prst="rect">
                      <a:avLst/>
                    </a:prstGeom>
                  </pic:spPr>
                </pic:pic>
              </a:graphicData>
            </a:graphic>
          </wp:inline>
        </w:drawing>
      </w:r>
    </w:p>
    <w:p w14:paraId="63403057" w14:textId="65D45884" w:rsidR="00C26AD2" w:rsidRPr="00C26AD2" w:rsidRDefault="00C26AD2" w:rsidP="005A3E85">
      <w:pPr>
        <w:pStyle w:val="NoSpacing"/>
        <w:ind w:left="363"/>
        <w:rPr>
          <w:rFonts w:eastAsia="Times New Roman" w:cstheme="minorHAnsi"/>
          <w:b/>
          <w:color w:val="000000"/>
        </w:rPr>
      </w:pPr>
      <w:r w:rsidRPr="00C26AD2">
        <w:rPr>
          <w:rFonts w:eastAsia="Times New Roman" w:cstheme="minorHAnsi"/>
          <w:b/>
          <w:color w:val="000000"/>
        </w:rPr>
        <w:t>Interpretation:</w:t>
      </w:r>
    </w:p>
    <w:p w14:paraId="5B1070AD" w14:textId="1779DE00" w:rsidR="00C26AD2" w:rsidRPr="00C26AD2" w:rsidRDefault="00C26AD2" w:rsidP="005A3E85">
      <w:pPr>
        <w:pStyle w:val="NoSpacing"/>
        <w:numPr>
          <w:ilvl w:val="0"/>
          <w:numId w:val="24"/>
        </w:numPr>
        <w:ind w:left="723"/>
        <w:rPr>
          <w:rFonts w:eastAsia="Times New Roman" w:cstheme="minorHAnsi"/>
          <w:color w:val="000000"/>
        </w:rPr>
      </w:pPr>
      <w:r w:rsidRPr="00C26AD2">
        <w:rPr>
          <w:rFonts w:eastAsia="Times New Roman" w:cstheme="minorHAnsi"/>
          <w:color w:val="000000"/>
        </w:rPr>
        <w:t>The hypothesis of normality is rejected for all variables.</w:t>
      </w:r>
    </w:p>
    <w:p w14:paraId="20BF75B7" w14:textId="2B9C9D72" w:rsidR="00C26AD2" w:rsidRPr="00C26AD2" w:rsidRDefault="00C26AD2" w:rsidP="005A3E85">
      <w:pPr>
        <w:pStyle w:val="NoSpacing"/>
        <w:numPr>
          <w:ilvl w:val="0"/>
          <w:numId w:val="24"/>
        </w:numPr>
        <w:ind w:left="723"/>
        <w:rPr>
          <w:rFonts w:eastAsia="Times New Roman" w:cstheme="minorHAnsi"/>
          <w:color w:val="000000"/>
        </w:rPr>
      </w:pPr>
      <w:r w:rsidRPr="00C26AD2">
        <w:rPr>
          <w:rFonts w:eastAsia="Times New Roman" w:cstheme="minorHAnsi"/>
          <w:color w:val="000000"/>
        </w:rPr>
        <w:t>Both tests show significant evidence of lack of multivariate normality.</w:t>
      </w:r>
    </w:p>
    <w:p w14:paraId="1E549C58" w14:textId="5585A9F3" w:rsidR="00C26AD2" w:rsidRPr="00C26AD2" w:rsidRDefault="00C26AD2" w:rsidP="005A3E85">
      <w:pPr>
        <w:pStyle w:val="NoSpacing"/>
        <w:numPr>
          <w:ilvl w:val="0"/>
          <w:numId w:val="24"/>
        </w:numPr>
        <w:ind w:left="723"/>
        <w:rPr>
          <w:rFonts w:eastAsia="Times New Roman" w:cstheme="minorHAnsi"/>
          <w:color w:val="000000"/>
        </w:rPr>
      </w:pPr>
      <w:r w:rsidRPr="00C26AD2">
        <w:rPr>
          <w:rFonts w:eastAsia="Times New Roman" w:cstheme="minorHAnsi"/>
          <w:color w:val="000000"/>
        </w:rPr>
        <w:t>The LDA has some robustness against the lack of multivariate normality, but it is important to take it into account in the conclusion of the analysis.</w:t>
      </w:r>
    </w:p>
    <w:p w14:paraId="69F44D82" w14:textId="77777777" w:rsidR="00C26AD2" w:rsidRDefault="00C26AD2" w:rsidP="005A3E85">
      <w:pPr>
        <w:pStyle w:val="NoSpacing"/>
        <w:ind w:left="360"/>
        <w:rPr>
          <w:rFonts w:eastAsia="Times New Roman" w:cstheme="minorHAnsi"/>
          <w:color w:val="000000"/>
          <w:sz w:val="20"/>
          <w:szCs w:val="18"/>
        </w:rPr>
      </w:pPr>
    </w:p>
    <w:p w14:paraId="7947C38D" w14:textId="77777777" w:rsidR="00C26AD2" w:rsidRDefault="00C26AD2" w:rsidP="00BA79EC">
      <w:pPr>
        <w:pStyle w:val="NoSpacing"/>
        <w:shd w:val="clear" w:color="auto" w:fill="DDD9C3" w:themeFill="background2" w:themeFillShade="E6"/>
        <w:ind w:left="0"/>
        <w:rPr>
          <w:rFonts w:eastAsia="Times New Roman" w:cstheme="minorHAnsi"/>
          <w:color w:val="000000"/>
          <w:sz w:val="20"/>
          <w:szCs w:val="18"/>
        </w:rPr>
      </w:pPr>
      <w:r>
        <w:rPr>
          <w:rFonts w:eastAsia="Times New Roman" w:cstheme="minorHAnsi"/>
          <w:color w:val="000000"/>
          <w:sz w:val="20"/>
          <w:szCs w:val="18"/>
        </w:rPr>
        <w:t>Rcode:</w:t>
      </w:r>
    </w:p>
    <w:p w14:paraId="5125E35F" w14:textId="77777777" w:rsidR="00C26AD2" w:rsidRPr="00CC5F8A" w:rsidRDefault="00C26AD2"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lastRenderedPageBreak/>
        <w:t>data_df_tidy &lt;- melt(data_df[-1], value.name = "valor")</w:t>
      </w:r>
    </w:p>
    <w:p w14:paraId="359083C3" w14:textId="77777777" w:rsidR="00C26AD2" w:rsidRPr="00CC5F8A" w:rsidRDefault="00C26AD2"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t>kable(data_df_tidy %&gt;% group_by(Purchase, variable) %&gt;% summarise(p_value_Shapiro.test = shapiro.test(valor)$p.value))</w:t>
      </w:r>
    </w:p>
    <w:p w14:paraId="041B97ED" w14:textId="77777777" w:rsidR="00C26AD2" w:rsidRPr="00CC5F8A" w:rsidRDefault="00C26AD2" w:rsidP="00BA79EC">
      <w:pPr>
        <w:pStyle w:val="NoSpacing"/>
        <w:shd w:val="clear" w:color="auto" w:fill="DDD9C3" w:themeFill="background2" w:themeFillShade="E6"/>
        <w:ind w:left="3"/>
        <w:rPr>
          <w:rFonts w:eastAsia="Times New Roman" w:cstheme="minorHAnsi"/>
          <w:color w:val="000000"/>
          <w:sz w:val="20"/>
          <w:szCs w:val="18"/>
        </w:rPr>
      </w:pPr>
    </w:p>
    <w:p w14:paraId="31A00889" w14:textId="77777777" w:rsidR="00C26AD2" w:rsidRDefault="00C26AD2"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t>hzTest(data = data_df[,2:3], qqplot = FALSE)</w:t>
      </w:r>
    </w:p>
    <w:p w14:paraId="63743467" w14:textId="77777777" w:rsidR="00C26AD2" w:rsidRPr="00CC5F8A" w:rsidRDefault="00C26AD2"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t>roystonTest(data = data_df[,2:3], qqplot = TRUE)</w:t>
      </w:r>
    </w:p>
    <w:p w14:paraId="7C0B3BF1" w14:textId="77777777" w:rsidR="00C26AD2" w:rsidRPr="00CC5F8A" w:rsidRDefault="00C26AD2"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t>uniNorm(data_df[2:3], type = "SW", desc = TRUE) # Shapiro-Wilk Test</w:t>
      </w:r>
    </w:p>
    <w:p w14:paraId="5607754D" w14:textId="77777777" w:rsidR="00C26AD2" w:rsidRPr="00CC5F8A" w:rsidRDefault="00C26AD2"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t>#Group 0</w:t>
      </w:r>
    </w:p>
    <w:p w14:paraId="772BE269" w14:textId="77777777" w:rsidR="00C26AD2" w:rsidRPr="00CC5F8A" w:rsidRDefault="00C26AD2"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t>s &lt;- subset(data_df, data_df$Purchase == 0)</w:t>
      </w:r>
    </w:p>
    <w:p w14:paraId="6999D55F" w14:textId="77777777" w:rsidR="00C26AD2" w:rsidRPr="00CC5F8A" w:rsidRDefault="00C26AD2"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t>shapiro.test(t(as.matrix(s[,-4])))</w:t>
      </w:r>
    </w:p>
    <w:p w14:paraId="4D9B87D6" w14:textId="77777777" w:rsidR="00C26AD2" w:rsidRPr="00CC5F8A" w:rsidRDefault="00C26AD2" w:rsidP="00BA79EC">
      <w:pPr>
        <w:pStyle w:val="NoSpacing"/>
        <w:shd w:val="clear" w:color="auto" w:fill="DDD9C3" w:themeFill="background2" w:themeFillShade="E6"/>
        <w:ind w:left="0"/>
        <w:rPr>
          <w:rFonts w:eastAsia="Times New Roman" w:cstheme="minorHAnsi"/>
          <w:color w:val="000000"/>
          <w:sz w:val="20"/>
          <w:szCs w:val="18"/>
        </w:rPr>
      </w:pPr>
    </w:p>
    <w:p w14:paraId="62B6ECEA" w14:textId="77777777" w:rsidR="00C26AD2" w:rsidRPr="00CC5F8A" w:rsidRDefault="00C26AD2"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t>#Group 1</w:t>
      </w:r>
    </w:p>
    <w:p w14:paraId="1EABB47C" w14:textId="77777777" w:rsidR="00C26AD2" w:rsidRPr="00CC5F8A" w:rsidRDefault="00C26AD2"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t>s &lt;- subset(data_df, data_df$Purchase == 1)</w:t>
      </w:r>
    </w:p>
    <w:p w14:paraId="3C37CCF8" w14:textId="77777777" w:rsidR="00C26AD2" w:rsidRDefault="00C26AD2" w:rsidP="00BA79EC">
      <w:pPr>
        <w:pStyle w:val="NoSpacing"/>
        <w:shd w:val="clear" w:color="auto" w:fill="DDD9C3" w:themeFill="background2" w:themeFillShade="E6"/>
        <w:ind w:left="0"/>
        <w:rPr>
          <w:rFonts w:eastAsia="Times New Roman" w:cstheme="minorHAnsi"/>
          <w:color w:val="000000"/>
          <w:sz w:val="20"/>
          <w:szCs w:val="18"/>
        </w:rPr>
      </w:pPr>
      <w:r w:rsidRPr="00CC5F8A">
        <w:rPr>
          <w:rFonts w:eastAsia="Times New Roman" w:cstheme="minorHAnsi"/>
          <w:color w:val="000000"/>
          <w:sz w:val="20"/>
          <w:szCs w:val="18"/>
        </w:rPr>
        <w:t>shapiro.test(t(as.matrix(s[,-4])))</w:t>
      </w:r>
    </w:p>
    <w:p w14:paraId="43BF0A5B" w14:textId="77777777" w:rsidR="00C26AD2" w:rsidRDefault="00C26AD2" w:rsidP="00BA79EC">
      <w:pPr>
        <w:pStyle w:val="NoSpacing"/>
        <w:shd w:val="clear" w:color="auto" w:fill="DDD9C3" w:themeFill="background2" w:themeFillShade="E6"/>
        <w:ind w:left="0"/>
        <w:rPr>
          <w:rFonts w:eastAsia="Times New Roman" w:cstheme="minorHAnsi"/>
          <w:color w:val="000000"/>
          <w:sz w:val="20"/>
          <w:szCs w:val="18"/>
        </w:rPr>
      </w:pPr>
      <w:r w:rsidRPr="00C26AD2">
        <w:rPr>
          <w:rFonts w:eastAsia="Times New Roman" w:cstheme="minorHAnsi"/>
          <w:color w:val="000000"/>
          <w:sz w:val="20"/>
          <w:szCs w:val="18"/>
        </w:rPr>
        <w:t>uniNorm(data_df[2:3], type = "Lillie", desc = FALSE)</w:t>
      </w:r>
    </w:p>
    <w:p w14:paraId="4BC512CB" w14:textId="5791AE03" w:rsidR="00C26AD2" w:rsidRDefault="00C26AD2" w:rsidP="00BA79EC">
      <w:pPr>
        <w:pStyle w:val="NoSpacing"/>
        <w:ind w:left="0"/>
        <w:rPr>
          <w:rFonts w:eastAsia="Times New Roman" w:cstheme="minorHAnsi"/>
          <w:color w:val="000000"/>
          <w:sz w:val="20"/>
          <w:szCs w:val="18"/>
        </w:rPr>
      </w:pPr>
    </w:p>
    <w:p w14:paraId="0ACD8E2C" w14:textId="0BB3D3F6" w:rsidR="00C26AD2" w:rsidRPr="00C26AD2" w:rsidRDefault="00C26AD2" w:rsidP="00BA79EC">
      <w:pPr>
        <w:pStyle w:val="NoSpacing"/>
        <w:numPr>
          <w:ilvl w:val="0"/>
          <w:numId w:val="23"/>
        </w:numPr>
        <w:ind w:left="363"/>
        <w:rPr>
          <w:rFonts w:eastAsia="Times New Roman" w:cstheme="minorHAnsi"/>
          <w:b/>
          <w:color w:val="000000"/>
          <w:szCs w:val="18"/>
        </w:rPr>
      </w:pPr>
      <w:r w:rsidRPr="00C26AD2">
        <w:rPr>
          <w:rFonts w:eastAsia="Times New Roman" w:cstheme="minorHAnsi"/>
          <w:b/>
          <w:color w:val="000000"/>
          <w:szCs w:val="18"/>
        </w:rPr>
        <w:t>Similarity of Dispersion (Homoscedasticity):</w:t>
      </w:r>
    </w:p>
    <w:p w14:paraId="6D6D2809" w14:textId="77777777" w:rsidR="00C26AD2" w:rsidRDefault="00C26AD2" w:rsidP="00BA79EC">
      <w:pPr>
        <w:pStyle w:val="NoSpacing"/>
        <w:ind w:left="3"/>
        <w:rPr>
          <w:rFonts w:eastAsia="Times New Roman" w:cstheme="minorHAnsi"/>
          <w:color w:val="000000"/>
          <w:sz w:val="20"/>
          <w:szCs w:val="18"/>
        </w:rPr>
      </w:pPr>
    </w:p>
    <w:p w14:paraId="0F4415AD" w14:textId="5F7D853C" w:rsidR="00C26AD2" w:rsidRPr="00C26AD2" w:rsidRDefault="00C26AD2" w:rsidP="005A3E85">
      <w:pPr>
        <w:pStyle w:val="NoSpacing"/>
        <w:ind w:left="363"/>
        <w:rPr>
          <w:rFonts w:eastAsia="Times New Roman" w:cstheme="minorHAnsi"/>
          <w:color w:val="000000"/>
          <w:szCs w:val="18"/>
        </w:rPr>
      </w:pPr>
      <w:r w:rsidRPr="00C26AD2">
        <w:rPr>
          <w:rFonts w:eastAsia="Times New Roman" w:cstheme="minorHAnsi"/>
          <w:color w:val="000000"/>
          <w:szCs w:val="18"/>
        </w:rPr>
        <w:t>Box’s M test to assess the similarity of the dispersion matrices of the independent variables among groups.</w:t>
      </w:r>
    </w:p>
    <w:p w14:paraId="7048E144" w14:textId="5EA0BC93" w:rsidR="00C26AD2" w:rsidRDefault="00C26AD2" w:rsidP="005A3E85">
      <w:pPr>
        <w:pStyle w:val="NoSpacing"/>
        <w:ind w:left="363"/>
        <w:rPr>
          <w:rFonts w:eastAsia="Times New Roman" w:cstheme="minorHAnsi"/>
          <w:color w:val="000000"/>
          <w:sz w:val="20"/>
          <w:szCs w:val="18"/>
        </w:rPr>
      </w:pPr>
    </w:p>
    <w:p w14:paraId="576F3482" w14:textId="753843FB" w:rsidR="00C26AD2" w:rsidRDefault="00C26AD2" w:rsidP="005A3E85">
      <w:pPr>
        <w:pStyle w:val="NoSpacing"/>
        <w:ind w:left="363"/>
        <w:rPr>
          <w:rFonts w:eastAsia="Times New Roman" w:cstheme="minorHAnsi"/>
          <w:color w:val="000000"/>
          <w:sz w:val="20"/>
          <w:szCs w:val="18"/>
        </w:rPr>
      </w:pPr>
      <w:r>
        <w:rPr>
          <w:noProof/>
        </w:rPr>
        <w:drawing>
          <wp:inline distT="0" distB="0" distL="0" distR="0" wp14:anchorId="5E581C2A" wp14:editId="6DA1D290">
            <wp:extent cx="5391150" cy="676275"/>
            <wp:effectExtent l="0" t="0" r="0" b="9525"/>
            <wp:docPr id="15" name="Picture 1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stretch>
                      <a:fillRect/>
                    </a:stretch>
                  </pic:blipFill>
                  <pic:spPr>
                    <a:xfrm>
                      <a:off x="0" y="0"/>
                      <a:ext cx="5391150" cy="676275"/>
                    </a:xfrm>
                    <a:prstGeom prst="rect">
                      <a:avLst/>
                    </a:prstGeom>
                  </pic:spPr>
                </pic:pic>
              </a:graphicData>
            </a:graphic>
          </wp:inline>
        </w:drawing>
      </w:r>
    </w:p>
    <w:p w14:paraId="0A94DCB6" w14:textId="703E229B" w:rsidR="00C26AD2" w:rsidRDefault="00C26AD2" w:rsidP="00BA79EC">
      <w:pPr>
        <w:pStyle w:val="NoSpacing"/>
        <w:ind w:left="3"/>
        <w:rPr>
          <w:rFonts w:eastAsia="Times New Roman" w:cstheme="minorHAnsi"/>
          <w:color w:val="000000"/>
          <w:sz w:val="20"/>
          <w:szCs w:val="18"/>
        </w:rPr>
      </w:pPr>
    </w:p>
    <w:p w14:paraId="7E1AEB2E" w14:textId="77777777" w:rsidR="00C26AD2" w:rsidRPr="00C26AD2" w:rsidRDefault="00C26AD2" w:rsidP="005A3E85">
      <w:pPr>
        <w:pStyle w:val="NoSpacing"/>
        <w:ind w:left="363"/>
        <w:rPr>
          <w:rFonts w:eastAsia="Times New Roman" w:cstheme="minorHAnsi"/>
          <w:b/>
          <w:color w:val="000000"/>
          <w:szCs w:val="18"/>
        </w:rPr>
      </w:pPr>
      <w:r w:rsidRPr="00C26AD2">
        <w:rPr>
          <w:rFonts w:eastAsia="Times New Roman" w:cstheme="minorHAnsi"/>
          <w:b/>
          <w:color w:val="000000"/>
          <w:szCs w:val="18"/>
        </w:rPr>
        <w:t>Interpretation:</w:t>
      </w:r>
    </w:p>
    <w:p w14:paraId="69BD43D6" w14:textId="4DB4A2AF" w:rsidR="00C26AD2" w:rsidRPr="00C26AD2" w:rsidRDefault="00C26AD2" w:rsidP="005A3E85">
      <w:pPr>
        <w:pStyle w:val="NoSpacing"/>
        <w:numPr>
          <w:ilvl w:val="0"/>
          <w:numId w:val="25"/>
        </w:numPr>
        <w:ind w:left="723"/>
        <w:rPr>
          <w:rFonts w:eastAsia="Times New Roman" w:cstheme="minorHAnsi"/>
          <w:color w:val="000000"/>
          <w:szCs w:val="18"/>
        </w:rPr>
      </w:pPr>
      <w:r w:rsidRPr="00C26AD2">
        <w:rPr>
          <w:rFonts w:eastAsia="Times New Roman" w:cstheme="minorHAnsi"/>
          <w:color w:val="000000"/>
          <w:szCs w:val="18"/>
        </w:rPr>
        <w:t xml:space="preserve">p−value in Box’s M test is &lt;0.01. </w:t>
      </w:r>
      <w:r w:rsidR="008327F9" w:rsidRPr="00C26AD2">
        <w:rPr>
          <w:rFonts w:eastAsia="Times New Roman" w:cstheme="minorHAnsi"/>
          <w:color w:val="000000"/>
          <w:szCs w:val="18"/>
        </w:rPr>
        <w:t>Thus,</w:t>
      </w:r>
      <w:r w:rsidRPr="00C26AD2">
        <w:rPr>
          <w:rFonts w:eastAsia="Times New Roman" w:cstheme="minorHAnsi"/>
          <w:color w:val="000000"/>
          <w:szCs w:val="18"/>
        </w:rPr>
        <w:t xml:space="preserve"> we REJECT the H0 hypothesis of equality of covariance matrices and conclusion is that the dispersion matrices of the independent variables among group is NOT equal. </w:t>
      </w:r>
    </w:p>
    <w:p w14:paraId="1AC27C76" w14:textId="583009E8" w:rsidR="00C26AD2" w:rsidRPr="00C26AD2" w:rsidRDefault="00C26AD2" w:rsidP="005A3E85">
      <w:pPr>
        <w:pStyle w:val="NoSpacing"/>
        <w:numPr>
          <w:ilvl w:val="0"/>
          <w:numId w:val="25"/>
        </w:numPr>
        <w:ind w:left="723"/>
        <w:rPr>
          <w:rFonts w:eastAsia="Times New Roman" w:cstheme="minorHAnsi"/>
          <w:color w:val="000000"/>
          <w:szCs w:val="18"/>
        </w:rPr>
      </w:pPr>
      <w:r w:rsidRPr="00C26AD2">
        <w:rPr>
          <w:rFonts w:eastAsia="Times New Roman" w:cstheme="minorHAnsi"/>
          <w:color w:val="000000"/>
          <w:szCs w:val="18"/>
        </w:rPr>
        <w:t xml:space="preserve">However, since the Box's M test is very sensitive to the lack of multivariate normality, it is often significant not because the covariance matrix is not constant but because of the lack of normality, which is the case for </w:t>
      </w:r>
      <w:r w:rsidR="008327F9">
        <w:rPr>
          <w:rFonts w:eastAsia="Times New Roman" w:cstheme="minorHAnsi"/>
          <w:color w:val="000000"/>
          <w:szCs w:val="18"/>
        </w:rPr>
        <w:t>the</w:t>
      </w:r>
      <w:r w:rsidRPr="00C26AD2">
        <w:rPr>
          <w:rFonts w:eastAsia="Times New Roman" w:cstheme="minorHAnsi"/>
          <w:color w:val="000000"/>
          <w:szCs w:val="18"/>
        </w:rPr>
        <w:t xml:space="preserve"> data. For this reason, it is assumed that the covariance matrix is constant and that LDA can achieve a good classification accuracy. In the evaluation of the model, it will be seen how good this approach is. In addition, the conclusions should explain the assumption made.</w:t>
      </w:r>
    </w:p>
    <w:p w14:paraId="284523C4" w14:textId="1A6640EB" w:rsidR="00C26AD2" w:rsidRDefault="00C26AD2" w:rsidP="00BA79EC">
      <w:pPr>
        <w:pStyle w:val="NoSpacing"/>
        <w:ind w:left="3"/>
        <w:rPr>
          <w:rFonts w:eastAsia="Times New Roman" w:cstheme="minorHAnsi"/>
          <w:color w:val="000000"/>
          <w:sz w:val="20"/>
          <w:szCs w:val="18"/>
        </w:rPr>
      </w:pPr>
    </w:p>
    <w:p w14:paraId="5FD53EED" w14:textId="07E1A8A8" w:rsidR="008327F9" w:rsidRDefault="008327F9" w:rsidP="00BA79EC">
      <w:pPr>
        <w:pStyle w:val="NoSpacing"/>
        <w:shd w:val="clear" w:color="auto" w:fill="DDD9C3" w:themeFill="background2" w:themeFillShade="E6"/>
        <w:ind w:left="0"/>
        <w:rPr>
          <w:rFonts w:eastAsia="Times New Roman" w:cstheme="minorHAnsi"/>
          <w:color w:val="000000"/>
          <w:sz w:val="20"/>
          <w:szCs w:val="18"/>
        </w:rPr>
      </w:pPr>
      <w:r>
        <w:rPr>
          <w:rFonts w:eastAsia="Times New Roman" w:cstheme="minorHAnsi"/>
          <w:color w:val="000000"/>
          <w:sz w:val="20"/>
          <w:szCs w:val="18"/>
        </w:rPr>
        <w:t>RCode:</w:t>
      </w:r>
    </w:p>
    <w:p w14:paraId="225DB93D" w14:textId="77777777" w:rsidR="008327F9" w:rsidRPr="008327F9" w:rsidRDefault="008327F9" w:rsidP="00BA79EC">
      <w:pPr>
        <w:pStyle w:val="NoSpacing"/>
        <w:shd w:val="clear" w:color="auto" w:fill="DDD9C3" w:themeFill="background2" w:themeFillShade="E6"/>
        <w:ind w:left="0"/>
        <w:rPr>
          <w:rFonts w:eastAsia="Times New Roman" w:cstheme="minorHAnsi"/>
          <w:color w:val="000000"/>
          <w:sz w:val="20"/>
          <w:szCs w:val="18"/>
        </w:rPr>
      </w:pPr>
      <w:r w:rsidRPr="008327F9">
        <w:rPr>
          <w:rFonts w:eastAsia="Times New Roman" w:cstheme="minorHAnsi"/>
          <w:color w:val="000000"/>
          <w:sz w:val="20"/>
          <w:szCs w:val="18"/>
        </w:rPr>
        <w:t>hom&lt;-boxM(data_df[,2:3],group = data_df$Purchase)</w:t>
      </w:r>
    </w:p>
    <w:p w14:paraId="462F33AA" w14:textId="34978FF8" w:rsidR="00C26AD2" w:rsidRDefault="008327F9" w:rsidP="00BA79EC">
      <w:pPr>
        <w:pStyle w:val="NoSpacing"/>
        <w:shd w:val="clear" w:color="auto" w:fill="DDD9C3" w:themeFill="background2" w:themeFillShade="E6"/>
        <w:ind w:left="0"/>
        <w:rPr>
          <w:rFonts w:eastAsia="Times New Roman" w:cstheme="minorHAnsi"/>
          <w:color w:val="000000"/>
          <w:sz w:val="20"/>
          <w:szCs w:val="18"/>
        </w:rPr>
      </w:pPr>
      <w:r w:rsidRPr="008327F9">
        <w:rPr>
          <w:rFonts w:eastAsia="Times New Roman" w:cstheme="minorHAnsi"/>
          <w:color w:val="000000"/>
          <w:sz w:val="20"/>
          <w:szCs w:val="18"/>
        </w:rPr>
        <w:t>hom</w:t>
      </w:r>
    </w:p>
    <w:p w14:paraId="357AE780" w14:textId="04F20E82" w:rsidR="008327F9" w:rsidRDefault="008327F9" w:rsidP="00BA79EC">
      <w:pPr>
        <w:pStyle w:val="NoSpacing"/>
        <w:ind w:left="0"/>
        <w:rPr>
          <w:rFonts w:eastAsia="Times New Roman" w:cstheme="minorHAnsi"/>
          <w:color w:val="000000"/>
          <w:sz w:val="20"/>
          <w:szCs w:val="18"/>
        </w:rPr>
      </w:pPr>
    </w:p>
    <w:p w14:paraId="7C22118F" w14:textId="4B2AC15D" w:rsidR="008327F9" w:rsidRDefault="008327F9" w:rsidP="00BA79EC">
      <w:pPr>
        <w:pStyle w:val="NoSpacing"/>
        <w:numPr>
          <w:ilvl w:val="0"/>
          <w:numId w:val="23"/>
        </w:numPr>
        <w:ind w:left="363"/>
        <w:rPr>
          <w:rFonts w:eastAsia="Times New Roman" w:cstheme="minorHAnsi"/>
          <w:b/>
          <w:color w:val="000000"/>
          <w:szCs w:val="18"/>
        </w:rPr>
      </w:pPr>
      <w:r w:rsidRPr="008327F9">
        <w:rPr>
          <w:rFonts w:eastAsia="Times New Roman" w:cstheme="minorHAnsi"/>
          <w:b/>
          <w:color w:val="000000"/>
          <w:szCs w:val="18"/>
        </w:rPr>
        <w:t>MANOVA</w:t>
      </w:r>
    </w:p>
    <w:p w14:paraId="4248E68D" w14:textId="77777777" w:rsidR="008327F9" w:rsidRPr="008327F9" w:rsidRDefault="008327F9" w:rsidP="00BA79EC">
      <w:pPr>
        <w:pStyle w:val="NoSpacing"/>
        <w:ind w:left="3"/>
        <w:rPr>
          <w:rFonts w:eastAsia="Times New Roman" w:cstheme="minorHAnsi"/>
          <w:b/>
          <w:color w:val="000000"/>
          <w:szCs w:val="18"/>
        </w:rPr>
      </w:pPr>
    </w:p>
    <w:p w14:paraId="03A7EB91" w14:textId="163A14DB" w:rsidR="008327F9" w:rsidRDefault="008327F9" w:rsidP="005A3E85">
      <w:pPr>
        <w:pStyle w:val="NoSpacing"/>
        <w:ind w:left="363"/>
        <w:rPr>
          <w:rFonts w:eastAsia="Times New Roman" w:cstheme="minorHAnsi"/>
          <w:color w:val="000000"/>
          <w:sz w:val="20"/>
          <w:szCs w:val="18"/>
        </w:rPr>
      </w:pPr>
      <w:r>
        <w:rPr>
          <w:noProof/>
        </w:rPr>
        <w:drawing>
          <wp:inline distT="0" distB="0" distL="0" distR="0" wp14:anchorId="4A148BCD" wp14:editId="6B3E4ED3">
            <wp:extent cx="5276850" cy="79660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7021" cy="804176"/>
                    </a:xfrm>
                    <a:prstGeom prst="rect">
                      <a:avLst/>
                    </a:prstGeom>
                  </pic:spPr>
                </pic:pic>
              </a:graphicData>
            </a:graphic>
          </wp:inline>
        </w:drawing>
      </w:r>
    </w:p>
    <w:p w14:paraId="4D3ECD88" w14:textId="06EA6D31" w:rsidR="008327F9" w:rsidRDefault="008327F9" w:rsidP="00BA79EC">
      <w:pPr>
        <w:pStyle w:val="NoSpacing"/>
        <w:ind w:left="3"/>
        <w:rPr>
          <w:rFonts w:eastAsia="Times New Roman" w:cstheme="minorHAnsi"/>
          <w:color w:val="000000"/>
          <w:sz w:val="20"/>
          <w:szCs w:val="18"/>
        </w:rPr>
      </w:pPr>
    </w:p>
    <w:p w14:paraId="39674EDF" w14:textId="6BA5CF6C" w:rsidR="008327F9" w:rsidRDefault="008327F9" w:rsidP="005A3E85">
      <w:pPr>
        <w:pStyle w:val="NoSpacing"/>
        <w:ind w:left="363"/>
        <w:rPr>
          <w:rFonts w:eastAsia="Times New Roman" w:cstheme="minorHAnsi"/>
          <w:color w:val="000000"/>
          <w:szCs w:val="18"/>
        </w:rPr>
      </w:pPr>
      <w:r w:rsidRPr="008327F9">
        <w:rPr>
          <w:rFonts w:eastAsia="Times New Roman" w:cstheme="minorHAnsi"/>
          <w:color w:val="000000"/>
          <w:szCs w:val="18"/>
        </w:rPr>
        <w:t>Interpretation: Discriminant analysis is significant.</w:t>
      </w:r>
    </w:p>
    <w:p w14:paraId="53134729" w14:textId="76BCA5AA" w:rsidR="008327F9" w:rsidRDefault="008327F9" w:rsidP="00BA79EC">
      <w:pPr>
        <w:pStyle w:val="NoSpacing"/>
        <w:ind w:left="3"/>
        <w:rPr>
          <w:rFonts w:eastAsia="Times New Roman" w:cstheme="minorHAnsi"/>
          <w:color w:val="000000"/>
          <w:szCs w:val="18"/>
        </w:rPr>
      </w:pPr>
    </w:p>
    <w:p w14:paraId="3E2C645E" w14:textId="1A53D612" w:rsidR="008327F9" w:rsidRPr="008327F9" w:rsidRDefault="008327F9" w:rsidP="00BA79EC">
      <w:pPr>
        <w:pStyle w:val="NoSpacing"/>
        <w:shd w:val="clear" w:color="auto" w:fill="DDD9C3" w:themeFill="background2" w:themeFillShade="E6"/>
        <w:ind w:left="0"/>
        <w:rPr>
          <w:rFonts w:eastAsia="Times New Roman" w:cstheme="minorHAnsi"/>
          <w:color w:val="000000"/>
          <w:sz w:val="20"/>
          <w:szCs w:val="18"/>
        </w:rPr>
      </w:pPr>
      <w:r w:rsidRPr="008327F9">
        <w:rPr>
          <w:rFonts w:eastAsia="Times New Roman" w:cstheme="minorHAnsi"/>
          <w:color w:val="000000"/>
          <w:sz w:val="20"/>
          <w:szCs w:val="18"/>
        </w:rPr>
        <w:t>RCode:</w:t>
      </w:r>
    </w:p>
    <w:p w14:paraId="4E9301A4" w14:textId="77777777" w:rsidR="008327F9" w:rsidRPr="008327F9" w:rsidRDefault="008327F9" w:rsidP="00BA79EC">
      <w:pPr>
        <w:pStyle w:val="NoSpacing"/>
        <w:shd w:val="clear" w:color="auto" w:fill="DDD9C3" w:themeFill="background2" w:themeFillShade="E6"/>
        <w:ind w:left="0"/>
        <w:rPr>
          <w:rFonts w:eastAsia="Times New Roman" w:cstheme="minorHAnsi"/>
          <w:color w:val="000000"/>
          <w:sz w:val="20"/>
          <w:szCs w:val="18"/>
        </w:rPr>
      </w:pPr>
      <w:r w:rsidRPr="008327F9">
        <w:rPr>
          <w:rFonts w:eastAsia="Times New Roman" w:cstheme="minorHAnsi"/>
          <w:color w:val="000000"/>
          <w:sz w:val="20"/>
          <w:szCs w:val="18"/>
        </w:rPr>
        <w:t>manova2 &lt;- manova(as.matrix(data_df[,2:3])~data_df$Purchase, data = data_df)</w:t>
      </w:r>
    </w:p>
    <w:p w14:paraId="1D481FD2" w14:textId="78B2C252" w:rsidR="008327F9" w:rsidRPr="008327F9" w:rsidRDefault="008327F9" w:rsidP="00BA79EC">
      <w:pPr>
        <w:pStyle w:val="NoSpacing"/>
        <w:shd w:val="clear" w:color="auto" w:fill="DDD9C3" w:themeFill="background2" w:themeFillShade="E6"/>
        <w:ind w:left="0"/>
        <w:rPr>
          <w:rFonts w:eastAsia="Times New Roman" w:cstheme="minorHAnsi"/>
          <w:color w:val="000000"/>
          <w:sz w:val="20"/>
          <w:szCs w:val="18"/>
        </w:rPr>
      </w:pPr>
      <w:r w:rsidRPr="008327F9">
        <w:rPr>
          <w:rFonts w:eastAsia="Times New Roman" w:cstheme="minorHAnsi"/>
          <w:color w:val="000000"/>
          <w:sz w:val="20"/>
          <w:szCs w:val="18"/>
        </w:rPr>
        <w:t>summary(manova2, test = "Wilks")</w:t>
      </w:r>
    </w:p>
    <w:p w14:paraId="4B499455" w14:textId="77777777" w:rsidR="008327F9" w:rsidRPr="008327F9" w:rsidRDefault="008327F9" w:rsidP="00BA79EC">
      <w:pPr>
        <w:pStyle w:val="NoSpacing"/>
        <w:ind w:left="3"/>
        <w:rPr>
          <w:rFonts w:eastAsia="Times New Roman" w:cstheme="minorHAnsi"/>
          <w:color w:val="000000"/>
          <w:szCs w:val="18"/>
        </w:rPr>
      </w:pPr>
    </w:p>
    <w:p w14:paraId="60CC5A1E" w14:textId="739BFFAD" w:rsidR="008327F9" w:rsidRPr="008327F9" w:rsidRDefault="008327F9" w:rsidP="00BA79EC">
      <w:pPr>
        <w:pStyle w:val="NoSpacing"/>
        <w:numPr>
          <w:ilvl w:val="0"/>
          <w:numId w:val="23"/>
        </w:numPr>
        <w:ind w:left="363"/>
        <w:rPr>
          <w:rFonts w:eastAsia="Times New Roman" w:cstheme="minorHAnsi"/>
          <w:b/>
          <w:color w:val="000000"/>
          <w:szCs w:val="18"/>
        </w:rPr>
      </w:pPr>
      <w:r w:rsidRPr="008327F9">
        <w:rPr>
          <w:rFonts w:eastAsia="Times New Roman" w:cstheme="minorHAnsi"/>
          <w:b/>
          <w:color w:val="000000"/>
          <w:szCs w:val="18"/>
        </w:rPr>
        <w:t xml:space="preserve">Hotelling test: </w:t>
      </w:r>
    </w:p>
    <w:p w14:paraId="1AAA178E" w14:textId="77777777" w:rsidR="008327F9" w:rsidRPr="008327F9" w:rsidRDefault="008327F9" w:rsidP="005A3E85">
      <w:pPr>
        <w:pStyle w:val="NoSpacing"/>
        <w:ind w:left="363"/>
        <w:rPr>
          <w:rFonts w:eastAsia="Times New Roman" w:cstheme="minorHAnsi"/>
          <w:color w:val="000000"/>
          <w:szCs w:val="18"/>
        </w:rPr>
      </w:pPr>
      <w:r w:rsidRPr="008327F9">
        <w:rPr>
          <w:rFonts w:eastAsia="Times New Roman" w:cstheme="minorHAnsi"/>
          <w:color w:val="000000"/>
          <w:szCs w:val="18"/>
        </w:rPr>
        <w:t>Performs a two-sample Hotelling's T-squared test for the difference in two multivariate means.</w:t>
      </w:r>
    </w:p>
    <w:p w14:paraId="2C503F93" w14:textId="73435B76" w:rsidR="008327F9" w:rsidRDefault="008327F9" w:rsidP="005A3E85">
      <w:pPr>
        <w:pStyle w:val="NoSpacing"/>
        <w:ind w:left="363"/>
        <w:rPr>
          <w:rFonts w:eastAsia="Times New Roman" w:cstheme="minorHAnsi"/>
          <w:color w:val="000000"/>
          <w:szCs w:val="18"/>
        </w:rPr>
      </w:pPr>
      <w:r w:rsidRPr="008327F9">
        <w:rPr>
          <w:rFonts w:eastAsia="Times New Roman" w:cstheme="minorHAnsi"/>
          <w:color w:val="000000"/>
          <w:szCs w:val="18"/>
        </w:rPr>
        <w:t>Interpretation: p-value is 0, which means that both groups differ significantly</w:t>
      </w:r>
    </w:p>
    <w:p w14:paraId="195A1BEB" w14:textId="27142AE1" w:rsidR="00AC7201" w:rsidRDefault="00AC7201" w:rsidP="00BA79EC">
      <w:pPr>
        <w:pStyle w:val="NoSpacing"/>
        <w:ind w:left="3"/>
        <w:rPr>
          <w:rFonts w:eastAsia="Times New Roman" w:cstheme="minorHAnsi"/>
          <w:color w:val="000000"/>
          <w:szCs w:val="18"/>
        </w:rPr>
      </w:pPr>
    </w:p>
    <w:p w14:paraId="4BBDAF16" w14:textId="6266A962" w:rsidR="00AC7201" w:rsidRPr="00607DAE" w:rsidRDefault="00AC7201" w:rsidP="00BA79EC">
      <w:pPr>
        <w:pStyle w:val="NoSpacing"/>
        <w:shd w:val="clear" w:color="auto" w:fill="DDD9C3" w:themeFill="background2" w:themeFillShade="E6"/>
        <w:ind w:left="0"/>
        <w:rPr>
          <w:rFonts w:eastAsia="Times New Roman" w:cstheme="minorHAnsi"/>
          <w:color w:val="000000"/>
          <w:sz w:val="20"/>
          <w:szCs w:val="18"/>
        </w:rPr>
      </w:pPr>
      <w:r w:rsidRPr="00607DAE">
        <w:rPr>
          <w:rFonts w:eastAsia="Times New Roman" w:cstheme="minorHAnsi"/>
          <w:color w:val="000000"/>
          <w:sz w:val="20"/>
          <w:szCs w:val="18"/>
        </w:rPr>
        <w:t>RCode:</w:t>
      </w:r>
    </w:p>
    <w:p w14:paraId="525115DF" w14:textId="77777777" w:rsidR="00AC7201" w:rsidRPr="00607DAE" w:rsidRDefault="00AC7201" w:rsidP="00BA79EC">
      <w:pPr>
        <w:pStyle w:val="NoSpacing"/>
        <w:shd w:val="clear" w:color="auto" w:fill="DDD9C3" w:themeFill="background2" w:themeFillShade="E6"/>
        <w:ind w:left="0"/>
        <w:rPr>
          <w:rFonts w:eastAsia="Times New Roman" w:cstheme="minorHAnsi"/>
          <w:color w:val="000000"/>
          <w:sz w:val="20"/>
          <w:szCs w:val="18"/>
        </w:rPr>
      </w:pPr>
      <w:r w:rsidRPr="00607DAE">
        <w:rPr>
          <w:rFonts w:eastAsia="Times New Roman" w:cstheme="minorHAnsi"/>
          <w:color w:val="000000"/>
          <w:sz w:val="20"/>
          <w:szCs w:val="18"/>
        </w:rPr>
        <w:t>hotel&lt;-hotelling.test(.~Purchase, data = data_df, pair = c(1,2))</w:t>
      </w:r>
    </w:p>
    <w:p w14:paraId="177D0898" w14:textId="0BC0DE49" w:rsidR="00AC7201" w:rsidRPr="00607DAE" w:rsidRDefault="00AC7201" w:rsidP="00BA79EC">
      <w:pPr>
        <w:pStyle w:val="NoSpacing"/>
        <w:shd w:val="clear" w:color="auto" w:fill="DDD9C3" w:themeFill="background2" w:themeFillShade="E6"/>
        <w:ind w:left="0"/>
        <w:rPr>
          <w:rFonts w:eastAsia="Times New Roman" w:cstheme="minorHAnsi"/>
          <w:color w:val="000000"/>
          <w:sz w:val="20"/>
          <w:szCs w:val="18"/>
        </w:rPr>
      </w:pPr>
      <w:r w:rsidRPr="00607DAE">
        <w:rPr>
          <w:rFonts w:eastAsia="Times New Roman" w:cstheme="minorHAnsi"/>
          <w:color w:val="000000"/>
          <w:sz w:val="20"/>
          <w:szCs w:val="18"/>
        </w:rPr>
        <w:t>hotel$pval</w:t>
      </w:r>
    </w:p>
    <w:p w14:paraId="1DA3ABF8" w14:textId="77777777" w:rsidR="008327F9" w:rsidRPr="008327F9" w:rsidRDefault="008327F9" w:rsidP="00BA79EC">
      <w:pPr>
        <w:pStyle w:val="NoSpacing"/>
        <w:ind w:left="0"/>
        <w:rPr>
          <w:rFonts w:eastAsia="Times New Roman" w:cstheme="minorHAnsi"/>
          <w:color w:val="000000"/>
          <w:szCs w:val="18"/>
        </w:rPr>
      </w:pPr>
    </w:p>
    <w:p w14:paraId="2B08FA19" w14:textId="31DE9C7C" w:rsidR="008327F9" w:rsidRPr="008327F9" w:rsidRDefault="008327F9" w:rsidP="00BA79EC">
      <w:pPr>
        <w:pStyle w:val="NoSpacing"/>
        <w:numPr>
          <w:ilvl w:val="0"/>
          <w:numId w:val="23"/>
        </w:numPr>
        <w:ind w:left="363"/>
        <w:rPr>
          <w:rFonts w:eastAsia="Times New Roman" w:cstheme="minorHAnsi"/>
          <w:b/>
          <w:color w:val="000000"/>
          <w:szCs w:val="18"/>
        </w:rPr>
      </w:pPr>
      <w:r w:rsidRPr="008327F9">
        <w:rPr>
          <w:rFonts w:eastAsia="Times New Roman" w:cstheme="minorHAnsi"/>
          <w:b/>
          <w:color w:val="000000"/>
          <w:szCs w:val="18"/>
        </w:rPr>
        <w:t>Forward Greedy Wilks:</w:t>
      </w:r>
    </w:p>
    <w:p w14:paraId="126F62FB" w14:textId="77777777" w:rsidR="008327F9" w:rsidRPr="008327F9" w:rsidRDefault="008327F9" w:rsidP="005A3E85">
      <w:pPr>
        <w:pStyle w:val="NoSpacing"/>
        <w:ind w:left="363"/>
        <w:rPr>
          <w:rFonts w:eastAsia="Times New Roman" w:cstheme="minorHAnsi"/>
          <w:color w:val="000000"/>
          <w:szCs w:val="18"/>
        </w:rPr>
      </w:pPr>
      <w:r w:rsidRPr="008327F9">
        <w:rPr>
          <w:rFonts w:eastAsia="Times New Roman" w:cstheme="minorHAnsi"/>
          <w:color w:val="000000"/>
          <w:szCs w:val="18"/>
        </w:rPr>
        <w:t xml:space="preserve">Let's choose the attributes that affect the quality of the separation. </w:t>
      </w:r>
    </w:p>
    <w:p w14:paraId="6A6BA519" w14:textId="4A143AA3" w:rsidR="008327F9" w:rsidRDefault="008327F9" w:rsidP="005A3E85">
      <w:pPr>
        <w:pStyle w:val="NoSpacing"/>
        <w:ind w:left="363"/>
        <w:rPr>
          <w:rFonts w:eastAsia="Times New Roman" w:cstheme="minorHAnsi"/>
          <w:color w:val="000000"/>
          <w:szCs w:val="18"/>
        </w:rPr>
      </w:pPr>
      <w:r w:rsidRPr="008327F9">
        <w:rPr>
          <w:rFonts w:eastAsia="Times New Roman" w:cstheme="minorHAnsi"/>
          <w:color w:val="000000"/>
          <w:szCs w:val="18"/>
        </w:rPr>
        <w:t>Interpretation: Variable NoBought render significant influence on result.</w:t>
      </w:r>
    </w:p>
    <w:p w14:paraId="051A6AD1" w14:textId="0C569FCC" w:rsidR="00AC7201" w:rsidRDefault="00AC7201" w:rsidP="00BA79EC">
      <w:pPr>
        <w:pStyle w:val="NoSpacing"/>
        <w:ind w:left="3"/>
        <w:rPr>
          <w:rFonts w:eastAsia="Times New Roman" w:cstheme="minorHAnsi"/>
          <w:color w:val="000000"/>
          <w:szCs w:val="18"/>
        </w:rPr>
      </w:pPr>
    </w:p>
    <w:p w14:paraId="723CFF38" w14:textId="10896F48" w:rsidR="00AC7201" w:rsidRPr="00607DAE" w:rsidRDefault="00AC7201" w:rsidP="00BA79EC">
      <w:pPr>
        <w:pStyle w:val="NoSpacing"/>
        <w:shd w:val="clear" w:color="auto" w:fill="DDD9C3" w:themeFill="background2" w:themeFillShade="E6"/>
        <w:ind w:left="0"/>
        <w:rPr>
          <w:rFonts w:eastAsia="Times New Roman" w:cstheme="minorHAnsi"/>
          <w:color w:val="000000"/>
          <w:sz w:val="20"/>
          <w:szCs w:val="18"/>
        </w:rPr>
      </w:pPr>
      <w:r w:rsidRPr="00607DAE">
        <w:rPr>
          <w:rFonts w:eastAsia="Times New Roman" w:cstheme="minorHAnsi"/>
          <w:color w:val="000000"/>
          <w:sz w:val="20"/>
          <w:szCs w:val="18"/>
        </w:rPr>
        <w:t>RCode:</w:t>
      </w:r>
    </w:p>
    <w:p w14:paraId="2D27058A" w14:textId="77777777" w:rsidR="00AC7201" w:rsidRPr="00607DAE" w:rsidRDefault="00AC7201" w:rsidP="00BA79EC">
      <w:pPr>
        <w:pStyle w:val="NoSpacing"/>
        <w:shd w:val="clear" w:color="auto" w:fill="DDD9C3" w:themeFill="background2" w:themeFillShade="E6"/>
        <w:ind w:left="0"/>
        <w:rPr>
          <w:rFonts w:eastAsia="Times New Roman" w:cstheme="minorHAnsi"/>
          <w:color w:val="000000"/>
          <w:sz w:val="20"/>
          <w:szCs w:val="18"/>
        </w:rPr>
      </w:pPr>
      <w:r w:rsidRPr="00607DAE">
        <w:rPr>
          <w:rFonts w:eastAsia="Times New Roman" w:cstheme="minorHAnsi"/>
          <w:color w:val="000000"/>
          <w:sz w:val="20"/>
          <w:szCs w:val="18"/>
        </w:rPr>
        <w:t>PurchaseType &lt;- as.numeric(data_df$Purchase)</w:t>
      </w:r>
    </w:p>
    <w:p w14:paraId="037EDE46" w14:textId="4D0C3B26" w:rsidR="00AC7201" w:rsidRPr="00607DAE" w:rsidRDefault="00AC7201" w:rsidP="00BA79EC">
      <w:pPr>
        <w:pStyle w:val="NoSpacing"/>
        <w:shd w:val="clear" w:color="auto" w:fill="DDD9C3" w:themeFill="background2" w:themeFillShade="E6"/>
        <w:ind w:left="0"/>
        <w:rPr>
          <w:rFonts w:eastAsia="Times New Roman" w:cstheme="minorHAnsi"/>
          <w:color w:val="000000"/>
          <w:sz w:val="20"/>
          <w:szCs w:val="18"/>
        </w:rPr>
      </w:pPr>
      <w:r w:rsidRPr="00607DAE">
        <w:rPr>
          <w:rFonts w:eastAsia="Times New Roman" w:cstheme="minorHAnsi"/>
          <w:color w:val="000000"/>
          <w:sz w:val="20"/>
          <w:szCs w:val="18"/>
        </w:rPr>
        <w:t>greedy.wilks(data_df[,2:3], PurchaseType)</w:t>
      </w:r>
    </w:p>
    <w:p w14:paraId="3BCBE51D" w14:textId="192CB9F7" w:rsidR="008327F9" w:rsidRDefault="008327F9" w:rsidP="00BA79EC">
      <w:pPr>
        <w:pStyle w:val="NoSpacing"/>
        <w:ind w:left="3"/>
        <w:rPr>
          <w:rFonts w:eastAsia="Times New Roman" w:cstheme="minorHAnsi"/>
          <w:color w:val="000000"/>
          <w:szCs w:val="18"/>
        </w:rPr>
      </w:pPr>
    </w:p>
    <w:p w14:paraId="63E6F366" w14:textId="31FB6AC6" w:rsidR="008327F9" w:rsidRPr="00A90AAB" w:rsidRDefault="00A90AAB" w:rsidP="00BA79EC">
      <w:pPr>
        <w:pStyle w:val="NoSpacing"/>
        <w:ind w:left="0"/>
        <w:outlineLvl w:val="1"/>
        <w:rPr>
          <w:rFonts w:eastAsia="Times New Roman" w:cstheme="minorHAnsi"/>
          <w:b/>
          <w:color w:val="365F91" w:themeColor="accent1" w:themeShade="BF"/>
          <w:sz w:val="24"/>
          <w:szCs w:val="18"/>
        </w:rPr>
      </w:pPr>
      <w:bookmarkStart w:id="7" w:name="_Toc504941966"/>
      <w:r w:rsidRPr="00A90AAB">
        <w:rPr>
          <w:rFonts w:eastAsia="Times New Roman" w:cstheme="minorHAnsi"/>
          <w:b/>
          <w:color w:val="365F91" w:themeColor="accent1" w:themeShade="BF"/>
          <w:sz w:val="24"/>
          <w:szCs w:val="18"/>
        </w:rPr>
        <w:t>Discriminant Analysis</w:t>
      </w:r>
      <w:bookmarkEnd w:id="7"/>
    </w:p>
    <w:p w14:paraId="153C04B3" w14:textId="42A6ACFB" w:rsidR="00A90AAB" w:rsidRDefault="00A90AAB" w:rsidP="00BA79EC">
      <w:pPr>
        <w:pStyle w:val="NoSpacing"/>
        <w:ind w:left="0"/>
        <w:rPr>
          <w:rFonts w:eastAsia="Times New Roman" w:cstheme="minorHAnsi"/>
          <w:color w:val="000000"/>
          <w:szCs w:val="18"/>
        </w:rPr>
      </w:pPr>
    </w:p>
    <w:p w14:paraId="0F470037" w14:textId="773E2CB6" w:rsidR="00CD59D2" w:rsidRDefault="007C178B" w:rsidP="005A3E85">
      <w:pPr>
        <w:pStyle w:val="NoSpacing"/>
        <w:ind w:left="0"/>
        <w:rPr>
          <w:rFonts w:eastAsia="Times New Roman" w:cstheme="minorHAnsi"/>
          <w:b/>
          <w:color w:val="000000"/>
          <w:szCs w:val="18"/>
        </w:rPr>
      </w:pPr>
      <w:r>
        <w:rPr>
          <w:rFonts w:eastAsia="Times New Roman" w:cstheme="minorHAnsi"/>
          <w:b/>
          <w:color w:val="000000"/>
          <w:szCs w:val="18"/>
        </w:rPr>
        <w:t xml:space="preserve">Step 1: </w:t>
      </w:r>
      <w:r w:rsidR="00CD59D2" w:rsidRPr="00CD59D2">
        <w:rPr>
          <w:rFonts w:eastAsia="Times New Roman" w:cstheme="minorHAnsi"/>
          <w:b/>
          <w:color w:val="000000"/>
          <w:szCs w:val="18"/>
        </w:rPr>
        <w:t>Differentiation-Fisher’s Discriminant Functions</w:t>
      </w:r>
    </w:p>
    <w:p w14:paraId="08C132A1" w14:textId="77777777" w:rsidR="00CD59D2" w:rsidRPr="00CD59D2" w:rsidRDefault="00CD59D2" w:rsidP="00BA79EC">
      <w:pPr>
        <w:pStyle w:val="NoSpacing"/>
        <w:ind w:left="0"/>
        <w:rPr>
          <w:rFonts w:eastAsia="Times New Roman" w:cstheme="minorHAnsi"/>
          <w:b/>
          <w:color w:val="000000"/>
          <w:szCs w:val="18"/>
        </w:rPr>
      </w:pPr>
    </w:p>
    <w:p w14:paraId="177EFBCD" w14:textId="746654E2" w:rsidR="00CD59D2" w:rsidRDefault="00CD59D2" w:rsidP="005A3E85">
      <w:pPr>
        <w:pStyle w:val="NoSpacing"/>
        <w:ind w:left="363"/>
        <w:rPr>
          <w:rFonts w:eastAsia="Times New Roman" w:cstheme="minorHAnsi"/>
          <w:color w:val="000000"/>
          <w:szCs w:val="18"/>
        </w:rPr>
      </w:pPr>
      <w:r>
        <w:rPr>
          <w:noProof/>
        </w:rPr>
        <w:drawing>
          <wp:inline distT="0" distB="0" distL="0" distR="0" wp14:anchorId="14D35A70" wp14:editId="4A0609DA">
            <wp:extent cx="3680847" cy="2171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3458" cy="2179141"/>
                    </a:xfrm>
                    <a:prstGeom prst="rect">
                      <a:avLst/>
                    </a:prstGeom>
                  </pic:spPr>
                </pic:pic>
              </a:graphicData>
            </a:graphic>
          </wp:inline>
        </w:drawing>
      </w:r>
    </w:p>
    <w:p w14:paraId="475B29AD" w14:textId="316B80CA" w:rsidR="00CD59D2" w:rsidRDefault="00CD59D2" w:rsidP="00BA79EC">
      <w:pPr>
        <w:pStyle w:val="NoSpacing"/>
        <w:ind w:left="3"/>
        <w:rPr>
          <w:rFonts w:eastAsia="Times New Roman" w:cstheme="minorHAnsi"/>
          <w:color w:val="000000"/>
          <w:szCs w:val="18"/>
        </w:rPr>
      </w:pPr>
    </w:p>
    <w:p w14:paraId="0438A24C" w14:textId="5B615267" w:rsidR="00CD59D2" w:rsidRDefault="00CD59D2" w:rsidP="005A3E85">
      <w:pPr>
        <w:pStyle w:val="NoSpacing"/>
        <w:ind w:left="0"/>
        <w:rPr>
          <w:rFonts w:eastAsia="Times New Roman" w:cstheme="minorHAnsi"/>
          <w:color w:val="000000"/>
          <w:szCs w:val="18"/>
        </w:rPr>
      </w:pPr>
      <w:r>
        <w:rPr>
          <w:rFonts w:eastAsia="Times New Roman" w:cstheme="minorHAnsi"/>
          <w:color w:val="000000"/>
          <w:szCs w:val="18"/>
        </w:rPr>
        <w:t>Interpretation:</w:t>
      </w:r>
    </w:p>
    <w:p w14:paraId="2F1B2DFD" w14:textId="71B78F69" w:rsidR="00CD59D2" w:rsidRPr="00CD59D2" w:rsidRDefault="00CD59D2" w:rsidP="005A3E85">
      <w:pPr>
        <w:pStyle w:val="NoSpacing"/>
        <w:numPr>
          <w:ilvl w:val="0"/>
          <w:numId w:val="26"/>
        </w:numPr>
        <w:rPr>
          <w:rFonts w:eastAsia="Times New Roman" w:cstheme="minorHAnsi"/>
          <w:color w:val="000000"/>
          <w:szCs w:val="18"/>
        </w:rPr>
      </w:pPr>
      <w:r w:rsidRPr="00CD59D2">
        <w:rPr>
          <w:rFonts w:eastAsia="Times New Roman" w:cstheme="minorHAnsi"/>
          <w:color w:val="000000"/>
          <w:szCs w:val="18"/>
        </w:rPr>
        <w:t>LDA generates 1 discriminant function for group 0 and 1.</w:t>
      </w:r>
    </w:p>
    <w:p w14:paraId="217E2D11" w14:textId="2295A312" w:rsidR="00CD59D2" w:rsidRPr="00CD59D2" w:rsidRDefault="00CD59D2" w:rsidP="005A3E85">
      <w:pPr>
        <w:pStyle w:val="NoSpacing"/>
        <w:ind w:left="0"/>
        <w:rPr>
          <w:rFonts w:eastAsia="Times New Roman" w:cstheme="minorHAnsi"/>
          <w:color w:val="000000"/>
          <w:szCs w:val="18"/>
        </w:rPr>
      </w:pPr>
      <w:r w:rsidRPr="00CD59D2">
        <w:rPr>
          <w:rFonts w:eastAsia="Times New Roman" w:cstheme="minorHAnsi"/>
          <w:color w:val="000000"/>
          <w:szCs w:val="18"/>
        </w:rPr>
        <w:t>The function is:</w:t>
      </w:r>
      <w:r>
        <w:rPr>
          <w:rFonts w:eastAsia="Times New Roman" w:cstheme="minorHAnsi"/>
          <w:color w:val="000000"/>
          <w:szCs w:val="18"/>
        </w:rPr>
        <w:t xml:space="preserve"> </w:t>
      </w:r>
      <w:r w:rsidRPr="00CD59D2">
        <w:rPr>
          <w:rFonts w:eastAsia="Times New Roman" w:cstheme="minorHAnsi"/>
          <w:color w:val="000000"/>
          <w:szCs w:val="18"/>
        </w:rPr>
        <w:t>Z = -0.05119557 * Months + 1.50670235 * NoBought</w:t>
      </w:r>
    </w:p>
    <w:p w14:paraId="0093AED6" w14:textId="5E550E0D" w:rsidR="00CD59D2" w:rsidRPr="00CD59D2" w:rsidRDefault="00CD59D2" w:rsidP="005A3E85">
      <w:pPr>
        <w:pStyle w:val="NoSpacing"/>
        <w:numPr>
          <w:ilvl w:val="0"/>
          <w:numId w:val="26"/>
        </w:numPr>
        <w:rPr>
          <w:rFonts w:eastAsia="Times New Roman" w:cstheme="minorHAnsi"/>
          <w:color w:val="000000"/>
          <w:szCs w:val="18"/>
        </w:rPr>
      </w:pPr>
      <w:r w:rsidRPr="00CD59D2">
        <w:rPr>
          <w:rFonts w:eastAsia="Times New Roman" w:cstheme="minorHAnsi"/>
          <w:color w:val="000000"/>
          <w:szCs w:val="18"/>
        </w:rPr>
        <w:t>If Z is large, then the LDA classifier will predict that the customer will Purchase, and if it is small, then the LDA classifier will predict the customer will not Purchase.</w:t>
      </w:r>
    </w:p>
    <w:p w14:paraId="3CA6EA0F" w14:textId="064D2088" w:rsidR="00CD59D2" w:rsidRPr="00CD59D2" w:rsidRDefault="00CD59D2" w:rsidP="005A3E85">
      <w:pPr>
        <w:pStyle w:val="NoSpacing"/>
        <w:numPr>
          <w:ilvl w:val="0"/>
          <w:numId w:val="26"/>
        </w:numPr>
        <w:rPr>
          <w:rFonts w:eastAsia="Times New Roman" w:cstheme="minorHAnsi"/>
          <w:color w:val="000000"/>
          <w:szCs w:val="18"/>
        </w:rPr>
      </w:pPr>
      <w:r w:rsidRPr="00CD59D2">
        <w:rPr>
          <w:rFonts w:eastAsia="Times New Roman" w:cstheme="minorHAnsi"/>
          <w:color w:val="000000"/>
          <w:szCs w:val="18"/>
        </w:rPr>
        <w:t xml:space="preserve">The LDA output indicates that our prior probabilities are π1=0.919 and π2=0.081; in other words, 91.9% of the training observations are customers who did not purchase and 8.1% represent those that purchased. </w:t>
      </w:r>
    </w:p>
    <w:p w14:paraId="6A6E22A1" w14:textId="49483AA1" w:rsidR="00CD59D2" w:rsidRDefault="00CD59D2" w:rsidP="005A3E85">
      <w:pPr>
        <w:pStyle w:val="NoSpacing"/>
        <w:numPr>
          <w:ilvl w:val="0"/>
          <w:numId w:val="26"/>
        </w:numPr>
        <w:rPr>
          <w:rFonts w:eastAsia="Times New Roman" w:cstheme="minorHAnsi"/>
          <w:color w:val="000000"/>
          <w:szCs w:val="18"/>
        </w:rPr>
      </w:pPr>
      <w:r w:rsidRPr="00CD59D2">
        <w:rPr>
          <w:rFonts w:eastAsia="Times New Roman" w:cstheme="minorHAnsi"/>
          <w:color w:val="000000"/>
          <w:szCs w:val="18"/>
        </w:rPr>
        <w:t>It also provides the group means; these are the average of each predictor within each class, and are used by LDA. These suggest that customers that tend to Purchase have, on average, 8.9 months since last purchase and 1 number of art book purchased than non-purchasers.</w:t>
      </w:r>
    </w:p>
    <w:p w14:paraId="72FE092D" w14:textId="2CA788D2" w:rsidR="00CD59D2" w:rsidRDefault="00CD59D2" w:rsidP="005A3E85">
      <w:pPr>
        <w:pStyle w:val="NoSpacing"/>
        <w:ind w:left="6"/>
        <w:rPr>
          <w:rFonts w:eastAsia="Times New Roman" w:cstheme="minorHAnsi"/>
          <w:color w:val="000000"/>
          <w:szCs w:val="18"/>
        </w:rPr>
      </w:pPr>
    </w:p>
    <w:p w14:paraId="3238BD0D" w14:textId="7FE9D55A" w:rsidR="00CD59D2" w:rsidRPr="00CD59D2" w:rsidRDefault="007C178B" w:rsidP="005A3E85">
      <w:pPr>
        <w:pStyle w:val="NoSpacing"/>
        <w:ind w:left="0"/>
        <w:rPr>
          <w:rFonts w:eastAsia="Times New Roman" w:cstheme="minorHAnsi"/>
          <w:b/>
          <w:color w:val="000000"/>
          <w:szCs w:val="18"/>
        </w:rPr>
      </w:pPr>
      <w:r>
        <w:rPr>
          <w:rFonts w:eastAsia="Times New Roman" w:cstheme="minorHAnsi"/>
          <w:b/>
          <w:color w:val="000000"/>
          <w:szCs w:val="18"/>
        </w:rPr>
        <w:t xml:space="preserve">Step 2: </w:t>
      </w:r>
      <w:r w:rsidR="00CD59D2" w:rsidRPr="00CD59D2">
        <w:rPr>
          <w:rFonts w:eastAsia="Times New Roman" w:cstheme="minorHAnsi"/>
          <w:b/>
          <w:color w:val="000000"/>
          <w:szCs w:val="18"/>
        </w:rPr>
        <w:t>Graphical Display of Discriminant Functions:</w:t>
      </w:r>
    </w:p>
    <w:p w14:paraId="7E980977" w14:textId="3EFCEDA8" w:rsidR="00CD59D2" w:rsidRDefault="00CD59D2" w:rsidP="00BA79EC">
      <w:pPr>
        <w:pStyle w:val="NoSpacing"/>
        <w:ind w:left="3"/>
        <w:rPr>
          <w:rFonts w:eastAsia="Times New Roman" w:cstheme="minorHAnsi"/>
          <w:color w:val="000000"/>
          <w:szCs w:val="18"/>
        </w:rPr>
      </w:pPr>
    </w:p>
    <w:p w14:paraId="08360E6A" w14:textId="229D9B0E" w:rsidR="00CD59D2" w:rsidRDefault="00CD59D2" w:rsidP="00BA79EC">
      <w:pPr>
        <w:pStyle w:val="NoSpacing"/>
        <w:ind w:left="0"/>
        <w:rPr>
          <w:rFonts w:eastAsia="Times New Roman" w:cstheme="minorHAnsi"/>
          <w:color w:val="000000"/>
          <w:szCs w:val="18"/>
        </w:rPr>
      </w:pPr>
      <w:r w:rsidRPr="00CD59D2">
        <w:rPr>
          <w:rFonts w:eastAsia="Times New Roman" w:cstheme="minorHAnsi"/>
          <w:color w:val="000000"/>
          <w:szCs w:val="18"/>
        </w:rPr>
        <w:t>Partition Plot after LDA:</w:t>
      </w:r>
    </w:p>
    <w:p w14:paraId="13523843" w14:textId="1FDBAB4F" w:rsidR="00CD59D2" w:rsidRDefault="00CD59D2" w:rsidP="00BA79EC">
      <w:pPr>
        <w:pStyle w:val="NoSpacing"/>
        <w:ind w:left="0"/>
        <w:rPr>
          <w:rFonts w:eastAsia="Times New Roman" w:cstheme="minorHAnsi"/>
          <w:color w:val="000000"/>
          <w:szCs w:val="18"/>
        </w:rPr>
      </w:pPr>
    </w:p>
    <w:p w14:paraId="4947B936" w14:textId="2CEBC408" w:rsidR="00CD59D2" w:rsidRDefault="00CD59D2" w:rsidP="00BA79EC">
      <w:pPr>
        <w:pStyle w:val="NoSpacing"/>
        <w:ind w:left="0"/>
        <w:rPr>
          <w:rFonts w:eastAsia="Times New Roman" w:cstheme="minorHAnsi"/>
          <w:color w:val="000000"/>
          <w:szCs w:val="18"/>
        </w:rPr>
      </w:pPr>
      <w:r>
        <w:rPr>
          <w:rFonts w:eastAsia="Times New Roman" w:cstheme="minorHAnsi"/>
          <w:noProof/>
          <w:color w:val="000000"/>
          <w:szCs w:val="18"/>
        </w:rPr>
        <w:lastRenderedPageBreak/>
        <w:drawing>
          <wp:inline distT="0" distB="0" distL="0" distR="0" wp14:anchorId="6BCC3D72" wp14:editId="6906957D">
            <wp:extent cx="5731510" cy="2847975"/>
            <wp:effectExtent l="19050" t="19050" r="2159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8-01-28 at 19.01.21.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47975"/>
                    </a:xfrm>
                    <a:prstGeom prst="rect">
                      <a:avLst/>
                    </a:prstGeom>
                    <a:ln w="19050">
                      <a:solidFill>
                        <a:schemeClr val="tx1"/>
                      </a:solidFill>
                    </a:ln>
                  </pic:spPr>
                </pic:pic>
              </a:graphicData>
            </a:graphic>
          </wp:inline>
        </w:drawing>
      </w:r>
    </w:p>
    <w:p w14:paraId="3021549D" w14:textId="77777777" w:rsidR="00CD59D2" w:rsidRDefault="00CD59D2" w:rsidP="00BA79EC">
      <w:pPr>
        <w:pStyle w:val="NoSpacing"/>
        <w:ind w:left="0"/>
        <w:rPr>
          <w:rFonts w:eastAsia="Times New Roman" w:cstheme="minorHAnsi"/>
          <w:color w:val="000000"/>
          <w:szCs w:val="18"/>
        </w:rPr>
      </w:pPr>
    </w:p>
    <w:p w14:paraId="09447427" w14:textId="77777777" w:rsidR="00CD59D2" w:rsidRPr="00CD59D2" w:rsidRDefault="00CD59D2" w:rsidP="00BA79EC">
      <w:pPr>
        <w:pStyle w:val="NoSpacing"/>
        <w:ind w:left="0"/>
        <w:rPr>
          <w:rFonts w:eastAsia="Times New Roman" w:cstheme="minorHAnsi"/>
          <w:color w:val="000000"/>
          <w:szCs w:val="18"/>
        </w:rPr>
      </w:pPr>
    </w:p>
    <w:p w14:paraId="1392148F" w14:textId="59D6CD5C" w:rsidR="00CD59D2" w:rsidRDefault="00CD59D2" w:rsidP="00BA79EC">
      <w:pPr>
        <w:pStyle w:val="NoSpacing"/>
        <w:ind w:left="0"/>
        <w:rPr>
          <w:rFonts w:eastAsia="Times New Roman" w:cstheme="minorHAnsi"/>
          <w:color w:val="000000"/>
          <w:szCs w:val="18"/>
        </w:rPr>
      </w:pPr>
      <w:r w:rsidRPr="00CD59D2">
        <w:rPr>
          <w:rFonts w:eastAsia="Times New Roman" w:cstheme="minorHAnsi"/>
          <w:color w:val="000000"/>
          <w:szCs w:val="18"/>
        </w:rPr>
        <w:t>Distribution of Outcome in Original Data Vs LDA:</w:t>
      </w:r>
    </w:p>
    <w:p w14:paraId="20912AB9" w14:textId="18CB809D" w:rsidR="00CD59D2" w:rsidRDefault="00CD59D2" w:rsidP="00BA79EC">
      <w:pPr>
        <w:pStyle w:val="NoSpacing"/>
        <w:ind w:left="0"/>
        <w:rPr>
          <w:rFonts w:eastAsia="Times New Roman" w:cstheme="minorHAnsi"/>
          <w:color w:val="000000"/>
          <w:szCs w:val="18"/>
        </w:rPr>
      </w:pPr>
    </w:p>
    <w:p w14:paraId="5211D6C2" w14:textId="5F2BC809" w:rsidR="00CD59D2" w:rsidRDefault="00CD59D2" w:rsidP="00BA79EC">
      <w:pPr>
        <w:pStyle w:val="NoSpacing"/>
        <w:ind w:left="0"/>
        <w:rPr>
          <w:rFonts w:eastAsia="Times New Roman" w:cstheme="minorHAnsi"/>
          <w:color w:val="000000"/>
          <w:szCs w:val="18"/>
        </w:rPr>
      </w:pPr>
      <w:r>
        <w:rPr>
          <w:rFonts w:eastAsia="Times New Roman" w:cstheme="minorHAnsi"/>
          <w:noProof/>
          <w:color w:val="000000"/>
          <w:szCs w:val="18"/>
        </w:rPr>
        <w:drawing>
          <wp:inline distT="0" distB="0" distL="0" distR="0" wp14:anchorId="0D92DE71" wp14:editId="0D613DE1">
            <wp:extent cx="5731510" cy="2461895"/>
            <wp:effectExtent l="19050" t="19050" r="2159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8-01-28 at 19.07.42.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2461895"/>
                    </a:xfrm>
                    <a:prstGeom prst="rect">
                      <a:avLst/>
                    </a:prstGeom>
                    <a:ln w="19050">
                      <a:solidFill>
                        <a:schemeClr val="tx1"/>
                      </a:solidFill>
                    </a:ln>
                  </pic:spPr>
                </pic:pic>
              </a:graphicData>
            </a:graphic>
          </wp:inline>
        </w:drawing>
      </w:r>
    </w:p>
    <w:p w14:paraId="2DA5DF88" w14:textId="34650262" w:rsidR="00CD59D2" w:rsidRDefault="00CD59D2" w:rsidP="00BA79EC">
      <w:pPr>
        <w:tabs>
          <w:tab w:val="left" w:pos="1845"/>
        </w:tabs>
        <w:ind w:left="0"/>
        <w:rPr>
          <w:lang w:val="en-US"/>
        </w:rPr>
      </w:pPr>
      <w:r>
        <w:rPr>
          <w:lang w:val="en-US"/>
        </w:rPr>
        <w:tab/>
      </w:r>
    </w:p>
    <w:p w14:paraId="09B5B80C" w14:textId="77777777" w:rsidR="00CD59D2" w:rsidRPr="00CD59D2" w:rsidRDefault="00CD59D2" w:rsidP="00BA79EC">
      <w:pPr>
        <w:pStyle w:val="NoSpacing"/>
        <w:ind w:left="0"/>
      </w:pPr>
      <w:r w:rsidRPr="00CD59D2">
        <w:t>Interpretation:</w:t>
      </w:r>
    </w:p>
    <w:p w14:paraId="22193FC5" w14:textId="17C1BA3D" w:rsidR="00CD59D2" w:rsidRDefault="00CD59D2" w:rsidP="00BA79EC">
      <w:pPr>
        <w:pStyle w:val="NoSpacing"/>
        <w:ind w:left="0"/>
      </w:pPr>
      <w:r w:rsidRPr="00CD59D2">
        <w:t>The Partition Plot shows a slight separation between the Purchase “0” and “1”. The same can be seen from the comparison of original vs LDA outcomes too.</w:t>
      </w:r>
    </w:p>
    <w:p w14:paraId="5AD27863" w14:textId="4B0D3C0D" w:rsidR="00CD59D2" w:rsidRDefault="00CD59D2" w:rsidP="00BA79EC">
      <w:pPr>
        <w:pStyle w:val="NoSpacing"/>
        <w:ind w:left="0"/>
      </w:pPr>
    </w:p>
    <w:p w14:paraId="55C5A9CB" w14:textId="04088EC0" w:rsidR="00CD59D2" w:rsidRPr="00194150" w:rsidRDefault="00CD59D2" w:rsidP="005A3E85">
      <w:pPr>
        <w:pStyle w:val="NoSpacing"/>
        <w:shd w:val="clear" w:color="auto" w:fill="DDD9C3" w:themeFill="background2" w:themeFillShade="E6"/>
        <w:ind w:left="0"/>
        <w:rPr>
          <w:rFonts w:eastAsia="Times New Roman" w:cstheme="minorHAnsi"/>
          <w:color w:val="000000"/>
          <w:sz w:val="20"/>
          <w:szCs w:val="18"/>
        </w:rPr>
      </w:pPr>
      <w:r w:rsidRPr="00194150">
        <w:rPr>
          <w:rFonts w:eastAsia="Times New Roman" w:cstheme="minorHAnsi"/>
          <w:color w:val="000000"/>
          <w:sz w:val="20"/>
          <w:szCs w:val="18"/>
        </w:rPr>
        <w:t>Rcode:</w:t>
      </w:r>
    </w:p>
    <w:p w14:paraId="5E22FD92" w14:textId="77777777" w:rsidR="00CD59D2" w:rsidRPr="00194150" w:rsidRDefault="00CD59D2" w:rsidP="00BA79EC">
      <w:pPr>
        <w:pStyle w:val="NoSpacing"/>
        <w:shd w:val="clear" w:color="auto" w:fill="DDD9C3" w:themeFill="background2" w:themeFillShade="E6"/>
        <w:ind w:left="0"/>
        <w:rPr>
          <w:rFonts w:eastAsia="Times New Roman" w:cstheme="minorHAnsi"/>
          <w:color w:val="000000"/>
          <w:sz w:val="20"/>
          <w:szCs w:val="18"/>
        </w:rPr>
      </w:pPr>
      <w:r w:rsidRPr="00194150">
        <w:rPr>
          <w:rFonts w:eastAsia="Times New Roman" w:cstheme="minorHAnsi"/>
          <w:color w:val="000000"/>
          <w:sz w:val="20"/>
          <w:szCs w:val="18"/>
        </w:rPr>
        <w:t>partimat(Purchase~NoBought+Months, data=df_train,method="lda",prec = 200, #image.colors = c("Orange", "Blue"), col.mean = "Red")</w:t>
      </w:r>
    </w:p>
    <w:p w14:paraId="43E344B7" w14:textId="3E718753" w:rsidR="00CD59D2" w:rsidRPr="00194150" w:rsidRDefault="00CD59D2" w:rsidP="00BA79EC">
      <w:pPr>
        <w:pStyle w:val="NoSpacing"/>
        <w:shd w:val="clear" w:color="auto" w:fill="DDD9C3" w:themeFill="background2" w:themeFillShade="E6"/>
        <w:ind w:left="0"/>
        <w:rPr>
          <w:rFonts w:eastAsia="Times New Roman" w:cstheme="minorHAnsi"/>
          <w:color w:val="000000"/>
          <w:sz w:val="20"/>
          <w:szCs w:val="18"/>
        </w:rPr>
      </w:pPr>
      <w:r w:rsidRPr="00194150">
        <w:rPr>
          <w:rFonts w:eastAsia="Times New Roman" w:cstheme="minorHAnsi"/>
          <w:color w:val="000000"/>
          <w:sz w:val="20"/>
          <w:szCs w:val="18"/>
        </w:rPr>
        <w:t>plotData &lt;- ggplot(data = data_df, mapping = aes(x = Months, y = NoBought, color = Purchase)) +</w:t>
      </w:r>
    </w:p>
    <w:p w14:paraId="44D17853" w14:textId="71D31728" w:rsidR="00CD59D2" w:rsidRPr="00194150" w:rsidRDefault="00CD59D2" w:rsidP="00BA79EC">
      <w:pPr>
        <w:pStyle w:val="NoSpacing"/>
        <w:shd w:val="clear" w:color="auto" w:fill="DDD9C3" w:themeFill="background2" w:themeFillShade="E6"/>
        <w:ind w:left="0"/>
        <w:rPr>
          <w:rFonts w:eastAsia="Times New Roman" w:cstheme="minorHAnsi"/>
          <w:color w:val="000000"/>
          <w:sz w:val="20"/>
          <w:szCs w:val="18"/>
        </w:rPr>
      </w:pPr>
      <w:r w:rsidRPr="00194150">
        <w:rPr>
          <w:rFonts w:eastAsia="Times New Roman" w:cstheme="minorHAnsi"/>
          <w:color w:val="000000"/>
          <w:sz w:val="20"/>
          <w:szCs w:val="18"/>
        </w:rPr>
        <w:t xml:space="preserve">  geom_point(alpha = 0.5) +  scale_color_manual(values = c("0" = "Red", "1" = "Green")) +</w:t>
      </w:r>
    </w:p>
    <w:p w14:paraId="7007CADC" w14:textId="3BC4E71D" w:rsidR="00CD59D2" w:rsidRPr="00194150" w:rsidRDefault="00CD59D2" w:rsidP="00BA79EC">
      <w:pPr>
        <w:pStyle w:val="NoSpacing"/>
        <w:shd w:val="clear" w:color="auto" w:fill="DDD9C3" w:themeFill="background2" w:themeFillShade="E6"/>
        <w:ind w:left="0"/>
        <w:rPr>
          <w:rFonts w:eastAsia="Times New Roman" w:cstheme="minorHAnsi"/>
          <w:color w:val="000000"/>
          <w:sz w:val="20"/>
          <w:szCs w:val="18"/>
        </w:rPr>
      </w:pPr>
      <w:r w:rsidRPr="00194150">
        <w:rPr>
          <w:rFonts w:eastAsia="Times New Roman" w:cstheme="minorHAnsi"/>
          <w:color w:val="000000"/>
          <w:sz w:val="20"/>
          <w:szCs w:val="18"/>
        </w:rPr>
        <w:t xml:space="preserve">  theme_bw() +  theme(legend.key = element_blank()) +  labs(title = "Original data")</w:t>
      </w:r>
    </w:p>
    <w:p w14:paraId="498D3433" w14:textId="6FBD710B" w:rsidR="00CD59D2" w:rsidRPr="00194150" w:rsidRDefault="00CD59D2" w:rsidP="00BA79EC">
      <w:pPr>
        <w:pStyle w:val="NoSpacing"/>
        <w:shd w:val="clear" w:color="auto" w:fill="DDD9C3" w:themeFill="background2" w:themeFillShade="E6"/>
        <w:ind w:left="0"/>
        <w:rPr>
          <w:rFonts w:eastAsia="Times New Roman" w:cstheme="minorHAnsi"/>
          <w:color w:val="000000"/>
          <w:sz w:val="20"/>
          <w:szCs w:val="18"/>
        </w:rPr>
      </w:pPr>
      <w:r w:rsidRPr="00194150">
        <w:rPr>
          <w:rFonts w:eastAsia="Times New Roman" w:cstheme="minorHAnsi"/>
          <w:color w:val="000000"/>
          <w:sz w:val="20"/>
          <w:szCs w:val="18"/>
        </w:rPr>
        <w:t>plotData</w:t>
      </w:r>
    </w:p>
    <w:p w14:paraId="51A6B85E" w14:textId="609D88CF" w:rsidR="00CD59D2" w:rsidRPr="00194150" w:rsidRDefault="00CD59D2" w:rsidP="00BA79EC">
      <w:pPr>
        <w:pStyle w:val="NoSpacing"/>
        <w:shd w:val="clear" w:color="auto" w:fill="DDD9C3" w:themeFill="background2" w:themeFillShade="E6"/>
        <w:ind w:left="0"/>
        <w:rPr>
          <w:rFonts w:eastAsia="Times New Roman" w:cstheme="minorHAnsi"/>
          <w:color w:val="000000"/>
          <w:sz w:val="20"/>
          <w:szCs w:val="18"/>
        </w:rPr>
      </w:pPr>
    </w:p>
    <w:p w14:paraId="1FD0B25D" w14:textId="77777777" w:rsidR="00CD59D2" w:rsidRPr="00194150" w:rsidRDefault="00CD59D2" w:rsidP="00BA79EC">
      <w:pPr>
        <w:pStyle w:val="NoSpacing"/>
        <w:shd w:val="clear" w:color="auto" w:fill="DDD9C3" w:themeFill="background2" w:themeFillShade="E6"/>
        <w:ind w:left="0"/>
        <w:rPr>
          <w:rFonts w:eastAsia="Times New Roman" w:cstheme="minorHAnsi"/>
          <w:color w:val="000000"/>
          <w:sz w:val="20"/>
          <w:szCs w:val="18"/>
        </w:rPr>
      </w:pPr>
      <w:r w:rsidRPr="00194150">
        <w:rPr>
          <w:rFonts w:eastAsia="Times New Roman" w:cstheme="minorHAnsi"/>
          <w:color w:val="000000"/>
          <w:sz w:val="20"/>
          <w:szCs w:val="18"/>
        </w:rPr>
        <w:t>df_train$predProbLda &lt;- pred$posterior[,"1"]</w:t>
      </w:r>
    </w:p>
    <w:p w14:paraId="24576085" w14:textId="77777777" w:rsidR="00CD59D2" w:rsidRPr="00194150" w:rsidRDefault="00CD59D2" w:rsidP="00BA79EC">
      <w:pPr>
        <w:pStyle w:val="NoSpacing"/>
        <w:shd w:val="clear" w:color="auto" w:fill="DDD9C3" w:themeFill="background2" w:themeFillShade="E6"/>
        <w:ind w:left="0"/>
        <w:rPr>
          <w:rFonts w:eastAsia="Times New Roman" w:cstheme="minorHAnsi"/>
          <w:color w:val="000000"/>
          <w:sz w:val="20"/>
          <w:szCs w:val="18"/>
        </w:rPr>
      </w:pPr>
      <w:r w:rsidRPr="00194150">
        <w:rPr>
          <w:rFonts w:eastAsia="Times New Roman" w:cstheme="minorHAnsi"/>
          <w:color w:val="000000"/>
          <w:sz w:val="20"/>
          <w:szCs w:val="18"/>
        </w:rPr>
        <w:t>df_train$predClassLda &lt;- pred$class</w:t>
      </w:r>
    </w:p>
    <w:p w14:paraId="34A3EAE4" w14:textId="77777777" w:rsidR="00CD59D2" w:rsidRPr="00194150" w:rsidRDefault="00CD59D2" w:rsidP="00BA79EC">
      <w:pPr>
        <w:pStyle w:val="NoSpacing"/>
        <w:shd w:val="clear" w:color="auto" w:fill="DDD9C3" w:themeFill="background2" w:themeFillShade="E6"/>
        <w:ind w:left="0"/>
        <w:rPr>
          <w:rFonts w:eastAsia="Times New Roman" w:cstheme="minorHAnsi"/>
          <w:color w:val="000000"/>
          <w:sz w:val="20"/>
          <w:szCs w:val="18"/>
        </w:rPr>
      </w:pPr>
    </w:p>
    <w:p w14:paraId="62139A05" w14:textId="5024F3A5" w:rsidR="00CD59D2" w:rsidRPr="00194150" w:rsidRDefault="00CD59D2" w:rsidP="00BA79EC">
      <w:pPr>
        <w:pStyle w:val="NoSpacing"/>
        <w:shd w:val="clear" w:color="auto" w:fill="DDD9C3" w:themeFill="background2" w:themeFillShade="E6"/>
        <w:ind w:left="0"/>
        <w:rPr>
          <w:rFonts w:eastAsia="Times New Roman" w:cstheme="minorHAnsi"/>
          <w:color w:val="000000"/>
          <w:sz w:val="20"/>
          <w:szCs w:val="18"/>
        </w:rPr>
      </w:pPr>
      <w:r w:rsidRPr="00194150">
        <w:rPr>
          <w:rFonts w:eastAsia="Times New Roman" w:cstheme="minorHAnsi"/>
          <w:color w:val="000000"/>
          <w:sz w:val="20"/>
          <w:szCs w:val="18"/>
        </w:rPr>
        <w:t>library(gridExtra)</w:t>
      </w:r>
    </w:p>
    <w:p w14:paraId="37CD22B6" w14:textId="26830084" w:rsidR="00CD59D2" w:rsidRPr="00194150" w:rsidRDefault="00CD59D2" w:rsidP="00BA79EC">
      <w:pPr>
        <w:pStyle w:val="NoSpacing"/>
        <w:shd w:val="clear" w:color="auto" w:fill="DDD9C3" w:themeFill="background2" w:themeFillShade="E6"/>
        <w:ind w:left="0"/>
        <w:rPr>
          <w:rFonts w:eastAsia="Times New Roman" w:cstheme="minorHAnsi"/>
          <w:color w:val="000000"/>
          <w:sz w:val="20"/>
          <w:szCs w:val="18"/>
        </w:rPr>
      </w:pPr>
      <w:r w:rsidRPr="00194150">
        <w:rPr>
          <w:rFonts w:eastAsia="Times New Roman" w:cstheme="minorHAnsi"/>
          <w:color w:val="000000"/>
          <w:sz w:val="20"/>
          <w:szCs w:val="18"/>
        </w:rPr>
        <w:lastRenderedPageBreak/>
        <w:t>plotLdaProb &lt;- ggplot(data = df_train,</w:t>
      </w:r>
      <w:r w:rsidR="00194150" w:rsidRPr="00194150">
        <w:rPr>
          <w:rFonts w:eastAsia="Times New Roman" w:cstheme="minorHAnsi"/>
          <w:color w:val="000000"/>
          <w:sz w:val="20"/>
          <w:szCs w:val="18"/>
        </w:rPr>
        <w:t xml:space="preserve"> </w:t>
      </w:r>
      <w:r w:rsidRPr="00194150">
        <w:rPr>
          <w:rFonts w:eastAsia="Times New Roman" w:cstheme="minorHAnsi"/>
          <w:color w:val="000000"/>
          <w:sz w:val="20"/>
          <w:szCs w:val="18"/>
        </w:rPr>
        <w:t>mapping = aes(x = Months, y = NoBought, color = predProbLda)) +  geom_point(alpha = 0.5) +  #layer(geom = "point", alpha = 0.5) +  scale_color_gradient(low = "Red", high = "Green") +  theme_bw() +  theme(legend.key = element_blank()) +</w:t>
      </w:r>
      <w:r w:rsidR="00194150" w:rsidRPr="00194150">
        <w:rPr>
          <w:rFonts w:eastAsia="Times New Roman" w:cstheme="minorHAnsi"/>
          <w:color w:val="000000"/>
          <w:sz w:val="20"/>
          <w:szCs w:val="18"/>
        </w:rPr>
        <w:t xml:space="preserve"> </w:t>
      </w:r>
      <w:r w:rsidRPr="00194150">
        <w:rPr>
          <w:rFonts w:eastAsia="Times New Roman" w:cstheme="minorHAnsi"/>
          <w:color w:val="000000"/>
          <w:sz w:val="20"/>
          <w:szCs w:val="18"/>
        </w:rPr>
        <w:t>labs(title = "Predicted probability of outcome (LDA)")</w:t>
      </w:r>
    </w:p>
    <w:p w14:paraId="16966337" w14:textId="752535FF" w:rsidR="00CD59D2" w:rsidRPr="00194150" w:rsidRDefault="00CD59D2" w:rsidP="00BA79EC">
      <w:pPr>
        <w:pStyle w:val="NoSpacing"/>
        <w:shd w:val="clear" w:color="auto" w:fill="DDD9C3" w:themeFill="background2" w:themeFillShade="E6"/>
        <w:ind w:left="0"/>
        <w:rPr>
          <w:rFonts w:eastAsia="Times New Roman" w:cstheme="minorHAnsi"/>
          <w:color w:val="000000"/>
          <w:sz w:val="20"/>
          <w:szCs w:val="18"/>
        </w:rPr>
      </w:pPr>
      <w:r w:rsidRPr="00194150">
        <w:rPr>
          <w:rFonts w:eastAsia="Times New Roman" w:cstheme="minorHAnsi"/>
          <w:color w:val="000000"/>
          <w:sz w:val="20"/>
          <w:szCs w:val="18"/>
        </w:rPr>
        <w:t>grid.arrange(plotData, plotLdaProb, ncol = 2)</w:t>
      </w:r>
    </w:p>
    <w:p w14:paraId="2F957CDC" w14:textId="39E4FC85" w:rsidR="00194150" w:rsidRDefault="00194150" w:rsidP="00BA79EC">
      <w:pPr>
        <w:pStyle w:val="NoSpacing"/>
        <w:ind w:left="0"/>
      </w:pPr>
    </w:p>
    <w:p w14:paraId="20B83C7B" w14:textId="2169C697" w:rsidR="00194150" w:rsidRDefault="00194150" w:rsidP="00BA79EC">
      <w:pPr>
        <w:pStyle w:val="NoSpacing"/>
        <w:ind w:left="0"/>
      </w:pPr>
    </w:p>
    <w:p w14:paraId="6447E32E" w14:textId="46547FA3" w:rsidR="00194150" w:rsidRPr="00194150" w:rsidRDefault="007C178B" w:rsidP="005A3E85">
      <w:pPr>
        <w:pStyle w:val="NoSpacing"/>
        <w:ind w:left="0"/>
        <w:rPr>
          <w:b/>
        </w:rPr>
      </w:pPr>
      <w:r>
        <w:rPr>
          <w:b/>
        </w:rPr>
        <w:t xml:space="preserve">Step 3: </w:t>
      </w:r>
      <w:r w:rsidR="00194150" w:rsidRPr="00194150">
        <w:rPr>
          <w:b/>
        </w:rPr>
        <w:t>Correlation between Discriminant Functions and Input Variables:</w:t>
      </w:r>
    </w:p>
    <w:p w14:paraId="34E34A0C" w14:textId="77777777" w:rsidR="00194150" w:rsidRDefault="00194150" w:rsidP="00BA79EC">
      <w:pPr>
        <w:pStyle w:val="NoSpacing"/>
        <w:ind w:left="3"/>
      </w:pPr>
    </w:p>
    <w:p w14:paraId="0E9C6C07" w14:textId="77777777" w:rsidR="00194150" w:rsidRDefault="00194150" w:rsidP="00BA79EC">
      <w:pPr>
        <w:pStyle w:val="NoSpacing"/>
        <w:ind w:left="0"/>
      </w:pPr>
      <w:r>
        <w:t xml:space="preserve">              </w:t>
      </w:r>
      <w:r>
        <w:tab/>
      </w:r>
      <w:r>
        <w:tab/>
        <w:t>DF1</w:t>
      </w:r>
    </w:p>
    <w:p w14:paraId="21E90ED4" w14:textId="77777777" w:rsidR="00194150" w:rsidRDefault="00194150" w:rsidP="00BA79EC">
      <w:pPr>
        <w:pStyle w:val="NoSpacing"/>
        <w:ind w:left="0"/>
      </w:pPr>
      <w:r>
        <w:t xml:space="preserve">Months   </w:t>
      </w:r>
      <w:r>
        <w:tab/>
        <w:t>-0.4339</w:t>
      </w:r>
    </w:p>
    <w:p w14:paraId="04EA9D08" w14:textId="77777777" w:rsidR="00194150" w:rsidRDefault="00194150" w:rsidP="00BA79EC">
      <w:pPr>
        <w:pStyle w:val="NoSpacing"/>
        <w:ind w:left="0"/>
      </w:pPr>
      <w:r>
        <w:t xml:space="preserve">NoBought </w:t>
      </w:r>
      <w:r>
        <w:tab/>
        <w:t>0.9183</w:t>
      </w:r>
    </w:p>
    <w:p w14:paraId="3796F05B" w14:textId="77777777" w:rsidR="00194150" w:rsidRDefault="00194150" w:rsidP="00BA79EC">
      <w:pPr>
        <w:pStyle w:val="NoSpacing"/>
        <w:ind w:left="0"/>
      </w:pPr>
    </w:p>
    <w:p w14:paraId="348FB298" w14:textId="77777777" w:rsidR="00194150" w:rsidRDefault="00194150" w:rsidP="00BA79EC">
      <w:pPr>
        <w:pStyle w:val="NoSpacing"/>
        <w:ind w:left="0"/>
      </w:pPr>
    </w:p>
    <w:p w14:paraId="07C33B67" w14:textId="77777777" w:rsidR="00194150" w:rsidRDefault="00194150" w:rsidP="00BA79EC">
      <w:pPr>
        <w:pStyle w:val="NoSpacing"/>
        <w:ind w:left="0"/>
      </w:pPr>
      <w:r>
        <w:t xml:space="preserve">Interpretation: </w:t>
      </w:r>
    </w:p>
    <w:p w14:paraId="67CA8B26" w14:textId="77777777" w:rsidR="00194150" w:rsidRDefault="00194150" w:rsidP="005A3E85">
      <w:pPr>
        <w:pStyle w:val="NoSpacing"/>
        <w:numPr>
          <w:ilvl w:val="0"/>
          <w:numId w:val="29"/>
        </w:numPr>
      </w:pPr>
      <w:r>
        <w:t>There is only one discriminant function DF1. The variable NoBought is much strongly related in terms of performance with Purchase than Months.</w:t>
      </w:r>
    </w:p>
    <w:p w14:paraId="60491B80" w14:textId="725163DD" w:rsidR="00194150" w:rsidRDefault="00194150" w:rsidP="005A3E85">
      <w:pPr>
        <w:pStyle w:val="NoSpacing"/>
        <w:numPr>
          <w:ilvl w:val="0"/>
          <w:numId w:val="29"/>
        </w:numPr>
      </w:pPr>
      <w:r>
        <w:t xml:space="preserve">It can also be seen that, NoBought has a positive relation while Months have a negative one. Hence the Purchase probability increases when Months since last purchase is less and Number of art books purchased is more. </w:t>
      </w:r>
    </w:p>
    <w:p w14:paraId="3771054E" w14:textId="5BAA8717" w:rsidR="00194150" w:rsidRDefault="00194150" w:rsidP="005A3E85">
      <w:pPr>
        <w:pStyle w:val="NoSpacing"/>
        <w:ind w:left="0"/>
      </w:pPr>
    </w:p>
    <w:p w14:paraId="380D6A60" w14:textId="2B9A3CA6" w:rsidR="00194150" w:rsidRPr="0000773C" w:rsidRDefault="007C178B" w:rsidP="005A3E85">
      <w:pPr>
        <w:pStyle w:val="NoSpacing"/>
        <w:ind w:left="0"/>
        <w:rPr>
          <w:b/>
        </w:rPr>
      </w:pPr>
      <w:r>
        <w:rPr>
          <w:b/>
        </w:rPr>
        <w:t xml:space="preserve">Step 4: </w:t>
      </w:r>
      <w:r w:rsidR="00194150" w:rsidRPr="0000773C">
        <w:rPr>
          <w:b/>
        </w:rPr>
        <w:t>Differentiation using Wilks Lambda</w:t>
      </w:r>
    </w:p>
    <w:p w14:paraId="71F45510" w14:textId="0979FC62" w:rsidR="00194150" w:rsidRDefault="00194150" w:rsidP="00BA79EC">
      <w:pPr>
        <w:pStyle w:val="NoSpacing"/>
        <w:ind w:left="0"/>
      </w:pPr>
    </w:p>
    <w:p w14:paraId="27D3E7D0" w14:textId="20BDDFB9" w:rsidR="00194150" w:rsidRDefault="00194150" w:rsidP="00BA79EC">
      <w:pPr>
        <w:pStyle w:val="NoSpacing"/>
        <w:ind w:left="0"/>
      </w:pPr>
      <w:r>
        <w:rPr>
          <w:noProof/>
        </w:rPr>
        <w:drawing>
          <wp:inline distT="0" distB="0" distL="0" distR="0" wp14:anchorId="4DA99E22" wp14:editId="0A228D61">
            <wp:extent cx="4648200" cy="10096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stretch>
                      <a:fillRect/>
                    </a:stretch>
                  </pic:blipFill>
                  <pic:spPr>
                    <a:xfrm>
                      <a:off x="0" y="0"/>
                      <a:ext cx="4648200" cy="1009650"/>
                    </a:xfrm>
                    <a:prstGeom prst="rect">
                      <a:avLst/>
                    </a:prstGeom>
                  </pic:spPr>
                </pic:pic>
              </a:graphicData>
            </a:graphic>
          </wp:inline>
        </w:drawing>
      </w:r>
    </w:p>
    <w:p w14:paraId="2F3C8830" w14:textId="69A5A513" w:rsidR="00194150" w:rsidRDefault="00194150" w:rsidP="00BA79EC">
      <w:pPr>
        <w:pStyle w:val="NoSpacing"/>
        <w:ind w:left="0"/>
      </w:pPr>
    </w:p>
    <w:p w14:paraId="65410697" w14:textId="77777777" w:rsidR="00194150" w:rsidRDefault="00194150" w:rsidP="00BA79EC">
      <w:pPr>
        <w:pStyle w:val="NoSpacing"/>
        <w:ind w:left="0"/>
      </w:pPr>
      <w:r>
        <w:t xml:space="preserve">Interpretation: </w:t>
      </w:r>
    </w:p>
    <w:p w14:paraId="63D00AA8" w14:textId="77777777" w:rsidR="00194150" w:rsidRDefault="00194150" w:rsidP="00BA79EC">
      <w:pPr>
        <w:pStyle w:val="NoSpacing"/>
        <w:numPr>
          <w:ilvl w:val="0"/>
          <w:numId w:val="32"/>
        </w:numPr>
        <w:ind w:left="360"/>
      </w:pPr>
      <w:r>
        <w:t>The p value(2.2e-16) is highly significant indicating that the Independent variables on an overall basis are significant predictors of the group separation.</w:t>
      </w:r>
    </w:p>
    <w:p w14:paraId="12BAAC70" w14:textId="476B6531" w:rsidR="00194150" w:rsidRDefault="00194150" w:rsidP="00BA79EC">
      <w:pPr>
        <w:pStyle w:val="NoSpacing"/>
        <w:numPr>
          <w:ilvl w:val="0"/>
          <w:numId w:val="32"/>
        </w:numPr>
        <w:ind w:left="360"/>
      </w:pPr>
      <w:r>
        <w:t>In other words, the two groups “0” and “1” are exhibiting differences in means that are statistically highly significant.</w:t>
      </w:r>
    </w:p>
    <w:p w14:paraId="7E15D90C" w14:textId="15201093" w:rsidR="00194150" w:rsidRDefault="00194150" w:rsidP="00BA79EC">
      <w:pPr>
        <w:pStyle w:val="NoSpacing"/>
        <w:ind w:left="0"/>
      </w:pPr>
    </w:p>
    <w:p w14:paraId="0A28918D" w14:textId="77777777" w:rsidR="00194150" w:rsidRDefault="00194150" w:rsidP="00BA79EC">
      <w:pPr>
        <w:pStyle w:val="NoSpacing"/>
        <w:ind w:left="0"/>
      </w:pPr>
    </w:p>
    <w:p w14:paraId="432248AB" w14:textId="7A41A1B1" w:rsidR="00194150" w:rsidRDefault="00194150" w:rsidP="00BA79EC">
      <w:pPr>
        <w:pStyle w:val="NoSpacing"/>
        <w:ind w:left="0"/>
        <w:rPr>
          <w:b/>
        </w:rPr>
      </w:pPr>
      <w:r w:rsidRPr="00194150">
        <w:rPr>
          <w:b/>
        </w:rPr>
        <w:t>Individual Independent Variables</w:t>
      </w:r>
    </w:p>
    <w:p w14:paraId="42E4F33F" w14:textId="19182FA5" w:rsidR="00194150" w:rsidRDefault="00194150" w:rsidP="00BA79EC">
      <w:pPr>
        <w:pStyle w:val="NoSpacing"/>
        <w:ind w:left="0"/>
        <w:rPr>
          <w:b/>
        </w:rPr>
      </w:pPr>
    </w:p>
    <w:p w14:paraId="4FE89180" w14:textId="6907C4FD" w:rsidR="00194150" w:rsidRDefault="00194150" w:rsidP="00BA79EC">
      <w:pPr>
        <w:pStyle w:val="NoSpacing"/>
        <w:ind w:left="0"/>
        <w:rPr>
          <w:b/>
        </w:rPr>
      </w:pPr>
      <w:r>
        <w:rPr>
          <w:noProof/>
        </w:rPr>
        <w:drawing>
          <wp:inline distT="0" distB="0" distL="0" distR="0" wp14:anchorId="6A1D1EB6" wp14:editId="39639DEC">
            <wp:extent cx="4905375" cy="81140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5978" cy="819773"/>
                    </a:xfrm>
                    <a:prstGeom prst="rect">
                      <a:avLst/>
                    </a:prstGeom>
                  </pic:spPr>
                </pic:pic>
              </a:graphicData>
            </a:graphic>
          </wp:inline>
        </w:drawing>
      </w:r>
    </w:p>
    <w:p w14:paraId="75875C4B" w14:textId="77777777" w:rsidR="00194150" w:rsidRPr="00194150" w:rsidRDefault="00194150" w:rsidP="00BA79EC">
      <w:pPr>
        <w:pStyle w:val="NoSpacing"/>
        <w:ind w:left="0"/>
        <w:rPr>
          <w:b/>
        </w:rPr>
      </w:pPr>
      <w:r w:rsidRPr="00194150">
        <w:rPr>
          <w:b/>
        </w:rPr>
        <w:t xml:space="preserve">Interpretation: </w:t>
      </w:r>
    </w:p>
    <w:p w14:paraId="66F3C986" w14:textId="7CE12DFB" w:rsidR="00194150" w:rsidRPr="00194150" w:rsidRDefault="00194150" w:rsidP="005A3E85">
      <w:pPr>
        <w:pStyle w:val="NoSpacing"/>
        <w:numPr>
          <w:ilvl w:val="0"/>
          <w:numId w:val="33"/>
        </w:numPr>
        <w:ind w:left="360"/>
      </w:pPr>
      <w:r w:rsidRPr="00194150">
        <w:t>The p value is overwhelmingly statistically significant for the Independent variable NoBought indicating that NoBought is an excellent predictor of the group.</w:t>
      </w:r>
    </w:p>
    <w:p w14:paraId="318709A0" w14:textId="26AC16A4" w:rsidR="00194150" w:rsidRPr="00194150" w:rsidRDefault="00194150" w:rsidP="005A3E85">
      <w:pPr>
        <w:pStyle w:val="NoSpacing"/>
        <w:numPr>
          <w:ilvl w:val="0"/>
          <w:numId w:val="33"/>
        </w:numPr>
        <w:ind w:left="360"/>
      </w:pPr>
      <w:r w:rsidRPr="00194150">
        <w:t>The p value for the Independent Variable Months also shows statistical significance indicating that this is also a good predictor of the group.</w:t>
      </w:r>
    </w:p>
    <w:p w14:paraId="49CD5D82" w14:textId="6BEB6515" w:rsidR="00194150" w:rsidRDefault="00194150" w:rsidP="005A3E85">
      <w:pPr>
        <w:pStyle w:val="NoSpacing"/>
        <w:numPr>
          <w:ilvl w:val="0"/>
          <w:numId w:val="33"/>
        </w:numPr>
        <w:ind w:left="360"/>
      </w:pPr>
      <w:r w:rsidRPr="00194150">
        <w:t>The relative importance could be inferred from the correlation ratio for each variable. NoBought is rank 1, followed by Months (rank 2) for their ability to differentiate the groups.</w:t>
      </w:r>
    </w:p>
    <w:p w14:paraId="4091C7D9" w14:textId="229B167F" w:rsidR="0000773C" w:rsidRDefault="0000773C" w:rsidP="005A3E85">
      <w:pPr>
        <w:pStyle w:val="NoSpacing"/>
      </w:pPr>
    </w:p>
    <w:p w14:paraId="32BAC29B" w14:textId="77777777" w:rsidR="0000773C" w:rsidRDefault="0000773C" w:rsidP="00BA79EC">
      <w:pPr>
        <w:pStyle w:val="NoSpacing"/>
        <w:ind w:left="0"/>
      </w:pPr>
    </w:p>
    <w:p w14:paraId="54340641" w14:textId="7FB64385" w:rsidR="00194150" w:rsidRPr="007C178B" w:rsidRDefault="007C178B" w:rsidP="005A3E85">
      <w:pPr>
        <w:pStyle w:val="NoSpacing"/>
        <w:ind w:left="0"/>
        <w:rPr>
          <w:b/>
        </w:rPr>
      </w:pPr>
      <w:r w:rsidRPr="007C178B">
        <w:rPr>
          <w:b/>
        </w:rPr>
        <w:t xml:space="preserve">Step 5: </w:t>
      </w:r>
      <w:r w:rsidR="0000773C" w:rsidRPr="007C178B">
        <w:rPr>
          <w:b/>
        </w:rPr>
        <w:t>Mahalanobis-Classification Functions</w:t>
      </w:r>
    </w:p>
    <w:p w14:paraId="4F814E37" w14:textId="60A18FF3" w:rsidR="0000773C" w:rsidRDefault="0000773C" w:rsidP="00BA79EC">
      <w:pPr>
        <w:pStyle w:val="NoSpacing"/>
        <w:ind w:left="0"/>
      </w:pPr>
    </w:p>
    <w:p w14:paraId="311C5217" w14:textId="6586EE52" w:rsidR="0000773C" w:rsidRDefault="0000773C" w:rsidP="00BA79EC">
      <w:pPr>
        <w:pStyle w:val="NoSpacing"/>
        <w:ind w:left="0"/>
      </w:pPr>
      <w:r>
        <w:rPr>
          <w:noProof/>
        </w:rPr>
        <w:drawing>
          <wp:inline distT="0" distB="0" distL="0" distR="0" wp14:anchorId="0471A5D8" wp14:editId="3BC4E20A">
            <wp:extent cx="2019300" cy="9526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1698" cy="963193"/>
                    </a:xfrm>
                    <a:prstGeom prst="rect">
                      <a:avLst/>
                    </a:prstGeom>
                  </pic:spPr>
                </pic:pic>
              </a:graphicData>
            </a:graphic>
          </wp:inline>
        </w:drawing>
      </w:r>
    </w:p>
    <w:p w14:paraId="0890091D" w14:textId="77777777" w:rsidR="0000773C" w:rsidRDefault="0000773C" w:rsidP="00BA79EC">
      <w:pPr>
        <w:pStyle w:val="NoSpacing"/>
        <w:ind w:left="0"/>
      </w:pPr>
      <w:r>
        <w:t xml:space="preserve">Interpretation: </w:t>
      </w:r>
    </w:p>
    <w:p w14:paraId="18BA52F6" w14:textId="12D2DD49" w:rsidR="0000773C" w:rsidRDefault="0000773C" w:rsidP="00BA79EC">
      <w:pPr>
        <w:pStyle w:val="NoSpacing"/>
        <w:numPr>
          <w:ilvl w:val="0"/>
          <w:numId w:val="34"/>
        </w:numPr>
        <w:ind w:left="360"/>
      </w:pPr>
      <w:r>
        <w:t>Compute the scores for both the groups(“0” and “1”) for each record.</w:t>
      </w:r>
    </w:p>
    <w:p w14:paraId="12292E89" w14:textId="3532CBAD" w:rsidR="0000773C" w:rsidRDefault="0000773C" w:rsidP="00BA79EC">
      <w:pPr>
        <w:pStyle w:val="NoSpacing"/>
        <w:numPr>
          <w:ilvl w:val="0"/>
          <w:numId w:val="34"/>
        </w:numPr>
        <w:ind w:left="360"/>
      </w:pPr>
      <w:r>
        <w:t>The largest of all the scores determine group membership.</w:t>
      </w:r>
    </w:p>
    <w:p w14:paraId="6CB7A45E" w14:textId="51A75F8C" w:rsidR="007C178B" w:rsidRPr="00D3694E" w:rsidRDefault="007C178B" w:rsidP="00BA79EC">
      <w:pPr>
        <w:ind w:left="0"/>
        <w:rPr>
          <w:lang w:val="en-US"/>
        </w:rPr>
      </w:pPr>
    </w:p>
    <w:p w14:paraId="2D04E3F1" w14:textId="6B0B0E31" w:rsidR="0088169E" w:rsidRPr="007C178B" w:rsidRDefault="007C178B" w:rsidP="005A3E85">
      <w:pPr>
        <w:pStyle w:val="NoSpacing"/>
        <w:ind w:left="3"/>
        <w:rPr>
          <w:b/>
        </w:rPr>
      </w:pPr>
      <w:r w:rsidRPr="007C178B">
        <w:rPr>
          <w:b/>
        </w:rPr>
        <w:t xml:space="preserve">Step 6: </w:t>
      </w:r>
      <w:r w:rsidR="0088169E" w:rsidRPr="007C178B">
        <w:rPr>
          <w:b/>
        </w:rPr>
        <w:t>Classification-Discriminant Scores</w:t>
      </w:r>
    </w:p>
    <w:p w14:paraId="1C0B68DB" w14:textId="5B97F12E" w:rsidR="0088169E" w:rsidRDefault="0088169E" w:rsidP="00BA79EC">
      <w:pPr>
        <w:pStyle w:val="NoSpacing"/>
        <w:ind w:left="3"/>
      </w:pPr>
    </w:p>
    <w:p w14:paraId="6F0C470D" w14:textId="33A5FED3" w:rsidR="0088169E" w:rsidRDefault="0088169E" w:rsidP="00BA79EC">
      <w:pPr>
        <w:pStyle w:val="NoSpacing"/>
        <w:ind w:left="3"/>
      </w:pPr>
      <w:r>
        <w:t>Discriminant Scores</w:t>
      </w:r>
    </w:p>
    <w:p w14:paraId="022DC337" w14:textId="77777777" w:rsidR="007C178B" w:rsidRDefault="007C178B" w:rsidP="00BA79EC">
      <w:pPr>
        <w:pStyle w:val="NoSpacing"/>
        <w:ind w:left="3"/>
      </w:pPr>
    </w:p>
    <w:p w14:paraId="03122050" w14:textId="77777777" w:rsidR="007C178B" w:rsidRDefault="007C178B" w:rsidP="00BA79EC">
      <w:pPr>
        <w:pStyle w:val="NoSpacing"/>
        <w:ind w:left="3"/>
        <w:sectPr w:rsidR="007C178B" w:rsidSect="00F52C1E">
          <w:footerReference w:type="default" r:id="rId28"/>
          <w:pgSz w:w="11906" w:h="16838"/>
          <w:pgMar w:top="1440" w:right="1440" w:bottom="1440" w:left="1440" w:header="708" w:footer="708" w:gutter="0"/>
          <w:pgBorders w:display="notFirstPage" w:offsetFrom="page">
            <w:top w:val="thinThickMediumGap" w:sz="18" w:space="24" w:color="auto"/>
            <w:left w:val="thinThickMediumGap" w:sz="18" w:space="24" w:color="auto"/>
            <w:bottom w:val="thickThinMediumGap" w:sz="18" w:space="24" w:color="auto"/>
            <w:right w:val="thickThinMediumGap" w:sz="18" w:space="24" w:color="auto"/>
          </w:pgBorders>
          <w:pgNumType w:start="0"/>
          <w:cols w:space="708"/>
          <w:titlePg/>
          <w:docGrid w:linePitch="360"/>
        </w:sectPr>
      </w:pPr>
    </w:p>
    <w:p w14:paraId="4A30F77E" w14:textId="0D478607" w:rsidR="007C178B" w:rsidRDefault="0088169E" w:rsidP="00BA79EC">
      <w:pPr>
        <w:pStyle w:val="NoSpacing"/>
        <w:ind w:left="3"/>
      </w:pPr>
      <w:r>
        <w:rPr>
          <w:noProof/>
        </w:rPr>
        <w:drawing>
          <wp:inline distT="0" distB="0" distL="0" distR="0" wp14:anchorId="467DE3BB" wp14:editId="3B579DA5">
            <wp:extent cx="2466975" cy="4513649"/>
            <wp:effectExtent l="19050" t="19050" r="952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8083" cy="4533973"/>
                    </a:xfrm>
                    <a:prstGeom prst="rect">
                      <a:avLst/>
                    </a:prstGeom>
                    <a:ln w="19050">
                      <a:solidFill>
                        <a:schemeClr val="tx1"/>
                      </a:solidFill>
                    </a:ln>
                  </pic:spPr>
                </pic:pic>
              </a:graphicData>
            </a:graphic>
          </wp:inline>
        </w:drawing>
      </w:r>
    </w:p>
    <w:p w14:paraId="0BED7F1B" w14:textId="460C01B4" w:rsidR="007C178B" w:rsidRDefault="007C178B" w:rsidP="00BA79EC">
      <w:pPr>
        <w:pStyle w:val="NoSpacing"/>
        <w:ind w:left="3"/>
        <w:sectPr w:rsidR="007C178B" w:rsidSect="007C178B">
          <w:type w:val="continuous"/>
          <w:pgSz w:w="11906" w:h="16838"/>
          <w:pgMar w:top="1440" w:right="1440" w:bottom="1440" w:left="1440" w:header="708" w:footer="708" w:gutter="0"/>
          <w:pgBorders w:display="notFirstPage" w:offsetFrom="page">
            <w:top w:val="thinThickMediumGap" w:sz="18" w:space="24" w:color="auto"/>
            <w:left w:val="thinThickMediumGap" w:sz="18" w:space="24" w:color="auto"/>
            <w:bottom w:val="thickThinMediumGap" w:sz="18" w:space="24" w:color="auto"/>
            <w:right w:val="thickThinMediumGap" w:sz="18" w:space="24" w:color="auto"/>
          </w:pgBorders>
          <w:pgNumType w:start="0"/>
          <w:cols w:num="2" w:space="708"/>
          <w:titlePg/>
          <w:docGrid w:linePitch="360"/>
        </w:sectPr>
      </w:pPr>
      <w:r>
        <w:rPr>
          <w:noProof/>
        </w:rPr>
        <w:drawing>
          <wp:inline distT="0" distB="0" distL="0" distR="0" wp14:anchorId="55AA1F25" wp14:editId="42330EE5">
            <wp:extent cx="2419350" cy="4512700"/>
            <wp:effectExtent l="19050" t="19050" r="1905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2806" cy="4556451"/>
                    </a:xfrm>
                    <a:prstGeom prst="rect">
                      <a:avLst/>
                    </a:prstGeom>
                    <a:ln w="19050">
                      <a:solidFill>
                        <a:schemeClr val="tx1"/>
                      </a:solidFill>
                    </a:ln>
                  </pic:spPr>
                </pic:pic>
              </a:graphicData>
            </a:graphic>
          </wp:inline>
        </w:drawing>
      </w:r>
    </w:p>
    <w:p w14:paraId="57A10BD3" w14:textId="3B94EF47" w:rsidR="0088169E" w:rsidRDefault="0088169E" w:rsidP="00BA79EC">
      <w:pPr>
        <w:pStyle w:val="NoSpacing"/>
        <w:ind w:left="3"/>
      </w:pPr>
    </w:p>
    <w:p w14:paraId="21BC6DC9" w14:textId="60208045" w:rsidR="005A3E85" w:rsidRDefault="005A3E85" w:rsidP="00D10730">
      <w:pPr>
        <w:pStyle w:val="NoSpacing"/>
        <w:ind w:left="0"/>
      </w:pPr>
    </w:p>
    <w:p w14:paraId="59E5D0C0" w14:textId="54655CC1" w:rsidR="00D10730" w:rsidRDefault="00D10730" w:rsidP="00D10730">
      <w:pPr>
        <w:pStyle w:val="NoSpacing"/>
        <w:ind w:left="0"/>
      </w:pPr>
    </w:p>
    <w:p w14:paraId="4FA44668" w14:textId="05936FF5" w:rsidR="00D10730" w:rsidRDefault="00D10730" w:rsidP="00D10730">
      <w:pPr>
        <w:pStyle w:val="NoSpacing"/>
        <w:ind w:left="0"/>
      </w:pPr>
    </w:p>
    <w:p w14:paraId="043AACB3" w14:textId="0342FF58" w:rsidR="00D10730" w:rsidRDefault="00D10730" w:rsidP="00D10730">
      <w:pPr>
        <w:pStyle w:val="NoSpacing"/>
        <w:ind w:left="0"/>
      </w:pPr>
    </w:p>
    <w:p w14:paraId="3C4A961B" w14:textId="647DEC7B" w:rsidR="00D10730" w:rsidRDefault="00D10730" w:rsidP="00D10730">
      <w:pPr>
        <w:pStyle w:val="NoSpacing"/>
        <w:ind w:left="0"/>
      </w:pPr>
    </w:p>
    <w:p w14:paraId="4DE61A8D" w14:textId="77777777" w:rsidR="00D10730" w:rsidRDefault="00D10730" w:rsidP="00D10730">
      <w:pPr>
        <w:pStyle w:val="NoSpacing"/>
        <w:ind w:left="0"/>
      </w:pPr>
    </w:p>
    <w:p w14:paraId="4CEBE533" w14:textId="77777777" w:rsidR="005A3E85" w:rsidRDefault="005A3E85" w:rsidP="005A3E85">
      <w:pPr>
        <w:pStyle w:val="NoSpacing"/>
        <w:ind w:left="0"/>
      </w:pPr>
    </w:p>
    <w:p w14:paraId="29F19356" w14:textId="22C026ED" w:rsidR="0088169E" w:rsidRDefault="007C178B" w:rsidP="00BA79EC">
      <w:pPr>
        <w:pStyle w:val="NoSpacing"/>
        <w:ind w:left="0"/>
        <w:rPr>
          <w:b/>
        </w:rPr>
      </w:pPr>
      <w:r w:rsidRPr="007C178B">
        <w:rPr>
          <w:b/>
        </w:rPr>
        <w:lastRenderedPageBreak/>
        <w:t xml:space="preserve">Step 7: </w:t>
      </w:r>
      <w:r>
        <w:rPr>
          <w:b/>
        </w:rPr>
        <w:t>Confusion Matrix</w:t>
      </w:r>
      <w:r w:rsidR="00414914">
        <w:rPr>
          <w:b/>
        </w:rPr>
        <w:t xml:space="preserve"> using Mahalnobis Cutoff</w:t>
      </w:r>
    </w:p>
    <w:p w14:paraId="6F3B8EFE" w14:textId="6B199F3F" w:rsidR="007C178B" w:rsidRDefault="007C178B" w:rsidP="00BA79EC">
      <w:pPr>
        <w:pStyle w:val="NoSpacing"/>
        <w:ind w:left="0"/>
        <w:rPr>
          <w:b/>
        </w:rPr>
      </w:pPr>
    </w:p>
    <w:p w14:paraId="50FF2075" w14:textId="68BF3F2C" w:rsidR="007C178B" w:rsidRDefault="007C178B" w:rsidP="00BA79EC">
      <w:pPr>
        <w:pStyle w:val="NoSpacing"/>
        <w:numPr>
          <w:ilvl w:val="0"/>
          <w:numId w:val="35"/>
        </w:numPr>
        <w:ind w:left="360"/>
        <w:rPr>
          <w:b/>
        </w:rPr>
      </w:pPr>
      <w:r>
        <w:rPr>
          <w:b/>
        </w:rPr>
        <w:t>Training Data</w:t>
      </w:r>
    </w:p>
    <w:p w14:paraId="0BE75FEB" w14:textId="129C4605" w:rsidR="007C178B" w:rsidRDefault="007C178B" w:rsidP="00BA79EC">
      <w:pPr>
        <w:pStyle w:val="NoSpacing"/>
        <w:ind w:left="3"/>
        <w:rPr>
          <w:b/>
        </w:rPr>
      </w:pPr>
    </w:p>
    <w:p w14:paraId="1036F18E" w14:textId="46FFFCC0" w:rsidR="007C178B" w:rsidRDefault="007C178B" w:rsidP="00BA79EC">
      <w:pPr>
        <w:pStyle w:val="NoSpacing"/>
        <w:ind w:left="3"/>
        <w:rPr>
          <w:b/>
        </w:rPr>
      </w:pPr>
      <w:r>
        <w:rPr>
          <w:noProof/>
        </w:rPr>
        <w:drawing>
          <wp:inline distT="0" distB="0" distL="0" distR="0" wp14:anchorId="65903002" wp14:editId="1D6D1238">
            <wp:extent cx="1552575" cy="7865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2575" cy="786547"/>
                    </a:xfrm>
                    <a:prstGeom prst="rect">
                      <a:avLst/>
                    </a:prstGeom>
                  </pic:spPr>
                </pic:pic>
              </a:graphicData>
            </a:graphic>
          </wp:inline>
        </w:drawing>
      </w:r>
    </w:p>
    <w:p w14:paraId="4377BF6D" w14:textId="77777777" w:rsidR="007C178B" w:rsidRDefault="007C178B" w:rsidP="00BA79EC">
      <w:pPr>
        <w:pStyle w:val="NoSpacing"/>
        <w:ind w:left="3"/>
      </w:pPr>
    </w:p>
    <w:p w14:paraId="5575494A" w14:textId="62DFEC43" w:rsidR="007C178B" w:rsidRPr="007C178B" w:rsidRDefault="007C178B" w:rsidP="00BA79EC">
      <w:pPr>
        <w:pStyle w:val="NoSpacing"/>
        <w:ind w:left="360"/>
      </w:pPr>
      <w:r w:rsidRPr="007C178B">
        <w:t>Accuracy: 91.2%</w:t>
      </w:r>
    </w:p>
    <w:p w14:paraId="597F79FE" w14:textId="0F897BB8" w:rsidR="007C178B" w:rsidRPr="007C178B" w:rsidRDefault="007C178B" w:rsidP="00BA79EC">
      <w:pPr>
        <w:pStyle w:val="NoSpacing"/>
        <w:ind w:left="360"/>
      </w:pPr>
      <w:r w:rsidRPr="007C178B">
        <w:t>Error Rate: .088</w:t>
      </w:r>
    </w:p>
    <w:p w14:paraId="5845BD67" w14:textId="54CA1110" w:rsidR="007C178B" w:rsidRDefault="007C178B" w:rsidP="00BA79EC">
      <w:pPr>
        <w:pStyle w:val="NoSpacing"/>
        <w:ind w:left="0"/>
      </w:pPr>
    </w:p>
    <w:p w14:paraId="66FD6562" w14:textId="33B6DCA3" w:rsidR="007C178B" w:rsidRPr="007C178B" w:rsidRDefault="007C178B" w:rsidP="00BA79EC">
      <w:pPr>
        <w:pStyle w:val="NoSpacing"/>
        <w:numPr>
          <w:ilvl w:val="0"/>
          <w:numId w:val="35"/>
        </w:numPr>
        <w:ind w:left="360"/>
        <w:rPr>
          <w:b/>
        </w:rPr>
      </w:pPr>
      <w:r w:rsidRPr="007C178B">
        <w:rPr>
          <w:b/>
        </w:rPr>
        <w:t>Testing Data</w:t>
      </w:r>
    </w:p>
    <w:p w14:paraId="30E8CF23" w14:textId="7D1F3EE8" w:rsidR="00D3694E" w:rsidRDefault="006A1A05" w:rsidP="00BA79EC">
      <w:pPr>
        <w:pStyle w:val="NoSpacing"/>
        <w:ind w:left="3"/>
      </w:pPr>
      <w:r>
        <w:rPr>
          <w:noProof/>
        </w:rPr>
        <w:drawing>
          <wp:inline distT="0" distB="0" distL="0" distR="0" wp14:anchorId="32BD56A0" wp14:editId="795117F9">
            <wp:extent cx="1285875" cy="6344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96612" cy="639776"/>
                    </a:xfrm>
                    <a:prstGeom prst="rect">
                      <a:avLst/>
                    </a:prstGeom>
                  </pic:spPr>
                </pic:pic>
              </a:graphicData>
            </a:graphic>
          </wp:inline>
        </w:drawing>
      </w:r>
    </w:p>
    <w:p w14:paraId="5F7AA3B1" w14:textId="21B185E5" w:rsidR="00AC58B1" w:rsidRPr="007C178B" w:rsidRDefault="00AC58B1" w:rsidP="00BA79EC">
      <w:pPr>
        <w:pStyle w:val="NoSpacing"/>
        <w:ind w:left="360"/>
      </w:pPr>
      <w:r w:rsidRPr="007C178B">
        <w:t xml:space="preserve">Accuracy: </w:t>
      </w:r>
      <w:r w:rsidR="006A1A05">
        <w:t>90.9</w:t>
      </w:r>
      <w:r w:rsidRPr="007C178B">
        <w:t>%</w:t>
      </w:r>
    </w:p>
    <w:p w14:paraId="7EE69D5B" w14:textId="378578F9" w:rsidR="00AC58B1" w:rsidRDefault="00AC58B1" w:rsidP="00BA79EC">
      <w:pPr>
        <w:pStyle w:val="NoSpacing"/>
        <w:ind w:left="360"/>
      </w:pPr>
      <w:r w:rsidRPr="007C178B">
        <w:t>Error Rate: .</w:t>
      </w:r>
      <w:r w:rsidR="006A1A05">
        <w:t>091</w:t>
      </w:r>
    </w:p>
    <w:p w14:paraId="7546CBE9" w14:textId="0E838904" w:rsidR="00AC58B1" w:rsidRDefault="00AC58B1" w:rsidP="00BA79EC">
      <w:pPr>
        <w:pStyle w:val="NoSpacing"/>
        <w:ind w:left="0"/>
        <w:jc w:val="left"/>
      </w:pPr>
    </w:p>
    <w:p w14:paraId="672C27E1" w14:textId="5C5FAA16" w:rsidR="00AC58B1" w:rsidRPr="0054663A" w:rsidRDefault="00AC58B1" w:rsidP="00BA79EC">
      <w:pPr>
        <w:pStyle w:val="NoSpacing"/>
        <w:ind w:left="0"/>
        <w:jc w:val="left"/>
        <w:rPr>
          <w:b/>
        </w:rPr>
      </w:pPr>
      <w:r w:rsidRPr="0054663A">
        <w:rPr>
          <w:b/>
        </w:rPr>
        <w:t xml:space="preserve">Step 8: </w:t>
      </w:r>
      <w:r w:rsidR="0054663A" w:rsidRPr="0054663A">
        <w:rPr>
          <w:b/>
        </w:rPr>
        <w:t>Model Tunning using Jack Knife Classification</w:t>
      </w:r>
    </w:p>
    <w:p w14:paraId="5D0D0188" w14:textId="5E39683D" w:rsidR="0054663A" w:rsidRDefault="0054663A" w:rsidP="00BA79EC">
      <w:pPr>
        <w:pStyle w:val="NoSpacing"/>
        <w:ind w:left="0"/>
        <w:jc w:val="left"/>
      </w:pPr>
    </w:p>
    <w:p w14:paraId="5B60E744" w14:textId="4543AB7A" w:rsidR="0054663A" w:rsidRDefault="0054663A" w:rsidP="00BA79EC">
      <w:pPr>
        <w:pStyle w:val="NoSpacing"/>
        <w:numPr>
          <w:ilvl w:val="0"/>
          <w:numId w:val="35"/>
        </w:numPr>
        <w:ind w:left="360"/>
        <w:jc w:val="left"/>
      </w:pPr>
      <w:r w:rsidRPr="0054663A">
        <w:t>Jackknife</w:t>
      </w:r>
      <w:r>
        <w:t xml:space="preserve"> </w:t>
      </w:r>
      <w:r w:rsidRPr="0054663A">
        <w:t>(Cross Validation on Train Data):</w:t>
      </w:r>
    </w:p>
    <w:p w14:paraId="318D6ABD" w14:textId="1323D3E1" w:rsidR="0054663A" w:rsidRDefault="0054663A" w:rsidP="00BA79EC">
      <w:pPr>
        <w:pStyle w:val="NoSpacing"/>
        <w:ind w:left="3"/>
        <w:jc w:val="left"/>
      </w:pPr>
    </w:p>
    <w:p w14:paraId="608414C3" w14:textId="75CC4C56" w:rsidR="0054663A" w:rsidRDefault="006A1A05" w:rsidP="00BA79EC">
      <w:pPr>
        <w:pStyle w:val="NoSpacing"/>
        <w:ind w:left="3"/>
        <w:jc w:val="left"/>
      </w:pPr>
      <w:r>
        <w:rPr>
          <w:noProof/>
        </w:rPr>
        <w:drawing>
          <wp:inline distT="0" distB="0" distL="0" distR="0" wp14:anchorId="39997328" wp14:editId="0056639B">
            <wp:extent cx="1847850" cy="88913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9727" cy="899660"/>
                    </a:xfrm>
                    <a:prstGeom prst="rect">
                      <a:avLst/>
                    </a:prstGeom>
                  </pic:spPr>
                </pic:pic>
              </a:graphicData>
            </a:graphic>
          </wp:inline>
        </w:drawing>
      </w:r>
    </w:p>
    <w:p w14:paraId="7AA4791F" w14:textId="4124E0A0" w:rsidR="0054663A" w:rsidRDefault="0054663A" w:rsidP="00BA79EC">
      <w:pPr>
        <w:pStyle w:val="NoSpacing"/>
        <w:ind w:left="3"/>
        <w:jc w:val="left"/>
      </w:pPr>
    </w:p>
    <w:p w14:paraId="251618D5" w14:textId="5F878C7F" w:rsidR="0054663A" w:rsidRPr="007C178B" w:rsidRDefault="0054663A" w:rsidP="00BA79EC">
      <w:pPr>
        <w:pStyle w:val="NoSpacing"/>
        <w:ind w:left="3"/>
      </w:pPr>
      <w:r w:rsidRPr="007C178B">
        <w:t>Accuracy: 91.</w:t>
      </w:r>
      <w:r w:rsidR="006A1A05">
        <w:t>1</w:t>
      </w:r>
      <w:r w:rsidRPr="007C178B">
        <w:t>%</w:t>
      </w:r>
    </w:p>
    <w:p w14:paraId="5BC368FC" w14:textId="51DF4638" w:rsidR="0054663A" w:rsidRDefault="0054663A" w:rsidP="00BA79EC">
      <w:pPr>
        <w:pStyle w:val="NoSpacing"/>
        <w:ind w:left="3"/>
      </w:pPr>
      <w:r w:rsidRPr="007C178B">
        <w:t>Error Rate: .08</w:t>
      </w:r>
      <w:r w:rsidR="006A1A05">
        <w:t>9</w:t>
      </w:r>
    </w:p>
    <w:p w14:paraId="14488615" w14:textId="1C8AA5B1" w:rsidR="0054663A" w:rsidRDefault="0054663A" w:rsidP="00BA79EC">
      <w:pPr>
        <w:pStyle w:val="NoSpacing"/>
        <w:ind w:left="3"/>
      </w:pPr>
    </w:p>
    <w:p w14:paraId="0E033E43" w14:textId="5920BE9F" w:rsidR="0054663A" w:rsidRDefault="0054663A" w:rsidP="00BA79EC">
      <w:pPr>
        <w:pStyle w:val="NoSpacing"/>
        <w:numPr>
          <w:ilvl w:val="0"/>
          <w:numId w:val="35"/>
        </w:numPr>
        <w:ind w:left="360"/>
      </w:pPr>
      <w:r w:rsidRPr="0054663A">
        <w:t>Jackknife</w:t>
      </w:r>
      <w:r>
        <w:t xml:space="preserve"> </w:t>
      </w:r>
      <w:r w:rsidRPr="0054663A">
        <w:t>(Cross Validation on Test Data):</w:t>
      </w:r>
    </w:p>
    <w:p w14:paraId="583DCF8C" w14:textId="560DF5B5" w:rsidR="0054663A" w:rsidRDefault="0054663A" w:rsidP="00BA79EC">
      <w:pPr>
        <w:pStyle w:val="NoSpacing"/>
        <w:ind w:left="3"/>
      </w:pPr>
    </w:p>
    <w:p w14:paraId="70981185" w14:textId="416B5305" w:rsidR="0054663A" w:rsidRDefault="006A1A05" w:rsidP="00BA79EC">
      <w:pPr>
        <w:pStyle w:val="NoSpacing"/>
        <w:ind w:left="3"/>
      </w:pPr>
      <w:r>
        <w:rPr>
          <w:noProof/>
        </w:rPr>
        <w:drawing>
          <wp:inline distT="0" distB="0" distL="0" distR="0" wp14:anchorId="4D5CC154" wp14:editId="3D244B68">
            <wp:extent cx="1714500" cy="65851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2457" cy="665407"/>
                    </a:xfrm>
                    <a:prstGeom prst="rect">
                      <a:avLst/>
                    </a:prstGeom>
                  </pic:spPr>
                </pic:pic>
              </a:graphicData>
            </a:graphic>
          </wp:inline>
        </w:drawing>
      </w:r>
    </w:p>
    <w:p w14:paraId="0A8CE180" w14:textId="77777777" w:rsidR="0054663A" w:rsidRDefault="0054663A" w:rsidP="00BA79EC">
      <w:pPr>
        <w:pStyle w:val="NoSpacing"/>
        <w:ind w:left="3"/>
      </w:pPr>
    </w:p>
    <w:p w14:paraId="41AF1AC5" w14:textId="769A91EF" w:rsidR="003D086F" w:rsidRDefault="003D086F" w:rsidP="00BA79EC">
      <w:pPr>
        <w:pStyle w:val="NoSpacing"/>
        <w:ind w:left="3"/>
      </w:pPr>
      <w:r>
        <w:t xml:space="preserve">Accuracy: </w:t>
      </w:r>
      <w:r w:rsidR="006A1A05">
        <w:t>91.8</w:t>
      </w:r>
      <w:r>
        <w:t>%</w:t>
      </w:r>
    </w:p>
    <w:p w14:paraId="7F365C6C" w14:textId="6D60BA43" w:rsidR="0054663A" w:rsidRDefault="006A1A05" w:rsidP="00BA79EC">
      <w:pPr>
        <w:pStyle w:val="NoSpacing"/>
        <w:ind w:left="3"/>
      </w:pPr>
      <w:r>
        <w:t>Error Rate: .083</w:t>
      </w:r>
    </w:p>
    <w:p w14:paraId="6B683E30" w14:textId="7F0AC210" w:rsidR="005452CE" w:rsidRDefault="005452CE" w:rsidP="00BA79EC">
      <w:pPr>
        <w:pStyle w:val="NoSpacing"/>
        <w:ind w:left="3"/>
      </w:pPr>
    </w:p>
    <w:p w14:paraId="5AC3DED1" w14:textId="46288729" w:rsidR="005452CE" w:rsidRPr="003022A4" w:rsidRDefault="003022A4" w:rsidP="00BA79EC">
      <w:pPr>
        <w:pStyle w:val="NoSpacing"/>
        <w:ind w:left="0"/>
        <w:rPr>
          <w:b/>
        </w:rPr>
      </w:pPr>
      <w:r w:rsidRPr="003022A4">
        <w:rPr>
          <w:b/>
        </w:rPr>
        <w:t>Step 9: Evaluation of the Model</w:t>
      </w:r>
    </w:p>
    <w:p w14:paraId="1BD60A43" w14:textId="24D129ED" w:rsidR="003022A4" w:rsidRDefault="003022A4" w:rsidP="00BA79EC">
      <w:pPr>
        <w:pStyle w:val="NoSpacing"/>
        <w:ind w:left="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1702"/>
        <w:gridCol w:w="1630"/>
        <w:gridCol w:w="2178"/>
        <w:gridCol w:w="2095"/>
      </w:tblGrid>
      <w:tr w:rsidR="003022A4" w:rsidRPr="003022A4" w14:paraId="190CF665" w14:textId="77777777" w:rsidTr="005A3E85">
        <w:trPr>
          <w:tblHeader/>
          <w:jc w:val="center"/>
        </w:trPr>
        <w:tc>
          <w:tcPr>
            <w:tcW w:w="782" w:type="pct"/>
            <w:shd w:val="clear" w:color="auto" w:fill="002060"/>
            <w:vAlign w:val="center"/>
          </w:tcPr>
          <w:p w14:paraId="376FA2C1" w14:textId="77777777" w:rsidR="003022A4" w:rsidRPr="003022A4" w:rsidRDefault="003022A4" w:rsidP="003022A4">
            <w:pPr>
              <w:pStyle w:val="Compact"/>
              <w:jc w:val="center"/>
              <w:rPr>
                <w:b/>
                <w:sz w:val="22"/>
              </w:rPr>
            </w:pPr>
            <w:r w:rsidRPr="003022A4">
              <w:rPr>
                <w:b/>
                <w:sz w:val="22"/>
              </w:rPr>
              <w:t>Measure</w:t>
            </w:r>
          </w:p>
        </w:tc>
        <w:tc>
          <w:tcPr>
            <w:tcW w:w="944" w:type="pct"/>
            <w:shd w:val="clear" w:color="auto" w:fill="002060"/>
            <w:vAlign w:val="center"/>
          </w:tcPr>
          <w:p w14:paraId="50C3A007" w14:textId="77777777" w:rsidR="003022A4" w:rsidRPr="003022A4" w:rsidRDefault="003022A4" w:rsidP="003022A4">
            <w:pPr>
              <w:pStyle w:val="Compact"/>
              <w:jc w:val="center"/>
              <w:rPr>
                <w:b/>
                <w:sz w:val="22"/>
              </w:rPr>
            </w:pPr>
            <w:r w:rsidRPr="003022A4">
              <w:rPr>
                <w:b/>
                <w:sz w:val="22"/>
              </w:rPr>
              <w:t>Training dataset Value</w:t>
            </w:r>
          </w:p>
        </w:tc>
        <w:tc>
          <w:tcPr>
            <w:tcW w:w="904" w:type="pct"/>
            <w:shd w:val="clear" w:color="auto" w:fill="002060"/>
            <w:vAlign w:val="center"/>
          </w:tcPr>
          <w:p w14:paraId="7BDF1C2F" w14:textId="77777777" w:rsidR="003022A4" w:rsidRPr="003022A4" w:rsidRDefault="003022A4" w:rsidP="003022A4">
            <w:pPr>
              <w:pStyle w:val="Compact"/>
              <w:jc w:val="center"/>
              <w:rPr>
                <w:b/>
                <w:sz w:val="22"/>
              </w:rPr>
            </w:pPr>
            <w:r w:rsidRPr="003022A4">
              <w:rPr>
                <w:b/>
                <w:sz w:val="22"/>
              </w:rPr>
              <w:t>Testing dataset Value</w:t>
            </w:r>
          </w:p>
        </w:tc>
        <w:tc>
          <w:tcPr>
            <w:tcW w:w="1208" w:type="pct"/>
            <w:shd w:val="clear" w:color="auto" w:fill="002060"/>
            <w:vAlign w:val="center"/>
          </w:tcPr>
          <w:p w14:paraId="394929A4" w14:textId="77777777" w:rsidR="003022A4" w:rsidRPr="003022A4" w:rsidRDefault="003022A4" w:rsidP="003022A4">
            <w:pPr>
              <w:pStyle w:val="Compact"/>
              <w:jc w:val="center"/>
              <w:rPr>
                <w:b/>
                <w:sz w:val="22"/>
              </w:rPr>
            </w:pPr>
            <w:r w:rsidRPr="003022A4">
              <w:rPr>
                <w:b/>
                <w:sz w:val="22"/>
              </w:rPr>
              <w:t>Jackknife(Training Data)</w:t>
            </w:r>
          </w:p>
        </w:tc>
        <w:tc>
          <w:tcPr>
            <w:tcW w:w="1162" w:type="pct"/>
            <w:shd w:val="clear" w:color="auto" w:fill="002060"/>
            <w:vAlign w:val="center"/>
          </w:tcPr>
          <w:p w14:paraId="46CF4814" w14:textId="77777777" w:rsidR="003022A4" w:rsidRPr="003022A4" w:rsidRDefault="003022A4" w:rsidP="003022A4">
            <w:pPr>
              <w:pStyle w:val="Compact"/>
              <w:jc w:val="center"/>
              <w:rPr>
                <w:b/>
                <w:sz w:val="22"/>
              </w:rPr>
            </w:pPr>
            <w:r w:rsidRPr="003022A4">
              <w:rPr>
                <w:b/>
                <w:sz w:val="22"/>
              </w:rPr>
              <w:t>Jackknife(Testing Data)</w:t>
            </w:r>
          </w:p>
        </w:tc>
      </w:tr>
      <w:tr w:rsidR="003022A4" w:rsidRPr="003022A4" w14:paraId="056DBDCC" w14:textId="77777777" w:rsidTr="00BA79EC">
        <w:trPr>
          <w:jc w:val="center"/>
        </w:trPr>
        <w:tc>
          <w:tcPr>
            <w:tcW w:w="782" w:type="pct"/>
            <w:vAlign w:val="center"/>
          </w:tcPr>
          <w:p w14:paraId="21552CFA" w14:textId="77777777" w:rsidR="003022A4" w:rsidRPr="003022A4" w:rsidRDefault="003022A4" w:rsidP="003022A4">
            <w:pPr>
              <w:pStyle w:val="Compact"/>
              <w:jc w:val="center"/>
              <w:rPr>
                <w:sz w:val="22"/>
              </w:rPr>
            </w:pPr>
            <w:r w:rsidRPr="003022A4">
              <w:rPr>
                <w:sz w:val="22"/>
              </w:rPr>
              <w:t>Overall Accuracy</w:t>
            </w:r>
          </w:p>
        </w:tc>
        <w:tc>
          <w:tcPr>
            <w:tcW w:w="944" w:type="pct"/>
            <w:vAlign w:val="center"/>
          </w:tcPr>
          <w:p w14:paraId="5BAB33B5" w14:textId="77777777" w:rsidR="003022A4" w:rsidRPr="003022A4" w:rsidRDefault="003022A4" w:rsidP="003022A4">
            <w:pPr>
              <w:pStyle w:val="Compact"/>
              <w:jc w:val="center"/>
              <w:rPr>
                <w:sz w:val="22"/>
              </w:rPr>
            </w:pPr>
            <w:r w:rsidRPr="003022A4">
              <w:rPr>
                <w:sz w:val="22"/>
              </w:rPr>
              <w:t>0.912</w:t>
            </w:r>
          </w:p>
        </w:tc>
        <w:tc>
          <w:tcPr>
            <w:tcW w:w="904" w:type="pct"/>
            <w:vAlign w:val="center"/>
          </w:tcPr>
          <w:p w14:paraId="51EB8C22" w14:textId="7C50D923" w:rsidR="003022A4" w:rsidRPr="003022A4" w:rsidRDefault="006A1A05" w:rsidP="003022A4">
            <w:pPr>
              <w:pStyle w:val="Compact"/>
              <w:jc w:val="center"/>
              <w:rPr>
                <w:sz w:val="22"/>
              </w:rPr>
            </w:pPr>
            <w:r>
              <w:rPr>
                <w:sz w:val="22"/>
              </w:rPr>
              <w:t>0.909</w:t>
            </w:r>
          </w:p>
        </w:tc>
        <w:tc>
          <w:tcPr>
            <w:tcW w:w="1208" w:type="pct"/>
            <w:vAlign w:val="center"/>
          </w:tcPr>
          <w:p w14:paraId="546BC4F9" w14:textId="77777777" w:rsidR="003022A4" w:rsidRPr="003022A4" w:rsidRDefault="003022A4" w:rsidP="003022A4">
            <w:pPr>
              <w:pStyle w:val="Compact"/>
              <w:jc w:val="center"/>
              <w:rPr>
                <w:sz w:val="22"/>
              </w:rPr>
            </w:pPr>
            <w:r w:rsidRPr="003022A4">
              <w:rPr>
                <w:sz w:val="22"/>
              </w:rPr>
              <w:t>.911</w:t>
            </w:r>
          </w:p>
        </w:tc>
        <w:tc>
          <w:tcPr>
            <w:tcW w:w="1162" w:type="pct"/>
            <w:vAlign w:val="center"/>
          </w:tcPr>
          <w:p w14:paraId="45706F61" w14:textId="638D5A32" w:rsidR="003022A4" w:rsidRPr="003022A4" w:rsidRDefault="006A1A05" w:rsidP="003022A4">
            <w:pPr>
              <w:pStyle w:val="Compact"/>
              <w:jc w:val="center"/>
              <w:rPr>
                <w:sz w:val="22"/>
              </w:rPr>
            </w:pPr>
            <w:r>
              <w:rPr>
                <w:sz w:val="22"/>
              </w:rPr>
              <w:t>.918</w:t>
            </w:r>
          </w:p>
        </w:tc>
      </w:tr>
    </w:tbl>
    <w:p w14:paraId="165B3F3B" w14:textId="77777777" w:rsidR="001B7B43" w:rsidRDefault="001B7B43" w:rsidP="00BA79EC">
      <w:pPr>
        <w:pStyle w:val="NoSpacing"/>
        <w:ind w:left="0"/>
        <w:rPr>
          <w:b/>
        </w:rPr>
      </w:pPr>
    </w:p>
    <w:p w14:paraId="012A4326" w14:textId="77777777" w:rsidR="001B7B43" w:rsidRDefault="001B7B43" w:rsidP="001B7B43">
      <w:pPr>
        <w:pStyle w:val="NoSpacing"/>
        <w:ind w:left="0"/>
        <w:rPr>
          <w:b/>
        </w:rPr>
      </w:pPr>
      <w:r w:rsidRPr="00D10730">
        <w:rPr>
          <w:b/>
        </w:rPr>
        <w:lastRenderedPageBreak/>
        <w:t xml:space="preserve">Step 10: Evaluation of </w:t>
      </w:r>
      <w:r>
        <w:rPr>
          <w:b/>
        </w:rPr>
        <w:t xml:space="preserve">Result using different </w:t>
      </w:r>
      <w:r w:rsidRPr="00D10730">
        <w:rPr>
          <w:b/>
        </w:rPr>
        <w:t>Cut-off Points</w:t>
      </w:r>
    </w:p>
    <w:p w14:paraId="4D5EAB59" w14:textId="77777777" w:rsidR="001B7B43" w:rsidRDefault="001B7B43" w:rsidP="001B7B43">
      <w:pPr>
        <w:pStyle w:val="NoSpacing"/>
        <w:ind w:left="0"/>
      </w:pPr>
    </w:p>
    <w:p w14:paraId="43E0450F" w14:textId="77777777" w:rsidR="001B7B43" w:rsidRDefault="001B7B43" w:rsidP="001B7B43">
      <w:pPr>
        <w:pStyle w:val="NoSpacing"/>
        <w:numPr>
          <w:ilvl w:val="0"/>
          <w:numId w:val="35"/>
        </w:numPr>
        <w:ind w:left="357" w:hanging="357"/>
      </w:pPr>
      <w:r>
        <w:t>Fisher’s Cutoff Point</w:t>
      </w:r>
    </w:p>
    <w:p w14:paraId="0DC61995" w14:textId="77777777" w:rsidR="001B7B43" w:rsidRDefault="001B7B43" w:rsidP="001B7B43">
      <w:pPr>
        <w:pStyle w:val="NoSpacing"/>
      </w:pPr>
      <w:r>
        <w:t>Using desDA function in R the cutoff value is coming out to be 0.09878</w:t>
      </w:r>
    </w:p>
    <w:p w14:paraId="03D02766" w14:textId="77777777" w:rsidR="001B7B43" w:rsidRDefault="001B7B43" w:rsidP="001B7B43">
      <w:pPr>
        <w:pStyle w:val="NoSpacing"/>
      </w:pPr>
    </w:p>
    <w:p w14:paraId="6384255B" w14:textId="77777777" w:rsidR="001B7B43" w:rsidRDefault="001B7B43" w:rsidP="001B7B43">
      <w:pPr>
        <w:pStyle w:val="NoSpacing"/>
      </w:pPr>
      <w:r>
        <w:t>Using this value we get following results in the confusion matrix</w:t>
      </w:r>
    </w:p>
    <w:p w14:paraId="5F9A01D4" w14:textId="77777777" w:rsidR="001B7B43" w:rsidRDefault="001B7B43" w:rsidP="001B7B43">
      <w:pPr>
        <w:pStyle w:val="NoSpacing"/>
        <w:ind w:left="0"/>
      </w:pPr>
    </w:p>
    <w:tbl>
      <w:tblPr>
        <w:tblW w:w="8384"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833"/>
        <w:gridCol w:w="2126"/>
        <w:gridCol w:w="1418"/>
        <w:gridCol w:w="1423"/>
        <w:gridCol w:w="1584"/>
      </w:tblGrid>
      <w:tr w:rsidR="001B7B43" w:rsidRPr="00B83960" w14:paraId="3C27A00C" w14:textId="77777777" w:rsidTr="0089168A">
        <w:trPr>
          <w:trHeight w:val="300"/>
        </w:trPr>
        <w:tc>
          <w:tcPr>
            <w:tcW w:w="1833" w:type="dxa"/>
          </w:tcPr>
          <w:p w14:paraId="3244FFD4" w14:textId="77777777" w:rsidR="001B7B43" w:rsidRPr="00B83960" w:rsidRDefault="001B7B43" w:rsidP="0089168A">
            <w:pPr>
              <w:ind w:left="0"/>
              <w:jc w:val="center"/>
              <w:rPr>
                <w:rFonts w:eastAsia="Times New Roman" w:cstheme="minorHAnsi"/>
                <w:lang w:val="en-US"/>
              </w:rPr>
            </w:pPr>
          </w:p>
        </w:tc>
        <w:tc>
          <w:tcPr>
            <w:tcW w:w="2126" w:type="dxa"/>
            <w:shd w:val="clear" w:color="auto" w:fill="auto"/>
            <w:noWrap/>
            <w:vAlign w:val="center"/>
            <w:hideMark/>
          </w:tcPr>
          <w:p w14:paraId="1C172B61" w14:textId="77777777" w:rsidR="001B7B43" w:rsidRPr="00B83960" w:rsidRDefault="001B7B43" w:rsidP="0089168A">
            <w:pPr>
              <w:ind w:left="0"/>
              <w:jc w:val="center"/>
              <w:rPr>
                <w:rFonts w:eastAsia="Times New Roman" w:cstheme="minorHAnsi"/>
                <w:lang w:val="en-US"/>
              </w:rPr>
            </w:pPr>
          </w:p>
        </w:tc>
        <w:tc>
          <w:tcPr>
            <w:tcW w:w="2841" w:type="dxa"/>
            <w:gridSpan w:val="2"/>
            <w:shd w:val="clear" w:color="auto" w:fill="auto"/>
            <w:noWrap/>
            <w:vAlign w:val="center"/>
            <w:hideMark/>
          </w:tcPr>
          <w:p w14:paraId="3FE7E707"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Actual</w:t>
            </w:r>
          </w:p>
        </w:tc>
        <w:tc>
          <w:tcPr>
            <w:tcW w:w="1584" w:type="dxa"/>
            <w:shd w:val="clear" w:color="auto" w:fill="auto"/>
            <w:noWrap/>
            <w:vAlign w:val="center"/>
            <w:hideMark/>
          </w:tcPr>
          <w:p w14:paraId="3E96D9A0" w14:textId="77777777" w:rsidR="001B7B43" w:rsidRPr="00B83960" w:rsidRDefault="001B7B43" w:rsidP="0089168A">
            <w:pPr>
              <w:ind w:left="0"/>
              <w:jc w:val="center"/>
              <w:rPr>
                <w:rFonts w:eastAsia="Times New Roman" w:cstheme="minorHAnsi"/>
                <w:lang w:val="en-US"/>
              </w:rPr>
            </w:pPr>
            <w:r w:rsidRPr="00B83960">
              <w:rPr>
                <w:rFonts w:eastAsia="Times New Roman" w:cstheme="minorHAnsi"/>
                <w:lang w:val="en-US"/>
              </w:rPr>
              <w:t>Gra</w:t>
            </w:r>
            <w:r>
              <w:rPr>
                <w:rFonts w:eastAsia="Times New Roman" w:cstheme="minorHAnsi"/>
                <w:lang w:val="en-US"/>
              </w:rPr>
              <w:t>nd Total</w:t>
            </w:r>
          </w:p>
        </w:tc>
      </w:tr>
      <w:tr w:rsidR="001B7B43" w:rsidRPr="00B83960" w14:paraId="18EF4FE1" w14:textId="77777777" w:rsidTr="0089168A">
        <w:trPr>
          <w:trHeight w:val="300"/>
        </w:trPr>
        <w:tc>
          <w:tcPr>
            <w:tcW w:w="1833" w:type="dxa"/>
            <w:vAlign w:val="center"/>
          </w:tcPr>
          <w:p w14:paraId="5733CCCA" w14:textId="77777777" w:rsidR="001B7B43" w:rsidRPr="00B83960" w:rsidRDefault="001B7B43" w:rsidP="0089168A">
            <w:pPr>
              <w:ind w:left="0"/>
              <w:jc w:val="center"/>
              <w:rPr>
                <w:rFonts w:eastAsia="Times New Roman" w:cstheme="minorHAnsi"/>
                <w:color w:val="000000"/>
                <w:lang w:val="en-US"/>
              </w:rPr>
            </w:pPr>
          </w:p>
        </w:tc>
        <w:tc>
          <w:tcPr>
            <w:tcW w:w="2126" w:type="dxa"/>
            <w:shd w:val="clear" w:color="auto" w:fill="auto"/>
            <w:noWrap/>
            <w:vAlign w:val="center"/>
            <w:hideMark/>
          </w:tcPr>
          <w:p w14:paraId="794458D1" w14:textId="77777777" w:rsidR="001B7B43" w:rsidRPr="00B83960" w:rsidRDefault="001B7B43" w:rsidP="0089168A">
            <w:pPr>
              <w:ind w:left="0"/>
              <w:jc w:val="center"/>
              <w:rPr>
                <w:rFonts w:eastAsia="Times New Roman" w:cstheme="minorHAnsi"/>
                <w:color w:val="000000"/>
                <w:lang w:val="en-US"/>
              </w:rPr>
            </w:pPr>
          </w:p>
        </w:tc>
        <w:tc>
          <w:tcPr>
            <w:tcW w:w="1418" w:type="dxa"/>
            <w:shd w:val="clear" w:color="auto" w:fill="auto"/>
            <w:noWrap/>
            <w:vAlign w:val="center"/>
            <w:hideMark/>
          </w:tcPr>
          <w:p w14:paraId="4E10384B"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0</w:t>
            </w:r>
          </w:p>
        </w:tc>
        <w:tc>
          <w:tcPr>
            <w:tcW w:w="1423" w:type="dxa"/>
            <w:shd w:val="clear" w:color="auto" w:fill="auto"/>
            <w:noWrap/>
            <w:vAlign w:val="center"/>
            <w:hideMark/>
          </w:tcPr>
          <w:p w14:paraId="5F4C8483"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1</w:t>
            </w:r>
          </w:p>
        </w:tc>
        <w:tc>
          <w:tcPr>
            <w:tcW w:w="1584" w:type="dxa"/>
            <w:shd w:val="clear" w:color="auto" w:fill="auto"/>
            <w:noWrap/>
            <w:vAlign w:val="center"/>
            <w:hideMark/>
          </w:tcPr>
          <w:p w14:paraId="15848BAE" w14:textId="77777777" w:rsidR="001B7B43" w:rsidRPr="00B83960" w:rsidRDefault="001B7B43" w:rsidP="0089168A">
            <w:pPr>
              <w:ind w:left="0"/>
              <w:jc w:val="center"/>
              <w:rPr>
                <w:rFonts w:eastAsia="Times New Roman" w:cstheme="minorHAnsi"/>
                <w:color w:val="000000"/>
                <w:lang w:val="en-US"/>
              </w:rPr>
            </w:pPr>
          </w:p>
        </w:tc>
      </w:tr>
      <w:tr w:rsidR="001B7B43" w:rsidRPr="00B83960" w14:paraId="5B45EB70" w14:textId="77777777" w:rsidTr="0089168A">
        <w:trPr>
          <w:trHeight w:val="300"/>
        </w:trPr>
        <w:tc>
          <w:tcPr>
            <w:tcW w:w="1833" w:type="dxa"/>
            <w:vMerge w:val="restart"/>
            <w:vAlign w:val="center"/>
          </w:tcPr>
          <w:p w14:paraId="2FD83106"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Predicted</w:t>
            </w:r>
          </w:p>
        </w:tc>
        <w:tc>
          <w:tcPr>
            <w:tcW w:w="2126" w:type="dxa"/>
            <w:shd w:val="clear" w:color="auto" w:fill="auto"/>
            <w:noWrap/>
            <w:vAlign w:val="center"/>
            <w:hideMark/>
          </w:tcPr>
          <w:p w14:paraId="13DD7532"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0</w:t>
            </w:r>
          </w:p>
        </w:tc>
        <w:tc>
          <w:tcPr>
            <w:tcW w:w="1418" w:type="dxa"/>
            <w:shd w:val="clear" w:color="auto" w:fill="auto"/>
            <w:noWrap/>
            <w:vAlign w:val="center"/>
            <w:hideMark/>
          </w:tcPr>
          <w:p w14:paraId="31E5B39D"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693</w:t>
            </w:r>
          </w:p>
        </w:tc>
        <w:tc>
          <w:tcPr>
            <w:tcW w:w="1423" w:type="dxa"/>
            <w:shd w:val="clear" w:color="auto" w:fill="auto"/>
            <w:noWrap/>
            <w:vAlign w:val="center"/>
            <w:hideMark/>
          </w:tcPr>
          <w:p w14:paraId="54286D91"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30</w:t>
            </w:r>
          </w:p>
        </w:tc>
        <w:tc>
          <w:tcPr>
            <w:tcW w:w="1584" w:type="dxa"/>
            <w:shd w:val="clear" w:color="auto" w:fill="auto"/>
            <w:noWrap/>
            <w:vAlign w:val="center"/>
            <w:hideMark/>
          </w:tcPr>
          <w:p w14:paraId="2E004438"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723</w:t>
            </w:r>
          </w:p>
        </w:tc>
      </w:tr>
      <w:tr w:rsidR="001B7B43" w:rsidRPr="00B83960" w14:paraId="481D0496" w14:textId="77777777" w:rsidTr="0089168A">
        <w:trPr>
          <w:trHeight w:val="300"/>
        </w:trPr>
        <w:tc>
          <w:tcPr>
            <w:tcW w:w="1833" w:type="dxa"/>
            <w:vMerge/>
          </w:tcPr>
          <w:p w14:paraId="24661263" w14:textId="77777777" w:rsidR="001B7B43" w:rsidRPr="00B83960" w:rsidRDefault="001B7B43" w:rsidP="0089168A">
            <w:pPr>
              <w:ind w:left="0"/>
              <w:jc w:val="center"/>
              <w:rPr>
                <w:rFonts w:eastAsia="Times New Roman" w:cstheme="minorHAnsi"/>
                <w:color w:val="000000"/>
                <w:lang w:val="en-US"/>
              </w:rPr>
            </w:pPr>
          </w:p>
        </w:tc>
        <w:tc>
          <w:tcPr>
            <w:tcW w:w="2126" w:type="dxa"/>
            <w:shd w:val="clear" w:color="auto" w:fill="auto"/>
            <w:noWrap/>
            <w:vAlign w:val="center"/>
            <w:hideMark/>
          </w:tcPr>
          <w:p w14:paraId="7ADC2C9D"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1</w:t>
            </w:r>
          </w:p>
        </w:tc>
        <w:tc>
          <w:tcPr>
            <w:tcW w:w="1418" w:type="dxa"/>
            <w:shd w:val="clear" w:color="auto" w:fill="auto"/>
            <w:noWrap/>
            <w:vAlign w:val="center"/>
            <w:hideMark/>
          </w:tcPr>
          <w:p w14:paraId="6BA87C44"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226</w:t>
            </w:r>
          </w:p>
        </w:tc>
        <w:tc>
          <w:tcPr>
            <w:tcW w:w="1423" w:type="dxa"/>
            <w:shd w:val="clear" w:color="auto" w:fill="auto"/>
            <w:noWrap/>
            <w:vAlign w:val="center"/>
            <w:hideMark/>
          </w:tcPr>
          <w:p w14:paraId="39B43903"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51</w:t>
            </w:r>
          </w:p>
        </w:tc>
        <w:tc>
          <w:tcPr>
            <w:tcW w:w="1584" w:type="dxa"/>
            <w:shd w:val="clear" w:color="auto" w:fill="auto"/>
            <w:noWrap/>
            <w:vAlign w:val="center"/>
            <w:hideMark/>
          </w:tcPr>
          <w:p w14:paraId="51FBE8C1"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277</w:t>
            </w:r>
          </w:p>
        </w:tc>
      </w:tr>
      <w:tr w:rsidR="001B7B43" w:rsidRPr="00B83960" w14:paraId="68A1D1C4" w14:textId="77777777" w:rsidTr="0089168A">
        <w:trPr>
          <w:trHeight w:val="300"/>
        </w:trPr>
        <w:tc>
          <w:tcPr>
            <w:tcW w:w="1833" w:type="dxa"/>
          </w:tcPr>
          <w:p w14:paraId="1C45CB7B" w14:textId="77777777" w:rsidR="001B7B43" w:rsidRPr="00B83960" w:rsidRDefault="001B7B43" w:rsidP="0089168A">
            <w:pPr>
              <w:ind w:left="0"/>
              <w:jc w:val="center"/>
              <w:rPr>
                <w:rFonts w:eastAsia="Times New Roman" w:cstheme="minorHAnsi"/>
                <w:color w:val="000000"/>
                <w:lang w:val="en-US"/>
              </w:rPr>
            </w:pPr>
          </w:p>
        </w:tc>
        <w:tc>
          <w:tcPr>
            <w:tcW w:w="2126" w:type="dxa"/>
            <w:shd w:val="clear" w:color="auto" w:fill="auto"/>
            <w:noWrap/>
            <w:vAlign w:val="center"/>
            <w:hideMark/>
          </w:tcPr>
          <w:p w14:paraId="3C9BF11F" w14:textId="77777777" w:rsidR="001B7B43" w:rsidRPr="00B83960" w:rsidRDefault="001B7B43" w:rsidP="0089168A">
            <w:pPr>
              <w:ind w:left="0"/>
              <w:jc w:val="center"/>
              <w:rPr>
                <w:rFonts w:eastAsia="Times New Roman" w:cstheme="minorHAnsi"/>
                <w:color w:val="000000"/>
                <w:lang w:val="en-US"/>
              </w:rPr>
            </w:pPr>
          </w:p>
        </w:tc>
        <w:tc>
          <w:tcPr>
            <w:tcW w:w="1418" w:type="dxa"/>
            <w:shd w:val="clear" w:color="auto" w:fill="auto"/>
            <w:noWrap/>
            <w:vAlign w:val="center"/>
            <w:hideMark/>
          </w:tcPr>
          <w:p w14:paraId="457DF805"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919</w:t>
            </w:r>
          </w:p>
        </w:tc>
        <w:tc>
          <w:tcPr>
            <w:tcW w:w="1423" w:type="dxa"/>
            <w:shd w:val="clear" w:color="auto" w:fill="auto"/>
            <w:noWrap/>
            <w:vAlign w:val="center"/>
            <w:hideMark/>
          </w:tcPr>
          <w:p w14:paraId="0CA0B5C8"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82</w:t>
            </w:r>
          </w:p>
        </w:tc>
        <w:tc>
          <w:tcPr>
            <w:tcW w:w="1584" w:type="dxa"/>
            <w:shd w:val="clear" w:color="auto" w:fill="auto"/>
            <w:noWrap/>
            <w:vAlign w:val="center"/>
            <w:hideMark/>
          </w:tcPr>
          <w:p w14:paraId="0C6A6498" w14:textId="77777777" w:rsidR="001B7B43" w:rsidRPr="00B83960" w:rsidRDefault="001B7B43" w:rsidP="0089168A">
            <w:pPr>
              <w:ind w:left="0"/>
              <w:jc w:val="center"/>
              <w:rPr>
                <w:rFonts w:eastAsia="Times New Roman" w:cstheme="minorHAnsi"/>
                <w:color w:val="000000"/>
                <w:lang w:val="en-US"/>
              </w:rPr>
            </w:pPr>
            <w:r w:rsidRPr="00B83960">
              <w:rPr>
                <w:rFonts w:eastAsia="Times New Roman" w:cstheme="minorHAnsi"/>
                <w:color w:val="000000"/>
                <w:lang w:val="en-US"/>
              </w:rPr>
              <w:t>1000</w:t>
            </w:r>
          </w:p>
        </w:tc>
      </w:tr>
    </w:tbl>
    <w:p w14:paraId="22F92F09" w14:textId="77777777" w:rsidR="001B7B43" w:rsidRPr="00B83960" w:rsidRDefault="001B7B43" w:rsidP="001B7B43">
      <w:pPr>
        <w:pStyle w:val="NoSpacing"/>
        <w:ind w:left="0"/>
      </w:pPr>
      <w:bookmarkStart w:id="8" w:name="_GoBack"/>
      <w:bookmarkEnd w:id="8"/>
    </w:p>
    <w:p w14:paraId="4C8E3626" w14:textId="77777777" w:rsidR="001B7B43" w:rsidRDefault="001B7B43" w:rsidP="001B7B43">
      <w:pPr>
        <w:pStyle w:val="NoSpacing"/>
        <w:ind w:left="0"/>
      </w:pPr>
    </w:p>
    <w:p w14:paraId="06C02D65" w14:textId="77777777" w:rsidR="001B7B43" w:rsidRDefault="001B7B43" w:rsidP="001B7B43">
      <w:pPr>
        <w:pStyle w:val="NoSpacing"/>
        <w:ind w:left="720"/>
      </w:pPr>
      <w:r>
        <w:t>Accuracy: 74.4%</w:t>
      </w:r>
    </w:p>
    <w:p w14:paraId="159A2A26" w14:textId="77777777" w:rsidR="001B7B43" w:rsidRDefault="001B7B43" w:rsidP="001B7B43">
      <w:pPr>
        <w:pStyle w:val="NoSpacing"/>
        <w:ind w:left="720"/>
      </w:pPr>
      <w:r>
        <w:t>Error: 0.256</w:t>
      </w:r>
    </w:p>
    <w:p w14:paraId="564FBEF5" w14:textId="77777777" w:rsidR="001B7B43" w:rsidRDefault="001B7B43" w:rsidP="001B7B43">
      <w:pPr>
        <w:pStyle w:val="NoSpacing"/>
        <w:ind w:left="0"/>
      </w:pPr>
    </w:p>
    <w:p w14:paraId="4C5D9DF6" w14:textId="77777777" w:rsidR="001B7B43" w:rsidRDefault="001B7B43" w:rsidP="001B7B43">
      <w:pPr>
        <w:pStyle w:val="NoSpacing"/>
        <w:ind w:left="0"/>
      </w:pPr>
      <w:r>
        <w:t>Comparing the accuracy of Mahalnobis Cut-off Point and Fisher’s Cut-off Point. We found out that the accuracy of the Mahalnobis’ is better.</w:t>
      </w:r>
    </w:p>
    <w:p w14:paraId="3E81C1DB" w14:textId="77777777" w:rsidR="001B7B43" w:rsidRDefault="001B7B43" w:rsidP="001B7B43">
      <w:pPr>
        <w:pStyle w:val="NoSpacing"/>
        <w:ind w:left="0"/>
      </w:pPr>
    </w:p>
    <w:p w14:paraId="12F6C015" w14:textId="77777777" w:rsidR="001B7B43" w:rsidRDefault="001B7B43" w:rsidP="001B7B43">
      <w:pPr>
        <w:pStyle w:val="NoSpacing"/>
        <w:ind w:left="0"/>
      </w:pPr>
      <w:r>
        <w:t>We can however assess the operational significance of the model by using it to determine a mailing strategy based on the cost of mailing an offer to purchase the book (The Art History of Florence) and associated profit in case the book is purchased.</w:t>
      </w:r>
    </w:p>
    <w:p w14:paraId="1F33B116" w14:textId="77777777" w:rsidR="001B7B43" w:rsidRDefault="001B7B43" w:rsidP="001B7B43">
      <w:pPr>
        <w:pStyle w:val="NoSpacing"/>
        <w:ind w:left="0"/>
      </w:pPr>
    </w:p>
    <w:p w14:paraId="1D1D4919" w14:textId="77777777" w:rsidR="001B7B43" w:rsidRDefault="001B7B43" w:rsidP="001B7B43">
      <w:pPr>
        <w:pStyle w:val="NoSpacing"/>
        <w:ind w:left="0"/>
      </w:pPr>
      <w:r>
        <w:t>Let us assume that:</w:t>
      </w:r>
    </w:p>
    <w:p w14:paraId="078A0F17" w14:textId="77777777" w:rsidR="001B7B43" w:rsidRDefault="001B7B43" w:rsidP="001B7B43">
      <w:pPr>
        <w:pStyle w:val="NoSpacing"/>
        <w:numPr>
          <w:ilvl w:val="0"/>
          <w:numId w:val="35"/>
        </w:numPr>
        <w:ind w:left="357" w:hanging="357"/>
      </w:pPr>
      <w:r>
        <w:t>Cost of mailing an offer as $x</w:t>
      </w:r>
    </w:p>
    <w:p w14:paraId="56719203" w14:textId="77777777" w:rsidR="001B7B43" w:rsidRDefault="001B7B43" w:rsidP="001B7B43">
      <w:pPr>
        <w:pStyle w:val="NoSpacing"/>
        <w:numPr>
          <w:ilvl w:val="0"/>
          <w:numId w:val="35"/>
        </w:numPr>
        <w:ind w:left="357" w:hanging="357"/>
      </w:pPr>
      <w:r>
        <w:t>Profit in case the customer responds and purchases the book as $y</w:t>
      </w:r>
    </w:p>
    <w:p w14:paraId="5DFB60D1" w14:textId="77777777" w:rsidR="001B7B43" w:rsidRDefault="001B7B43" w:rsidP="001B7B43">
      <w:pPr>
        <w:pStyle w:val="NoSpacing"/>
      </w:pPr>
    </w:p>
    <w:p w14:paraId="0FBE2911" w14:textId="77777777" w:rsidR="001B7B43" w:rsidRDefault="001B7B43" w:rsidP="001B7B43">
      <w:pPr>
        <w:pStyle w:val="NoSpacing"/>
        <w:ind w:left="0"/>
      </w:pPr>
      <w:r>
        <w:t>The profit maximization strategy is to mail to all customers with expected profitability greater than zero. Thus, we will mail to households for whom the following inequality holds</w:t>
      </w:r>
    </w:p>
    <w:p w14:paraId="0D3A1D50" w14:textId="77777777" w:rsidR="001B7B43" w:rsidRDefault="001B7B43" w:rsidP="001B7B43">
      <w:pPr>
        <w:pStyle w:val="NoSpacing"/>
        <w:ind w:left="0"/>
      </w:pPr>
      <m:oMathPara>
        <m:oMath>
          <m:r>
            <w:rPr>
              <w:rFonts w:ascii="Cambria Math" w:hAnsi="Cambria Math"/>
            </w:rPr>
            <m:t>($</m:t>
          </m:r>
          <m:r>
            <w:rPr>
              <w:rFonts w:ascii="Cambria Math" w:hAnsi="Cambria Math"/>
            </w:rPr>
            <m:t>y</m:t>
          </m:r>
          <m:r>
            <w:rPr>
              <w:rFonts w:ascii="Cambria Math" w:hAnsi="Cambria Math"/>
            </w:rPr>
            <m:t>) * P + (-$</m:t>
          </m:r>
          <m:r>
            <w:rPr>
              <w:rFonts w:ascii="Cambria Math" w:hAnsi="Cambria Math"/>
            </w:rPr>
            <m:t>x</m:t>
          </m:r>
          <m:r>
            <w:rPr>
              <w:rFonts w:ascii="Cambria Math" w:hAnsi="Cambria Math"/>
            </w:rPr>
            <m:t>)*(1-P) &gt; 0</m:t>
          </m:r>
        </m:oMath>
      </m:oMathPara>
    </w:p>
    <w:p w14:paraId="09833904" w14:textId="77777777" w:rsidR="001B7B43" w:rsidRDefault="001B7B43" w:rsidP="001B7B43">
      <w:pPr>
        <w:pStyle w:val="NoSpacing"/>
        <w:ind w:left="0"/>
      </w:pPr>
    </w:p>
    <w:p w14:paraId="0A2F15B7" w14:textId="77777777" w:rsidR="001B7B43" w:rsidRDefault="001B7B43" w:rsidP="001B7B43">
      <w:pPr>
        <w:pStyle w:val="NoSpacing"/>
        <w:ind w:left="0"/>
      </w:pPr>
    </w:p>
    <w:p w14:paraId="4B60B6FE" w14:textId="77777777" w:rsidR="001B7B43" w:rsidRDefault="001B7B43" w:rsidP="001B7B43">
      <w:pPr>
        <w:pStyle w:val="NoSpacing"/>
        <w:ind w:left="0"/>
      </w:pPr>
    </w:p>
    <w:p w14:paraId="5858F9E0" w14:textId="77777777" w:rsidR="001B7B43" w:rsidRDefault="001B7B43" w:rsidP="001B7B43">
      <w:pPr>
        <w:pStyle w:val="NoSpacing"/>
        <w:ind w:left="0"/>
      </w:pPr>
    </w:p>
    <w:p w14:paraId="6876EAC7" w14:textId="77777777" w:rsidR="001B7B43" w:rsidRDefault="001B7B43" w:rsidP="001B7B43">
      <w:pPr>
        <w:pStyle w:val="NoSpacing"/>
        <w:ind w:left="0"/>
      </w:pPr>
    </w:p>
    <w:p w14:paraId="3519BD6B" w14:textId="77777777" w:rsidR="001B7B43" w:rsidRDefault="001B7B43" w:rsidP="001B7B43">
      <w:pPr>
        <w:pStyle w:val="NoSpacing"/>
        <w:ind w:left="0"/>
      </w:pPr>
    </w:p>
    <w:p w14:paraId="378485A4" w14:textId="77777777" w:rsidR="001B7B43" w:rsidRDefault="001B7B43" w:rsidP="001B7B43">
      <w:pPr>
        <w:pStyle w:val="NoSpacing"/>
        <w:ind w:left="0"/>
      </w:pPr>
    </w:p>
    <w:p w14:paraId="7207C143" w14:textId="77777777" w:rsidR="001B7B43" w:rsidRDefault="001B7B43" w:rsidP="001B7B43">
      <w:pPr>
        <w:pStyle w:val="NoSpacing"/>
        <w:ind w:left="0"/>
      </w:pPr>
    </w:p>
    <w:p w14:paraId="2E8E1BA1" w14:textId="77777777" w:rsidR="001B7B43" w:rsidRDefault="001B7B43" w:rsidP="001B7B43">
      <w:pPr>
        <w:pStyle w:val="NoSpacing"/>
        <w:ind w:left="0"/>
      </w:pPr>
    </w:p>
    <w:p w14:paraId="1CC6C5BC" w14:textId="77777777" w:rsidR="001B7B43" w:rsidRDefault="001B7B43" w:rsidP="001B7B43">
      <w:pPr>
        <w:pStyle w:val="NoSpacing"/>
        <w:ind w:left="0"/>
      </w:pPr>
    </w:p>
    <w:p w14:paraId="109C7366" w14:textId="77777777" w:rsidR="001B7B43" w:rsidRDefault="001B7B43" w:rsidP="001B7B43">
      <w:pPr>
        <w:pStyle w:val="NoSpacing"/>
        <w:ind w:left="0"/>
      </w:pPr>
    </w:p>
    <w:p w14:paraId="5D03C913" w14:textId="77777777" w:rsidR="001B7B43" w:rsidRDefault="001B7B43" w:rsidP="001B7B43">
      <w:pPr>
        <w:pStyle w:val="NoSpacing"/>
        <w:ind w:left="0"/>
      </w:pPr>
    </w:p>
    <w:p w14:paraId="7545C081" w14:textId="77777777" w:rsidR="001B7B43" w:rsidRDefault="001B7B43" w:rsidP="001B7B43">
      <w:pPr>
        <w:pStyle w:val="NoSpacing"/>
        <w:ind w:left="0"/>
      </w:pPr>
    </w:p>
    <w:p w14:paraId="0FF71691" w14:textId="77777777" w:rsidR="001B7B43" w:rsidRDefault="001B7B43" w:rsidP="001B7B43">
      <w:pPr>
        <w:pStyle w:val="NoSpacing"/>
        <w:ind w:left="0"/>
      </w:pPr>
    </w:p>
    <w:p w14:paraId="15297C57" w14:textId="77777777" w:rsidR="001B7B43" w:rsidRDefault="001B7B43" w:rsidP="001B7B43">
      <w:pPr>
        <w:pStyle w:val="NoSpacing"/>
        <w:ind w:left="0"/>
      </w:pPr>
    </w:p>
    <w:p w14:paraId="7393C9E7" w14:textId="77777777" w:rsidR="001B7B43" w:rsidRDefault="001B7B43" w:rsidP="001B7B43">
      <w:pPr>
        <w:pStyle w:val="NoSpacing"/>
        <w:ind w:left="0"/>
      </w:pPr>
    </w:p>
    <w:p w14:paraId="07B59AE2" w14:textId="77777777" w:rsidR="001B7B43" w:rsidRDefault="001B7B43" w:rsidP="001B7B43">
      <w:pPr>
        <w:pStyle w:val="NoSpacing"/>
        <w:ind w:left="0"/>
      </w:pPr>
    </w:p>
    <w:p w14:paraId="5D037C3C" w14:textId="77777777" w:rsidR="001B7B43" w:rsidRDefault="001B7B43" w:rsidP="001B7B43">
      <w:pPr>
        <w:pStyle w:val="NoSpacing"/>
        <w:ind w:left="0"/>
      </w:pPr>
    </w:p>
    <w:p w14:paraId="48FC5AD5" w14:textId="77777777" w:rsidR="001B7B43" w:rsidRDefault="001B7B43" w:rsidP="001B7B43">
      <w:pPr>
        <w:pStyle w:val="NoSpacing"/>
        <w:ind w:left="0"/>
      </w:pPr>
    </w:p>
    <w:p w14:paraId="14358768" w14:textId="77777777" w:rsidR="001B7B43" w:rsidRPr="00987F08" w:rsidRDefault="001B7B43" w:rsidP="001B7B43">
      <w:pPr>
        <w:pStyle w:val="Heading1"/>
        <w:spacing w:before="0"/>
        <w:ind w:left="0"/>
        <w:rPr>
          <w:rFonts w:asciiTheme="minorHAnsi" w:hAnsiTheme="minorHAnsi" w:cstheme="minorHAnsi"/>
          <w:b/>
        </w:rPr>
      </w:pPr>
      <w:bookmarkStart w:id="9" w:name="_Toc504941717"/>
      <w:bookmarkStart w:id="10" w:name="_Toc504941967"/>
      <w:r>
        <w:rPr>
          <w:rFonts w:asciiTheme="minorHAnsi" w:hAnsiTheme="minorHAnsi" w:cstheme="minorHAnsi"/>
          <w:b/>
        </w:rPr>
        <w:lastRenderedPageBreak/>
        <w:t>File Attachments</w:t>
      </w:r>
      <w:r w:rsidRPr="00987F08">
        <w:rPr>
          <w:rFonts w:asciiTheme="minorHAnsi" w:hAnsiTheme="minorHAnsi" w:cstheme="minorHAnsi"/>
          <w:b/>
        </w:rPr>
        <w:t>:</w:t>
      </w:r>
      <w:bookmarkEnd w:id="9"/>
      <w:bookmarkEnd w:id="10"/>
    </w:p>
    <w:p w14:paraId="64985514" w14:textId="77777777" w:rsidR="001B7B43" w:rsidRDefault="001B7B43" w:rsidP="001B7B43">
      <w:pPr>
        <w:pStyle w:val="NoSpacing"/>
        <w:numPr>
          <w:ilvl w:val="0"/>
          <w:numId w:val="36"/>
        </w:numPr>
      </w:pPr>
      <w:r w:rsidRPr="001B3C00">
        <w:t>Predictive Modelling_PaulBooks1-Using Solver_Group 7</w:t>
      </w:r>
    </w:p>
    <w:p w14:paraId="4304D83A" w14:textId="77777777" w:rsidR="001B7B43" w:rsidRDefault="001B7B43" w:rsidP="001B7B43">
      <w:pPr>
        <w:pStyle w:val="NoSpacing"/>
        <w:numPr>
          <w:ilvl w:val="0"/>
          <w:numId w:val="36"/>
        </w:numPr>
      </w:pPr>
      <w:r w:rsidRPr="001B3C00">
        <w:t>Predictive Modelling_PaulBooks</w:t>
      </w:r>
      <w:r>
        <w:t>2</w:t>
      </w:r>
      <w:r w:rsidRPr="001B3C00">
        <w:t>-Using Solver_Group 7</w:t>
      </w:r>
    </w:p>
    <w:p w14:paraId="2BE7FB7E" w14:textId="77777777" w:rsidR="001B7B43" w:rsidRDefault="001B7B43" w:rsidP="001B7B43">
      <w:pPr>
        <w:pStyle w:val="NoSpacing"/>
        <w:numPr>
          <w:ilvl w:val="0"/>
          <w:numId w:val="36"/>
        </w:numPr>
      </w:pPr>
      <w:r w:rsidRPr="001B3C00">
        <w:t>Predictive Modelling_RCode_Group 7_January 28, 2018</w:t>
      </w:r>
    </w:p>
    <w:p w14:paraId="7DA7E31E" w14:textId="77777777" w:rsidR="001B7B43" w:rsidRDefault="001B7B43" w:rsidP="001B7B43">
      <w:pPr>
        <w:pStyle w:val="NoSpacing"/>
        <w:ind w:left="0"/>
      </w:pPr>
    </w:p>
    <w:p w14:paraId="2CC0E7A4" w14:textId="77777777" w:rsidR="001B7B43" w:rsidRDefault="001B7B43" w:rsidP="001B7B43">
      <w:pPr>
        <w:pStyle w:val="NoSpacing"/>
        <w:ind w:left="0"/>
      </w:pPr>
    </w:p>
    <w:p w14:paraId="6D97A411" w14:textId="2C20B06A" w:rsidR="0054663A" w:rsidRDefault="0054663A" w:rsidP="00BA79EC">
      <w:pPr>
        <w:pStyle w:val="NoSpacing"/>
        <w:ind w:left="0"/>
      </w:pPr>
    </w:p>
    <w:p w14:paraId="7D1C92B8" w14:textId="44597D79" w:rsidR="003022A4" w:rsidRDefault="003022A4" w:rsidP="00BA79EC">
      <w:pPr>
        <w:pStyle w:val="NoSpacing"/>
        <w:ind w:left="0"/>
      </w:pPr>
    </w:p>
    <w:p w14:paraId="382F57FD" w14:textId="77777777" w:rsidR="003022A4" w:rsidRPr="007C178B" w:rsidRDefault="003022A4" w:rsidP="00BA79EC">
      <w:pPr>
        <w:pStyle w:val="NoSpacing"/>
        <w:ind w:left="0"/>
      </w:pPr>
    </w:p>
    <w:p w14:paraId="3ECA268D" w14:textId="77777777" w:rsidR="0054663A" w:rsidRDefault="0054663A" w:rsidP="00BA79EC">
      <w:pPr>
        <w:pStyle w:val="NoSpacing"/>
        <w:ind w:left="3"/>
        <w:jc w:val="left"/>
      </w:pPr>
    </w:p>
    <w:p w14:paraId="75203346" w14:textId="77777777" w:rsidR="0054663A" w:rsidRPr="007C178B" w:rsidRDefault="0054663A" w:rsidP="00BA79EC">
      <w:pPr>
        <w:pStyle w:val="NoSpacing"/>
        <w:ind w:left="3"/>
        <w:jc w:val="left"/>
      </w:pPr>
    </w:p>
    <w:p w14:paraId="18C27D32" w14:textId="245ACFB2" w:rsidR="00AC58B1" w:rsidRDefault="00AC58B1" w:rsidP="00BA79EC">
      <w:pPr>
        <w:pStyle w:val="NoSpacing"/>
        <w:ind w:left="0"/>
        <w:jc w:val="left"/>
      </w:pPr>
    </w:p>
    <w:p w14:paraId="4ADE9BAE" w14:textId="77777777" w:rsidR="00AC58B1" w:rsidRDefault="00AC58B1" w:rsidP="00BA79EC">
      <w:pPr>
        <w:pStyle w:val="NoSpacing"/>
        <w:ind w:left="-357"/>
        <w:jc w:val="left"/>
      </w:pPr>
    </w:p>
    <w:sectPr w:rsidR="00AC58B1" w:rsidSect="005A3E85">
      <w:type w:val="continuous"/>
      <w:pgSz w:w="11906" w:h="16838" w:code="9"/>
      <w:pgMar w:top="1440" w:right="1440" w:bottom="1440" w:left="1440" w:header="709" w:footer="709" w:gutter="0"/>
      <w:pgBorders w:offsetFrom="page">
        <w:top w:val="thinThickMediumGap" w:sz="18" w:space="24" w:color="000000" w:themeColor="text1"/>
        <w:left w:val="thinThickMediumGap" w:sz="18" w:space="24" w:color="000000" w:themeColor="text1"/>
        <w:bottom w:val="thickThinMediumGap" w:sz="18" w:space="24" w:color="000000" w:themeColor="text1"/>
        <w:right w:val="thickThinMediumGap" w:sz="18"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74072" w14:textId="77777777" w:rsidR="003E67C5" w:rsidRDefault="003E67C5" w:rsidP="002C05B3">
      <w:r>
        <w:separator/>
      </w:r>
    </w:p>
  </w:endnote>
  <w:endnote w:type="continuationSeparator" w:id="0">
    <w:p w14:paraId="3FE1E8C0" w14:textId="77777777" w:rsidR="003E67C5" w:rsidRDefault="003E67C5" w:rsidP="002C0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8964573"/>
      <w:docPartObj>
        <w:docPartGallery w:val="Page Numbers (Bottom of Page)"/>
        <w:docPartUnique/>
      </w:docPartObj>
    </w:sdtPr>
    <w:sdtEndPr>
      <w:rPr>
        <w:color w:val="7F7F7F" w:themeColor="background1" w:themeShade="7F"/>
        <w:spacing w:val="60"/>
      </w:rPr>
    </w:sdtEndPr>
    <w:sdtContent>
      <w:p w14:paraId="0C538BA2" w14:textId="6891304F" w:rsidR="00B83960" w:rsidRDefault="00B83960" w:rsidP="002C05B3">
        <w:pPr>
          <w:pStyle w:val="Footer"/>
          <w:pBdr>
            <w:top w:val="single" w:sz="4" w:space="1" w:color="D9D9D9" w:themeColor="background1" w:themeShade="D9"/>
          </w:pBdr>
          <w:tabs>
            <w:tab w:val="clear" w:pos="4680"/>
            <w:tab w:val="center" w:pos="8647"/>
          </w:tabs>
          <w:rPr>
            <w:color w:val="7F7F7F" w:themeColor="background1" w:themeShade="7F"/>
            <w:spacing w:val="60"/>
          </w:rPr>
        </w:pPr>
        <w:r>
          <w:t>Predictive Modelling</w:t>
        </w:r>
        <w:r w:rsidRPr="002F616F">
          <w:t xml:space="preserve"> Group Assignment</w:t>
        </w:r>
        <w:r>
          <w:ptab w:relativeTo="margin" w:alignment="center" w:leader="none"/>
        </w:r>
        <w:r>
          <w:tab/>
        </w:r>
        <w:r>
          <w:fldChar w:fldCharType="begin"/>
        </w:r>
        <w:r>
          <w:instrText xml:space="preserve"> PAGE   \* MERGEFORMAT </w:instrText>
        </w:r>
        <w:r>
          <w:fldChar w:fldCharType="separate"/>
        </w:r>
        <w:r w:rsidR="007409AB">
          <w:rPr>
            <w:noProof/>
          </w:rPr>
          <w:t>16</w:t>
        </w:r>
        <w:r>
          <w:rPr>
            <w:noProof/>
          </w:rPr>
          <w:fldChar w:fldCharType="end"/>
        </w:r>
        <w:r>
          <w:t xml:space="preserve"> | </w:t>
        </w:r>
        <w:r>
          <w:rPr>
            <w:color w:val="7F7F7F" w:themeColor="background1" w:themeShade="7F"/>
            <w:spacing w:val="60"/>
          </w:rPr>
          <w:t>Page</w:t>
        </w:r>
      </w:p>
      <w:p w14:paraId="7C206BB0" w14:textId="77777777" w:rsidR="00B83960" w:rsidRDefault="003E67C5" w:rsidP="002C05B3">
        <w:pPr>
          <w:pStyle w:val="Footer"/>
          <w:pBdr>
            <w:top w:val="single" w:sz="4" w:space="1" w:color="D9D9D9" w:themeColor="background1" w:themeShade="D9"/>
          </w:pBdr>
          <w:tabs>
            <w:tab w:val="clear" w:pos="4680"/>
            <w:tab w:val="center" w:pos="8647"/>
          </w:tabs>
        </w:pPr>
      </w:p>
    </w:sdtContent>
  </w:sdt>
  <w:p w14:paraId="02D034BB" w14:textId="77777777" w:rsidR="00B83960" w:rsidRDefault="00B839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F1477" w14:textId="77777777" w:rsidR="003E67C5" w:rsidRDefault="003E67C5" w:rsidP="002C05B3">
      <w:r>
        <w:separator/>
      </w:r>
    </w:p>
  </w:footnote>
  <w:footnote w:type="continuationSeparator" w:id="0">
    <w:p w14:paraId="183A7D81" w14:textId="77777777" w:rsidR="003E67C5" w:rsidRDefault="003E67C5" w:rsidP="002C05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7094"/>
    <w:multiLevelType w:val="hybridMultilevel"/>
    <w:tmpl w:val="555AC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75918"/>
    <w:multiLevelType w:val="hybridMultilevel"/>
    <w:tmpl w:val="54C4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F5884"/>
    <w:multiLevelType w:val="hybridMultilevel"/>
    <w:tmpl w:val="01183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47B4E"/>
    <w:multiLevelType w:val="hybridMultilevel"/>
    <w:tmpl w:val="555AC3B0"/>
    <w:lvl w:ilvl="0" w:tplc="0409000F">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16E33727"/>
    <w:multiLevelType w:val="hybridMultilevel"/>
    <w:tmpl w:val="44DE7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21095C"/>
    <w:multiLevelType w:val="hybridMultilevel"/>
    <w:tmpl w:val="99FAB9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91" w:hanging="360"/>
      </w:pPr>
      <w:rPr>
        <w:rFonts w:ascii="Courier New" w:hAnsi="Courier New" w:cs="Courier New" w:hint="default"/>
      </w:rPr>
    </w:lvl>
    <w:lvl w:ilvl="2" w:tplc="04090005" w:tentative="1">
      <w:start w:val="1"/>
      <w:numFmt w:val="bullet"/>
      <w:lvlText w:val=""/>
      <w:lvlJc w:val="left"/>
      <w:pPr>
        <w:ind w:left="1811" w:hanging="360"/>
      </w:pPr>
      <w:rPr>
        <w:rFonts w:ascii="Wingdings" w:hAnsi="Wingdings" w:hint="default"/>
      </w:rPr>
    </w:lvl>
    <w:lvl w:ilvl="3" w:tplc="04090001" w:tentative="1">
      <w:start w:val="1"/>
      <w:numFmt w:val="bullet"/>
      <w:lvlText w:val=""/>
      <w:lvlJc w:val="left"/>
      <w:pPr>
        <w:ind w:left="2531" w:hanging="360"/>
      </w:pPr>
      <w:rPr>
        <w:rFonts w:ascii="Symbol" w:hAnsi="Symbol" w:hint="default"/>
      </w:rPr>
    </w:lvl>
    <w:lvl w:ilvl="4" w:tplc="04090003" w:tentative="1">
      <w:start w:val="1"/>
      <w:numFmt w:val="bullet"/>
      <w:lvlText w:val="o"/>
      <w:lvlJc w:val="left"/>
      <w:pPr>
        <w:ind w:left="3251" w:hanging="360"/>
      </w:pPr>
      <w:rPr>
        <w:rFonts w:ascii="Courier New" w:hAnsi="Courier New" w:cs="Courier New" w:hint="default"/>
      </w:rPr>
    </w:lvl>
    <w:lvl w:ilvl="5" w:tplc="04090005" w:tentative="1">
      <w:start w:val="1"/>
      <w:numFmt w:val="bullet"/>
      <w:lvlText w:val=""/>
      <w:lvlJc w:val="left"/>
      <w:pPr>
        <w:ind w:left="3971" w:hanging="360"/>
      </w:pPr>
      <w:rPr>
        <w:rFonts w:ascii="Wingdings" w:hAnsi="Wingdings" w:hint="default"/>
      </w:rPr>
    </w:lvl>
    <w:lvl w:ilvl="6" w:tplc="04090001" w:tentative="1">
      <w:start w:val="1"/>
      <w:numFmt w:val="bullet"/>
      <w:lvlText w:val=""/>
      <w:lvlJc w:val="left"/>
      <w:pPr>
        <w:ind w:left="4691" w:hanging="360"/>
      </w:pPr>
      <w:rPr>
        <w:rFonts w:ascii="Symbol" w:hAnsi="Symbol" w:hint="default"/>
      </w:rPr>
    </w:lvl>
    <w:lvl w:ilvl="7" w:tplc="04090003" w:tentative="1">
      <w:start w:val="1"/>
      <w:numFmt w:val="bullet"/>
      <w:lvlText w:val="o"/>
      <w:lvlJc w:val="left"/>
      <w:pPr>
        <w:ind w:left="5411" w:hanging="360"/>
      </w:pPr>
      <w:rPr>
        <w:rFonts w:ascii="Courier New" w:hAnsi="Courier New" w:cs="Courier New" w:hint="default"/>
      </w:rPr>
    </w:lvl>
    <w:lvl w:ilvl="8" w:tplc="04090005" w:tentative="1">
      <w:start w:val="1"/>
      <w:numFmt w:val="bullet"/>
      <w:lvlText w:val=""/>
      <w:lvlJc w:val="left"/>
      <w:pPr>
        <w:ind w:left="6131" w:hanging="360"/>
      </w:pPr>
      <w:rPr>
        <w:rFonts w:ascii="Wingdings" w:hAnsi="Wingdings" w:hint="default"/>
      </w:rPr>
    </w:lvl>
  </w:abstractNum>
  <w:abstractNum w:abstractNumId="6" w15:restartNumberingAfterBreak="0">
    <w:nsid w:val="1A945C00"/>
    <w:multiLevelType w:val="hybridMultilevel"/>
    <w:tmpl w:val="808267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BB6196"/>
    <w:multiLevelType w:val="hybridMultilevel"/>
    <w:tmpl w:val="EE3ABA7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15:restartNumberingAfterBreak="0">
    <w:nsid w:val="1F8566BF"/>
    <w:multiLevelType w:val="hybridMultilevel"/>
    <w:tmpl w:val="D12059D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1FFA6DA3"/>
    <w:multiLevelType w:val="multilevel"/>
    <w:tmpl w:val="94FE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5044A2"/>
    <w:multiLevelType w:val="hybridMultilevel"/>
    <w:tmpl w:val="9686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50ED7"/>
    <w:multiLevelType w:val="multilevel"/>
    <w:tmpl w:val="F8EC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021CB"/>
    <w:multiLevelType w:val="hybridMultilevel"/>
    <w:tmpl w:val="5E9872C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C975BA"/>
    <w:multiLevelType w:val="multilevel"/>
    <w:tmpl w:val="606C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EB23EA"/>
    <w:multiLevelType w:val="hybridMultilevel"/>
    <w:tmpl w:val="2188CC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CB5139"/>
    <w:multiLevelType w:val="hybridMultilevel"/>
    <w:tmpl w:val="78D27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F871C8"/>
    <w:multiLevelType w:val="multilevel"/>
    <w:tmpl w:val="95A43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400FC"/>
    <w:multiLevelType w:val="hybridMultilevel"/>
    <w:tmpl w:val="E25C7F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00C40D9"/>
    <w:multiLevelType w:val="hybridMultilevel"/>
    <w:tmpl w:val="FF34F1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06A6E7C"/>
    <w:multiLevelType w:val="hybridMultilevel"/>
    <w:tmpl w:val="D4E88A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E11AED"/>
    <w:multiLevelType w:val="hybridMultilevel"/>
    <w:tmpl w:val="36AE3CB2"/>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1" w15:restartNumberingAfterBreak="0">
    <w:nsid w:val="46027B64"/>
    <w:multiLevelType w:val="hybridMultilevel"/>
    <w:tmpl w:val="AE00C8B8"/>
    <w:lvl w:ilvl="0" w:tplc="04090001">
      <w:start w:val="1"/>
      <w:numFmt w:val="bullet"/>
      <w:lvlText w:val=""/>
      <w:lvlJc w:val="left"/>
      <w:pPr>
        <w:ind w:left="360" w:hanging="360"/>
      </w:pPr>
      <w:rPr>
        <w:rFonts w:ascii="Symbol" w:hAnsi="Symbol" w:hint="default"/>
      </w:rPr>
    </w:lvl>
    <w:lvl w:ilvl="1" w:tplc="BC442F00">
      <w:start w:val="2"/>
      <w:numFmt w:val="bullet"/>
      <w:lvlText w:val="•"/>
      <w:lvlJc w:val="left"/>
      <w:pPr>
        <w:ind w:left="1080" w:hanging="360"/>
      </w:pPr>
      <w:rPr>
        <w:rFonts w:ascii="Calibri" w:eastAsiaTheme="minorHAnsi" w:hAnsi="Calibri"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690236C"/>
    <w:multiLevelType w:val="hybridMultilevel"/>
    <w:tmpl w:val="2F285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83120BE"/>
    <w:multiLevelType w:val="hybridMultilevel"/>
    <w:tmpl w:val="7E06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9B5179"/>
    <w:multiLevelType w:val="hybridMultilevel"/>
    <w:tmpl w:val="9266B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A473B6"/>
    <w:multiLevelType w:val="hybridMultilevel"/>
    <w:tmpl w:val="CA8C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C57D74"/>
    <w:multiLevelType w:val="hybridMultilevel"/>
    <w:tmpl w:val="4B186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EB708E"/>
    <w:multiLevelType w:val="hybridMultilevel"/>
    <w:tmpl w:val="B3F2BE76"/>
    <w:lvl w:ilvl="0" w:tplc="74569236">
      <w:start w:val="1"/>
      <w:numFmt w:val="decimal"/>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28" w15:restartNumberingAfterBreak="0">
    <w:nsid w:val="688F121D"/>
    <w:multiLevelType w:val="hybridMultilevel"/>
    <w:tmpl w:val="0A688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C62F25"/>
    <w:multiLevelType w:val="hybridMultilevel"/>
    <w:tmpl w:val="CEECCF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6D260820"/>
    <w:multiLevelType w:val="hybridMultilevel"/>
    <w:tmpl w:val="CD54A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363CC8"/>
    <w:multiLevelType w:val="hybridMultilevel"/>
    <w:tmpl w:val="29343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50A5142"/>
    <w:multiLevelType w:val="hybridMultilevel"/>
    <w:tmpl w:val="CD62C5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8577598"/>
    <w:multiLevelType w:val="hybridMultilevel"/>
    <w:tmpl w:val="A2644C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A085F71"/>
    <w:multiLevelType w:val="hybridMultilevel"/>
    <w:tmpl w:val="0FF0DFBE"/>
    <w:lvl w:ilvl="0" w:tplc="02A4A0BE">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BDC7845"/>
    <w:multiLevelType w:val="hybridMultilevel"/>
    <w:tmpl w:val="807CB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1"/>
  </w:num>
  <w:num w:numId="4">
    <w:abstractNumId w:val="13"/>
  </w:num>
  <w:num w:numId="5">
    <w:abstractNumId w:val="9"/>
  </w:num>
  <w:num w:numId="6">
    <w:abstractNumId w:val="16"/>
  </w:num>
  <w:num w:numId="7">
    <w:abstractNumId w:val="34"/>
  </w:num>
  <w:num w:numId="8">
    <w:abstractNumId w:val="24"/>
  </w:num>
  <w:num w:numId="9">
    <w:abstractNumId w:val="2"/>
  </w:num>
  <w:num w:numId="10">
    <w:abstractNumId w:val="5"/>
  </w:num>
  <w:num w:numId="11">
    <w:abstractNumId w:val="17"/>
  </w:num>
  <w:num w:numId="12">
    <w:abstractNumId w:val="10"/>
  </w:num>
  <w:num w:numId="13">
    <w:abstractNumId w:val="22"/>
  </w:num>
  <w:num w:numId="14">
    <w:abstractNumId w:val="15"/>
  </w:num>
  <w:num w:numId="15">
    <w:abstractNumId w:val="3"/>
  </w:num>
  <w:num w:numId="16">
    <w:abstractNumId w:val="20"/>
  </w:num>
  <w:num w:numId="17">
    <w:abstractNumId w:val="30"/>
  </w:num>
  <w:num w:numId="18">
    <w:abstractNumId w:val="26"/>
  </w:num>
  <w:num w:numId="19">
    <w:abstractNumId w:val="1"/>
  </w:num>
  <w:num w:numId="20">
    <w:abstractNumId w:val="18"/>
  </w:num>
  <w:num w:numId="21">
    <w:abstractNumId w:val="32"/>
  </w:num>
  <w:num w:numId="22">
    <w:abstractNumId w:val="23"/>
  </w:num>
  <w:num w:numId="23">
    <w:abstractNumId w:val="0"/>
  </w:num>
  <w:num w:numId="24">
    <w:abstractNumId w:val="31"/>
  </w:num>
  <w:num w:numId="25">
    <w:abstractNumId w:val="35"/>
  </w:num>
  <w:num w:numId="26">
    <w:abstractNumId w:val="19"/>
  </w:num>
  <w:num w:numId="27">
    <w:abstractNumId w:val="33"/>
  </w:num>
  <w:num w:numId="28">
    <w:abstractNumId w:val="28"/>
  </w:num>
  <w:num w:numId="29">
    <w:abstractNumId w:val="21"/>
  </w:num>
  <w:num w:numId="30">
    <w:abstractNumId w:val="14"/>
  </w:num>
  <w:num w:numId="31">
    <w:abstractNumId w:val="4"/>
  </w:num>
  <w:num w:numId="32">
    <w:abstractNumId w:val="8"/>
  </w:num>
  <w:num w:numId="33">
    <w:abstractNumId w:val="25"/>
  </w:num>
  <w:num w:numId="34">
    <w:abstractNumId w:val="29"/>
  </w:num>
  <w:num w:numId="35">
    <w:abstractNumId w:val="7"/>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F70"/>
    <w:rsid w:val="0000773C"/>
    <w:rsid w:val="0001470D"/>
    <w:rsid w:val="00014F76"/>
    <w:rsid w:val="00031E04"/>
    <w:rsid w:val="00066C1B"/>
    <w:rsid w:val="00067FEC"/>
    <w:rsid w:val="0007201A"/>
    <w:rsid w:val="00080A33"/>
    <w:rsid w:val="00094270"/>
    <w:rsid w:val="0009541F"/>
    <w:rsid w:val="000C6669"/>
    <w:rsid w:val="000D1AEB"/>
    <w:rsid w:val="000D26CA"/>
    <w:rsid w:val="000D6859"/>
    <w:rsid w:val="000E1856"/>
    <w:rsid w:val="000E50F0"/>
    <w:rsid w:val="00105E5A"/>
    <w:rsid w:val="00113AC7"/>
    <w:rsid w:val="00116F7D"/>
    <w:rsid w:val="00166102"/>
    <w:rsid w:val="00181DE3"/>
    <w:rsid w:val="00194150"/>
    <w:rsid w:val="001B3E8D"/>
    <w:rsid w:val="001B7B43"/>
    <w:rsid w:val="002376B6"/>
    <w:rsid w:val="00237D5E"/>
    <w:rsid w:val="002852B9"/>
    <w:rsid w:val="002C05B3"/>
    <w:rsid w:val="002C25D6"/>
    <w:rsid w:val="002D3E8B"/>
    <w:rsid w:val="003022A4"/>
    <w:rsid w:val="003138C9"/>
    <w:rsid w:val="00351542"/>
    <w:rsid w:val="003518A1"/>
    <w:rsid w:val="0036153B"/>
    <w:rsid w:val="00375D08"/>
    <w:rsid w:val="00393B22"/>
    <w:rsid w:val="003B0318"/>
    <w:rsid w:val="003D086F"/>
    <w:rsid w:val="003E67C5"/>
    <w:rsid w:val="003F3D9D"/>
    <w:rsid w:val="003F7558"/>
    <w:rsid w:val="00414914"/>
    <w:rsid w:val="00420DDF"/>
    <w:rsid w:val="004240C2"/>
    <w:rsid w:val="00455E4C"/>
    <w:rsid w:val="0046526C"/>
    <w:rsid w:val="0048681D"/>
    <w:rsid w:val="00486D97"/>
    <w:rsid w:val="004E0CF7"/>
    <w:rsid w:val="004E3027"/>
    <w:rsid w:val="00503B96"/>
    <w:rsid w:val="005115F3"/>
    <w:rsid w:val="005313B5"/>
    <w:rsid w:val="005452CE"/>
    <w:rsid w:val="0054663A"/>
    <w:rsid w:val="005623BF"/>
    <w:rsid w:val="005927AA"/>
    <w:rsid w:val="005946C8"/>
    <w:rsid w:val="005A3E85"/>
    <w:rsid w:val="005A6B84"/>
    <w:rsid w:val="005C68D1"/>
    <w:rsid w:val="005D37B4"/>
    <w:rsid w:val="005D69AB"/>
    <w:rsid w:val="005E69A1"/>
    <w:rsid w:val="00607DAE"/>
    <w:rsid w:val="0061016C"/>
    <w:rsid w:val="0061421A"/>
    <w:rsid w:val="006231BC"/>
    <w:rsid w:val="00634D20"/>
    <w:rsid w:val="00654272"/>
    <w:rsid w:val="00654F5E"/>
    <w:rsid w:val="00655CA0"/>
    <w:rsid w:val="00662193"/>
    <w:rsid w:val="00670345"/>
    <w:rsid w:val="00677741"/>
    <w:rsid w:val="0069648C"/>
    <w:rsid w:val="006A1A05"/>
    <w:rsid w:val="006B3914"/>
    <w:rsid w:val="006B4B1C"/>
    <w:rsid w:val="007033CD"/>
    <w:rsid w:val="0070537D"/>
    <w:rsid w:val="00726234"/>
    <w:rsid w:val="007409AB"/>
    <w:rsid w:val="007860A8"/>
    <w:rsid w:val="0079000E"/>
    <w:rsid w:val="007A443B"/>
    <w:rsid w:val="007B0DB0"/>
    <w:rsid w:val="007C178B"/>
    <w:rsid w:val="007C668E"/>
    <w:rsid w:val="007C67A6"/>
    <w:rsid w:val="0081359D"/>
    <w:rsid w:val="008327F9"/>
    <w:rsid w:val="00832C5D"/>
    <w:rsid w:val="00840FBC"/>
    <w:rsid w:val="0088169E"/>
    <w:rsid w:val="008A2C13"/>
    <w:rsid w:val="008A65F5"/>
    <w:rsid w:val="008C7F70"/>
    <w:rsid w:val="008D0E54"/>
    <w:rsid w:val="008F1528"/>
    <w:rsid w:val="009058A5"/>
    <w:rsid w:val="00907C37"/>
    <w:rsid w:val="00916814"/>
    <w:rsid w:val="00930AF6"/>
    <w:rsid w:val="00932F92"/>
    <w:rsid w:val="00936C13"/>
    <w:rsid w:val="0095702C"/>
    <w:rsid w:val="009828F0"/>
    <w:rsid w:val="00987F08"/>
    <w:rsid w:val="00991A8B"/>
    <w:rsid w:val="0099446B"/>
    <w:rsid w:val="009A365E"/>
    <w:rsid w:val="009C3CBF"/>
    <w:rsid w:val="00A176F9"/>
    <w:rsid w:val="00A51043"/>
    <w:rsid w:val="00A54266"/>
    <w:rsid w:val="00A569A4"/>
    <w:rsid w:val="00A90AAB"/>
    <w:rsid w:val="00A92C0A"/>
    <w:rsid w:val="00AB1123"/>
    <w:rsid w:val="00AB6A48"/>
    <w:rsid w:val="00AC58B1"/>
    <w:rsid w:val="00AC7201"/>
    <w:rsid w:val="00AE6613"/>
    <w:rsid w:val="00AF2E5B"/>
    <w:rsid w:val="00B1023D"/>
    <w:rsid w:val="00B26646"/>
    <w:rsid w:val="00B37350"/>
    <w:rsid w:val="00B50641"/>
    <w:rsid w:val="00B55538"/>
    <w:rsid w:val="00B56E4A"/>
    <w:rsid w:val="00B83960"/>
    <w:rsid w:val="00B9399C"/>
    <w:rsid w:val="00B950E1"/>
    <w:rsid w:val="00BA4C39"/>
    <w:rsid w:val="00BA79EC"/>
    <w:rsid w:val="00BB4BD7"/>
    <w:rsid w:val="00BE01A5"/>
    <w:rsid w:val="00BE235A"/>
    <w:rsid w:val="00C1799F"/>
    <w:rsid w:val="00C26AD2"/>
    <w:rsid w:val="00C27DAC"/>
    <w:rsid w:val="00C40FAE"/>
    <w:rsid w:val="00C50D03"/>
    <w:rsid w:val="00C67076"/>
    <w:rsid w:val="00C813F9"/>
    <w:rsid w:val="00C8459A"/>
    <w:rsid w:val="00C84C5D"/>
    <w:rsid w:val="00CA584B"/>
    <w:rsid w:val="00CB34E0"/>
    <w:rsid w:val="00CC5F8A"/>
    <w:rsid w:val="00CD59D2"/>
    <w:rsid w:val="00CE69AE"/>
    <w:rsid w:val="00CF2094"/>
    <w:rsid w:val="00D10730"/>
    <w:rsid w:val="00D10A38"/>
    <w:rsid w:val="00D36783"/>
    <w:rsid w:val="00D3694E"/>
    <w:rsid w:val="00D54F3A"/>
    <w:rsid w:val="00D6740F"/>
    <w:rsid w:val="00DA0BA0"/>
    <w:rsid w:val="00DA663A"/>
    <w:rsid w:val="00DC7F50"/>
    <w:rsid w:val="00E0638E"/>
    <w:rsid w:val="00E07BDF"/>
    <w:rsid w:val="00E22376"/>
    <w:rsid w:val="00E337E2"/>
    <w:rsid w:val="00E83A3F"/>
    <w:rsid w:val="00EA6A9B"/>
    <w:rsid w:val="00EC7719"/>
    <w:rsid w:val="00EE28A7"/>
    <w:rsid w:val="00EF2C6E"/>
    <w:rsid w:val="00F10F71"/>
    <w:rsid w:val="00F13F06"/>
    <w:rsid w:val="00F52C1E"/>
    <w:rsid w:val="00F658C3"/>
    <w:rsid w:val="00F721F2"/>
    <w:rsid w:val="00F7283A"/>
    <w:rsid w:val="00FD6D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E66B6"/>
  <w15:docId w15:val="{9E914FA8-94F9-49C3-8B5E-03ABFEF76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ind w:left="35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2C6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C6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663A"/>
    <w:pPr>
      <w:keepNext/>
      <w:keepLines/>
      <w:spacing w:before="200"/>
      <w:outlineLvl w:val="2"/>
    </w:pPr>
    <w:rPr>
      <w:rFonts w:asciiTheme="majorHAnsi" w:eastAsiaTheme="majorEastAsia" w:hAnsiTheme="majorHAnsi" w:cstheme="majorBidi"/>
      <w:b/>
      <w:bCs/>
      <w:i/>
      <w:color w:val="4F81BD" w:themeColor="accent1"/>
    </w:rPr>
  </w:style>
  <w:style w:type="paragraph" w:styleId="Heading4">
    <w:name w:val="heading 4"/>
    <w:basedOn w:val="Normal"/>
    <w:next w:val="Normal"/>
    <w:link w:val="Heading4Char"/>
    <w:uiPriority w:val="9"/>
    <w:unhideWhenUsed/>
    <w:qFormat/>
    <w:rsid w:val="0069648C"/>
    <w:pPr>
      <w:keepNext/>
      <w:keepLines/>
      <w:spacing w:before="200"/>
      <w:outlineLvl w:val="3"/>
    </w:pPr>
    <w:rPr>
      <w:rFonts w:asciiTheme="majorHAnsi" w:eastAsiaTheme="majorEastAsia" w:hAnsiTheme="majorHAnsi" w:cstheme="majorBidi"/>
      <w:b/>
      <w:bCs/>
      <w:i/>
      <w:iCs/>
      <w:color w:val="4F81BD" w:themeColor="accent1"/>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7BDF"/>
    <w:rPr>
      <w:rFonts w:ascii="Tahoma" w:hAnsi="Tahoma" w:cs="Tahoma"/>
      <w:sz w:val="16"/>
      <w:szCs w:val="16"/>
    </w:rPr>
  </w:style>
  <w:style w:type="character" w:customStyle="1" w:styleId="BalloonTextChar">
    <w:name w:val="Balloon Text Char"/>
    <w:basedOn w:val="DefaultParagraphFont"/>
    <w:link w:val="BalloonText"/>
    <w:uiPriority w:val="99"/>
    <w:semiHidden/>
    <w:rsid w:val="00E07BDF"/>
    <w:rPr>
      <w:rFonts w:ascii="Tahoma" w:hAnsi="Tahoma" w:cs="Tahoma"/>
      <w:sz w:val="16"/>
      <w:szCs w:val="16"/>
    </w:rPr>
  </w:style>
  <w:style w:type="paragraph" w:styleId="ListParagraph">
    <w:name w:val="List Paragraph"/>
    <w:basedOn w:val="Normal"/>
    <w:uiPriority w:val="34"/>
    <w:qFormat/>
    <w:rsid w:val="00DC7F50"/>
    <w:pPr>
      <w:ind w:left="720"/>
      <w:contextualSpacing/>
    </w:pPr>
  </w:style>
  <w:style w:type="paragraph" w:styleId="HTMLPreformatted">
    <w:name w:val="HTML Preformatted"/>
    <w:basedOn w:val="Normal"/>
    <w:link w:val="HTMLPreformattedChar"/>
    <w:uiPriority w:val="99"/>
    <w:semiHidden/>
    <w:unhideWhenUsed/>
    <w:rsid w:val="00662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62193"/>
    <w:rPr>
      <w:rFonts w:ascii="Courier New" w:eastAsia="Times New Roman" w:hAnsi="Courier New" w:cs="Courier New"/>
      <w:sz w:val="20"/>
      <w:szCs w:val="20"/>
      <w:lang w:val="en-US"/>
    </w:rPr>
  </w:style>
  <w:style w:type="character" w:customStyle="1" w:styleId="gnkrckgcmsb">
    <w:name w:val="gnkrckgcmsb"/>
    <w:basedOn w:val="DefaultParagraphFont"/>
    <w:rsid w:val="00662193"/>
  </w:style>
  <w:style w:type="character" w:customStyle="1" w:styleId="gnkrckgcmrb">
    <w:name w:val="gnkrckgcmrb"/>
    <w:basedOn w:val="DefaultParagraphFont"/>
    <w:rsid w:val="00662193"/>
  </w:style>
  <w:style w:type="table" w:styleId="TableGrid">
    <w:name w:val="Table Grid"/>
    <w:basedOn w:val="TableNormal"/>
    <w:uiPriority w:val="59"/>
    <w:unhideWhenUsed/>
    <w:rsid w:val="006142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11">
    <w:name w:val="List Table 3 - Accent 11"/>
    <w:basedOn w:val="TableNormal"/>
    <w:uiPriority w:val="48"/>
    <w:rsid w:val="0061421A"/>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NormalWeb">
    <w:name w:val="Normal (Web)"/>
    <w:basedOn w:val="Normal"/>
    <w:uiPriority w:val="99"/>
    <w:semiHidden/>
    <w:unhideWhenUsed/>
    <w:rsid w:val="006231BC"/>
    <w:pPr>
      <w:spacing w:before="100" w:beforeAutospacing="1" w:after="100" w:afterAutospacing="1"/>
    </w:pPr>
    <w:rPr>
      <w:rFonts w:ascii="Times New Roman" w:eastAsia="Times New Roman" w:hAnsi="Times New Roman" w:cs="Times New Roman"/>
      <w:sz w:val="24"/>
      <w:szCs w:val="24"/>
      <w:lang w:val="en-US"/>
    </w:rPr>
  </w:style>
  <w:style w:type="character" w:customStyle="1" w:styleId="gnkrckgcgsb">
    <w:name w:val="gnkrckgcgsb"/>
    <w:basedOn w:val="DefaultParagraphFont"/>
    <w:rsid w:val="00654F5E"/>
  </w:style>
  <w:style w:type="paragraph" w:styleId="Title">
    <w:name w:val="Title"/>
    <w:basedOn w:val="Normal"/>
    <w:next w:val="Normal"/>
    <w:link w:val="TitleChar"/>
    <w:uiPriority w:val="10"/>
    <w:qFormat/>
    <w:rsid w:val="00EF2C6E"/>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EF2C6E"/>
    <w:rPr>
      <w:rFonts w:asciiTheme="majorHAnsi" w:eastAsiaTheme="majorEastAsia" w:hAnsiTheme="majorHAnsi" w:cstheme="majorBidi"/>
      <w:spacing w:val="-10"/>
      <w:kern w:val="28"/>
      <w:sz w:val="56"/>
      <w:szCs w:val="56"/>
      <w:lang w:val="en-GB"/>
    </w:rPr>
  </w:style>
  <w:style w:type="character" w:styleId="Strong">
    <w:name w:val="Strong"/>
    <w:basedOn w:val="DefaultParagraphFont"/>
    <w:uiPriority w:val="22"/>
    <w:qFormat/>
    <w:rsid w:val="00EF2C6E"/>
    <w:rPr>
      <w:b/>
      <w:bCs/>
    </w:rPr>
  </w:style>
  <w:style w:type="paragraph" w:styleId="Subtitle">
    <w:name w:val="Subtitle"/>
    <w:basedOn w:val="Normal"/>
    <w:next w:val="Normal"/>
    <w:link w:val="SubtitleChar"/>
    <w:uiPriority w:val="11"/>
    <w:qFormat/>
    <w:rsid w:val="00EF2C6E"/>
    <w:pPr>
      <w:numPr>
        <w:ilvl w:val="1"/>
      </w:numPr>
      <w:spacing w:after="160"/>
      <w:ind w:left="357"/>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EF2C6E"/>
    <w:rPr>
      <w:rFonts w:eastAsiaTheme="minorEastAsia"/>
      <w:color w:val="5A5A5A" w:themeColor="text1" w:themeTint="A5"/>
      <w:spacing w:val="15"/>
      <w:lang w:val="en-GB"/>
    </w:rPr>
  </w:style>
  <w:style w:type="character" w:styleId="Hyperlink">
    <w:name w:val="Hyperlink"/>
    <w:basedOn w:val="DefaultParagraphFont"/>
    <w:uiPriority w:val="99"/>
    <w:unhideWhenUsed/>
    <w:rsid w:val="00EF2C6E"/>
    <w:rPr>
      <w:color w:val="0000FF"/>
      <w:u w:val="single"/>
    </w:rPr>
  </w:style>
  <w:style w:type="character" w:customStyle="1" w:styleId="Heading1Char">
    <w:name w:val="Heading 1 Char"/>
    <w:basedOn w:val="DefaultParagraphFont"/>
    <w:link w:val="Heading1"/>
    <w:uiPriority w:val="9"/>
    <w:rsid w:val="00EF2C6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F2C6E"/>
    <w:pPr>
      <w:spacing w:before="480"/>
      <w:outlineLvl w:val="9"/>
    </w:pPr>
    <w:rPr>
      <w:b/>
      <w:bCs/>
      <w:sz w:val="28"/>
      <w:szCs w:val="28"/>
      <w:lang w:val="en-US"/>
    </w:rPr>
  </w:style>
  <w:style w:type="paragraph" w:styleId="TOC1">
    <w:name w:val="toc 1"/>
    <w:basedOn w:val="Normal"/>
    <w:next w:val="Normal"/>
    <w:autoRedefine/>
    <w:uiPriority w:val="39"/>
    <w:unhideWhenUsed/>
    <w:rsid w:val="00BA79EC"/>
    <w:pPr>
      <w:tabs>
        <w:tab w:val="right" w:leader="dot" w:pos="9016"/>
      </w:tabs>
      <w:spacing w:before="120"/>
      <w:ind w:left="0"/>
    </w:pPr>
    <w:rPr>
      <w:b/>
      <w:bCs/>
      <w:sz w:val="24"/>
      <w:szCs w:val="24"/>
      <w:lang w:val="en-GB"/>
    </w:rPr>
  </w:style>
  <w:style w:type="paragraph" w:styleId="TOC2">
    <w:name w:val="toc 2"/>
    <w:basedOn w:val="Normal"/>
    <w:next w:val="Normal"/>
    <w:autoRedefine/>
    <w:uiPriority w:val="39"/>
    <w:unhideWhenUsed/>
    <w:rsid w:val="0036153B"/>
    <w:pPr>
      <w:tabs>
        <w:tab w:val="right" w:leader="dot" w:pos="9016"/>
      </w:tabs>
      <w:ind w:left="240"/>
    </w:pPr>
    <w:rPr>
      <w:rFonts w:eastAsia="Times New Roman" w:cstheme="minorHAnsi"/>
      <w:bCs/>
      <w:noProof/>
      <w:color w:val="000000" w:themeColor="text1"/>
      <w:lang w:val="en-GB"/>
    </w:rPr>
  </w:style>
  <w:style w:type="paragraph" w:styleId="NoSpacing">
    <w:name w:val="No Spacing"/>
    <w:link w:val="NoSpacingChar"/>
    <w:uiPriority w:val="1"/>
    <w:qFormat/>
    <w:rsid w:val="008A2C13"/>
    <w:rPr>
      <w:lang w:val="en-US"/>
    </w:rPr>
  </w:style>
  <w:style w:type="paragraph" w:styleId="Caption">
    <w:name w:val="caption"/>
    <w:basedOn w:val="Normal"/>
    <w:next w:val="Normal"/>
    <w:uiPriority w:val="35"/>
    <w:unhideWhenUsed/>
    <w:qFormat/>
    <w:rsid w:val="008A2C13"/>
    <w:rPr>
      <w:i/>
      <w:iCs/>
      <w:color w:val="1F497D" w:themeColor="text2"/>
      <w:sz w:val="18"/>
      <w:szCs w:val="18"/>
      <w:lang w:val="en-US"/>
    </w:rPr>
  </w:style>
  <w:style w:type="character" w:customStyle="1" w:styleId="Heading2Char">
    <w:name w:val="Heading 2 Char"/>
    <w:basedOn w:val="DefaultParagraphFont"/>
    <w:link w:val="Heading2"/>
    <w:uiPriority w:val="9"/>
    <w:rsid w:val="007C67A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A663A"/>
    <w:rPr>
      <w:rFonts w:asciiTheme="majorHAnsi" w:eastAsiaTheme="majorEastAsia" w:hAnsiTheme="majorHAnsi" w:cstheme="majorBidi"/>
      <w:b/>
      <w:bCs/>
      <w:i/>
      <w:color w:val="4F81BD" w:themeColor="accent1"/>
    </w:rPr>
  </w:style>
  <w:style w:type="paragraph" w:styleId="TOC3">
    <w:name w:val="toc 3"/>
    <w:basedOn w:val="Normal"/>
    <w:next w:val="Normal"/>
    <w:autoRedefine/>
    <w:uiPriority w:val="39"/>
    <w:unhideWhenUsed/>
    <w:rsid w:val="00DA663A"/>
    <w:pPr>
      <w:tabs>
        <w:tab w:val="right" w:leader="dot" w:pos="9016"/>
      </w:tabs>
      <w:ind w:left="442"/>
    </w:pPr>
  </w:style>
  <w:style w:type="character" w:customStyle="1" w:styleId="Heading4Char">
    <w:name w:val="Heading 4 Char"/>
    <w:basedOn w:val="DefaultParagraphFont"/>
    <w:link w:val="Heading4"/>
    <w:uiPriority w:val="9"/>
    <w:rsid w:val="0069648C"/>
    <w:rPr>
      <w:rFonts w:asciiTheme="majorHAnsi" w:eastAsiaTheme="majorEastAsia" w:hAnsiTheme="majorHAnsi" w:cstheme="majorBidi"/>
      <w:b/>
      <w:bCs/>
      <w:i/>
      <w:iCs/>
      <w:color w:val="4F81BD" w:themeColor="accent1"/>
      <w:sz w:val="18"/>
    </w:rPr>
  </w:style>
  <w:style w:type="character" w:customStyle="1" w:styleId="NoSpacingChar">
    <w:name w:val="No Spacing Char"/>
    <w:basedOn w:val="DefaultParagraphFont"/>
    <w:link w:val="NoSpacing"/>
    <w:uiPriority w:val="1"/>
    <w:rsid w:val="00DA0BA0"/>
    <w:rPr>
      <w:lang w:val="en-US"/>
    </w:rPr>
  </w:style>
  <w:style w:type="paragraph" w:styleId="Header">
    <w:name w:val="header"/>
    <w:basedOn w:val="Normal"/>
    <w:link w:val="HeaderChar"/>
    <w:uiPriority w:val="99"/>
    <w:unhideWhenUsed/>
    <w:rsid w:val="002C05B3"/>
    <w:pPr>
      <w:tabs>
        <w:tab w:val="center" w:pos="4680"/>
        <w:tab w:val="right" w:pos="9360"/>
      </w:tabs>
    </w:pPr>
  </w:style>
  <w:style w:type="character" w:customStyle="1" w:styleId="HeaderChar">
    <w:name w:val="Header Char"/>
    <w:basedOn w:val="DefaultParagraphFont"/>
    <w:link w:val="Header"/>
    <w:uiPriority w:val="99"/>
    <w:rsid w:val="002C05B3"/>
  </w:style>
  <w:style w:type="paragraph" w:styleId="Footer">
    <w:name w:val="footer"/>
    <w:basedOn w:val="Normal"/>
    <w:link w:val="FooterChar"/>
    <w:uiPriority w:val="99"/>
    <w:unhideWhenUsed/>
    <w:rsid w:val="002C05B3"/>
    <w:pPr>
      <w:tabs>
        <w:tab w:val="center" w:pos="4680"/>
        <w:tab w:val="right" w:pos="9360"/>
      </w:tabs>
    </w:pPr>
  </w:style>
  <w:style w:type="character" w:customStyle="1" w:styleId="FooterChar">
    <w:name w:val="Footer Char"/>
    <w:basedOn w:val="DefaultParagraphFont"/>
    <w:link w:val="Footer"/>
    <w:uiPriority w:val="99"/>
    <w:rsid w:val="002C05B3"/>
  </w:style>
  <w:style w:type="paragraph" w:customStyle="1" w:styleId="Compact">
    <w:name w:val="Compact"/>
    <w:basedOn w:val="Normal"/>
    <w:qFormat/>
    <w:rsid w:val="003022A4"/>
    <w:pPr>
      <w:spacing w:before="36" w:after="36"/>
      <w:ind w:left="0"/>
      <w:jc w:val="left"/>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53607">
      <w:bodyDiv w:val="1"/>
      <w:marLeft w:val="0"/>
      <w:marRight w:val="0"/>
      <w:marTop w:val="0"/>
      <w:marBottom w:val="0"/>
      <w:divBdr>
        <w:top w:val="none" w:sz="0" w:space="0" w:color="auto"/>
        <w:left w:val="none" w:sz="0" w:space="0" w:color="auto"/>
        <w:bottom w:val="none" w:sz="0" w:space="0" w:color="auto"/>
        <w:right w:val="none" w:sz="0" w:space="0" w:color="auto"/>
      </w:divBdr>
      <w:divsChild>
        <w:div w:id="1960606508">
          <w:marLeft w:val="0"/>
          <w:marRight w:val="0"/>
          <w:marTop w:val="0"/>
          <w:marBottom w:val="0"/>
          <w:divBdr>
            <w:top w:val="none" w:sz="0" w:space="0" w:color="auto"/>
            <w:left w:val="none" w:sz="0" w:space="0" w:color="auto"/>
            <w:bottom w:val="none" w:sz="0" w:space="0" w:color="auto"/>
            <w:right w:val="none" w:sz="0" w:space="0" w:color="auto"/>
          </w:divBdr>
        </w:div>
        <w:div w:id="1935748033">
          <w:marLeft w:val="0"/>
          <w:marRight w:val="0"/>
          <w:marTop w:val="0"/>
          <w:marBottom w:val="0"/>
          <w:divBdr>
            <w:top w:val="none" w:sz="0" w:space="0" w:color="auto"/>
            <w:left w:val="none" w:sz="0" w:space="0" w:color="auto"/>
            <w:bottom w:val="none" w:sz="0" w:space="0" w:color="auto"/>
            <w:right w:val="none" w:sz="0" w:space="0" w:color="auto"/>
          </w:divBdr>
        </w:div>
        <w:div w:id="507450179">
          <w:marLeft w:val="0"/>
          <w:marRight w:val="0"/>
          <w:marTop w:val="0"/>
          <w:marBottom w:val="0"/>
          <w:divBdr>
            <w:top w:val="none" w:sz="0" w:space="0" w:color="auto"/>
            <w:left w:val="none" w:sz="0" w:space="0" w:color="auto"/>
            <w:bottom w:val="none" w:sz="0" w:space="0" w:color="auto"/>
            <w:right w:val="none" w:sz="0" w:space="0" w:color="auto"/>
          </w:divBdr>
        </w:div>
        <w:div w:id="1844397021">
          <w:marLeft w:val="0"/>
          <w:marRight w:val="0"/>
          <w:marTop w:val="0"/>
          <w:marBottom w:val="0"/>
          <w:divBdr>
            <w:top w:val="none" w:sz="0" w:space="0" w:color="auto"/>
            <w:left w:val="none" w:sz="0" w:space="0" w:color="auto"/>
            <w:bottom w:val="none" w:sz="0" w:space="0" w:color="auto"/>
            <w:right w:val="none" w:sz="0" w:space="0" w:color="auto"/>
          </w:divBdr>
        </w:div>
      </w:divsChild>
    </w:div>
    <w:div w:id="229267545">
      <w:bodyDiv w:val="1"/>
      <w:marLeft w:val="0"/>
      <w:marRight w:val="0"/>
      <w:marTop w:val="0"/>
      <w:marBottom w:val="0"/>
      <w:divBdr>
        <w:top w:val="none" w:sz="0" w:space="0" w:color="auto"/>
        <w:left w:val="none" w:sz="0" w:space="0" w:color="auto"/>
        <w:bottom w:val="none" w:sz="0" w:space="0" w:color="auto"/>
        <w:right w:val="none" w:sz="0" w:space="0" w:color="auto"/>
      </w:divBdr>
      <w:divsChild>
        <w:div w:id="1017539091">
          <w:marLeft w:val="0"/>
          <w:marRight w:val="0"/>
          <w:marTop w:val="0"/>
          <w:marBottom w:val="0"/>
          <w:divBdr>
            <w:top w:val="none" w:sz="0" w:space="0" w:color="auto"/>
            <w:left w:val="none" w:sz="0" w:space="0" w:color="auto"/>
            <w:bottom w:val="none" w:sz="0" w:space="0" w:color="auto"/>
            <w:right w:val="none" w:sz="0" w:space="0" w:color="auto"/>
          </w:divBdr>
          <w:divsChild>
            <w:div w:id="210968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5178">
      <w:bodyDiv w:val="1"/>
      <w:marLeft w:val="0"/>
      <w:marRight w:val="0"/>
      <w:marTop w:val="0"/>
      <w:marBottom w:val="0"/>
      <w:divBdr>
        <w:top w:val="none" w:sz="0" w:space="0" w:color="auto"/>
        <w:left w:val="none" w:sz="0" w:space="0" w:color="auto"/>
        <w:bottom w:val="none" w:sz="0" w:space="0" w:color="auto"/>
        <w:right w:val="none" w:sz="0" w:space="0" w:color="auto"/>
      </w:divBdr>
    </w:div>
    <w:div w:id="812870542">
      <w:bodyDiv w:val="1"/>
      <w:marLeft w:val="0"/>
      <w:marRight w:val="0"/>
      <w:marTop w:val="0"/>
      <w:marBottom w:val="0"/>
      <w:divBdr>
        <w:top w:val="none" w:sz="0" w:space="0" w:color="auto"/>
        <w:left w:val="none" w:sz="0" w:space="0" w:color="auto"/>
        <w:bottom w:val="none" w:sz="0" w:space="0" w:color="auto"/>
        <w:right w:val="none" w:sz="0" w:space="0" w:color="auto"/>
      </w:divBdr>
    </w:div>
    <w:div w:id="833110189">
      <w:bodyDiv w:val="1"/>
      <w:marLeft w:val="0"/>
      <w:marRight w:val="0"/>
      <w:marTop w:val="0"/>
      <w:marBottom w:val="0"/>
      <w:divBdr>
        <w:top w:val="none" w:sz="0" w:space="0" w:color="auto"/>
        <w:left w:val="none" w:sz="0" w:space="0" w:color="auto"/>
        <w:bottom w:val="none" w:sz="0" w:space="0" w:color="auto"/>
        <w:right w:val="none" w:sz="0" w:space="0" w:color="auto"/>
      </w:divBdr>
    </w:div>
    <w:div w:id="977879201">
      <w:bodyDiv w:val="1"/>
      <w:marLeft w:val="0"/>
      <w:marRight w:val="0"/>
      <w:marTop w:val="0"/>
      <w:marBottom w:val="0"/>
      <w:divBdr>
        <w:top w:val="none" w:sz="0" w:space="0" w:color="auto"/>
        <w:left w:val="none" w:sz="0" w:space="0" w:color="auto"/>
        <w:bottom w:val="none" w:sz="0" w:space="0" w:color="auto"/>
        <w:right w:val="none" w:sz="0" w:space="0" w:color="auto"/>
      </w:divBdr>
    </w:div>
    <w:div w:id="1226797651">
      <w:bodyDiv w:val="1"/>
      <w:marLeft w:val="0"/>
      <w:marRight w:val="0"/>
      <w:marTop w:val="0"/>
      <w:marBottom w:val="0"/>
      <w:divBdr>
        <w:top w:val="none" w:sz="0" w:space="0" w:color="auto"/>
        <w:left w:val="none" w:sz="0" w:space="0" w:color="auto"/>
        <w:bottom w:val="none" w:sz="0" w:space="0" w:color="auto"/>
        <w:right w:val="none" w:sz="0" w:space="0" w:color="auto"/>
      </w:divBdr>
    </w:div>
    <w:div w:id="1724256853">
      <w:bodyDiv w:val="1"/>
      <w:marLeft w:val="0"/>
      <w:marRight w:val="0"/>
      <w:marTop w:val="0"/>
      <w:marBottom w:val="0"/>
      <w:divBdr>
        <w:top w:val="none" w:sz="0" w:space="0" w:color="auto"/>
        <w:left w:val="none" w:sz="0" w:space="0" w:color="auto"/>
        <w:bottom w:val="none" w:sz="0" w:space="0" w:color="auto"/>
        <w:right w:val="none" w:sz="0" w:space="0" w:color="auto"/>
      </w:divBdr>
    </w:div>
    <w:div w:id="1724477153">
      <w:bodyDiv w:val="1"/>
      <w:marLeft w:val="0"/>
      <w:marRight w:val="0"/>
      <w:marTop w:val="0"/>
      <w:marBottom w:val="0"/>
      <w:divBdr>
        <w:top w:val="none" w:sz="0" w:space="0" w:color="auto"/>
        <w:left w:val="none" w:sz="0" w:space="0" w:color="auto"/>
        <w:bottom w:val="none" w:sz="0" w:space="0" w:color="auto"/>
        <w:right w:val="none" w:sz="0" w:space="0" w:color="auto"/>
      </w:divBdr>
    </w:div>
    <w:div w:id="1735277724">
      <w:bodyDiv w:val="1"/>
      <w:marLeft w:val="0"/>
      <w:marRight w:val="0"/>
      <w:marTop w:val="0"/>
      <w:marBottom w:val="0"/>
      <w:divBdr>
        <w:top w:val="none" w:sz="0" w:space="0" w:color="auto"/>
        <w:left w:val="none" w:sz="0" w:space="0" w:color="auto"/>
        <w:bottom w:val="none" w:sz="0" w:space="0" w:color="auto"/>
        <w:right w:val="none" w:sz="0" w:space="0" w:color="auto"/>
      </w:divBdr>
    </w:div>
    <w:div w:id="1747066399">
      <w:bodyDiv w:val="1"/>
      <w:marLeft w:val="0"/>
      <w:marRight w:val="0"/>
      <w:marTop w:val="0"/>
      <w:marBottom w:val="0"/>
      <w:divBdr>
        <w:top w:val="none" w:sz="0" w:space="0" w:color="auto"/>
        <w:left w:val="none" w:sz="0" w:space="0" w:color="auto"/>
        <w:bottom w:val="none" w:sz="0" w:space="0" w:color="auto"/>
        <w:right w:val="none" w:sz="0" w:space="0" w:color="auto"/>
      </w:divBdr>
    </w:div>
    <w:div w:id="1815876979">
      <w:bodyDiv w:val="1"/>
      <w:marLeft w:val="0"/>
      <w:marRight w:val="0"/>
      <w:marTop w:val="0"/>
      <w:marBottom w:val="0"/>
      <w:divBdr>
        <w:top w:val="none" w:sz="0" w:space="0" w:color="auto"/>
        <w:left w:val="none" w:sz="0" w:space="0" w:color="auto"/>
        <w:bottom w:val="none" w:sz="0" w:space="0" w:color="auto"/>
        <w:right w:val="none" w:sz="0" w:space="0" w:color="auto"/>
      </w:divBdr>
    </w:div>
    <w:div w:id="186805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8916E7-85D7-44E4-8C50-0EFCCF8B0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2499</Words>
  <Characters>14249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Predictive Modelling</vt:lpstr>
    </vt:vector>
  </TitlesOfParts>
  <Company>Hewlett-Packard</Company>
  <LinksUpToDate>false</LinksUpToDate>
  <CharactersWithSpaces>16715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Modelling</dc:title>
  <dc:subject>Group Assignment</dc:subject>
  <dc:creator>Great Learning, Bangalore</dc:creator>
  <cp:lastModifiedBy>Saurabh Arora</cp:lastModifiedBy>
  <cp:revision>2</cp:revision>
  <cp:lastPrinted>2017-12-17T04:55:00Z</cp:lastPrinted>
  <dcterms:created xsi:type="dcterms:W3CDTF">2018-01-28T17:02:00Z</dcterms:created>
  <dcterms:modified xsi:type="dcterms:W3CDTF">2018-01-28T17:02:00Z</dcterms:modified>
  <cp:category>PGP - BABI</cp:category>
</cp:coreProperties>
</file>