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5A9" w14:textId="2B41A44F" w:rsidR="00F547AA" w:rsidRDefault="00257EF9">
      <w:pPr>
        <w:pStyle w:val="Standard"/>
        <w:jc w:val="center"/>
      </w:pPr>
      <w:r>
        <w:rPr>
          <w:b/>
          <w:bCs/>
          <w:sz w:val="28"/>
          <w:szCs w:val="28"/>
        </w:rPr>
        <w:t>TECHNOETIC ARTS</w:t>
      </w:r>
    </w:p>
    <w:p w14:paraId="5159AA56" w14:textId="77777777" w:rsidR="00F547AA" w:rsidRDefault="00257EF9">
      <w:pPr>
        <w:pStyle w:val="Standard"/>
        <w:jc w:val="center"/>
      </w:pPr>
      <w:r w:rsidRPr="00156A54">
        <w:rPr>
          <w:sz w:val="28"/>
          <w:szCs w:val="28"/>
        </w:rPr>
        <w:t>PROJECT PROPOSAL PAGE</w:t>
      </w:r>
    </w:p>
    <w:p w14:paraId="4EEE60E5" w14:textId="60B5FDAD" w:rsidR="007105F1" w:rsidRPr="00156A54" w:rsidRDefault="007105F1">
      <w:pPr>
        <w:pStyle w:val="Standard"/>
      </w:pPr>
    </w:p>
    <w:p w14:paraId="3D00384E" w14:textId="06CE512E" w:rsidR="00F547AA" w:rsidRDefault="00257EF9" w:rsidP="00026611">
      <w:pPr>
        <w:pStyle w:val="Standard"/>
      </w:pPr>
      <w:r>
        <w:rPr>
          <w:b/>
          <w:bCs/>
        </w:rPr>
        <w:t>COURSE:</w:t>
      </w:r>
      <w:r>
        <w:t xml:space="preserve"> </w:t>
      </w:r>
      <w:r w:rsidR="002E4B1D" w:rsidRPr="002E4B1D">
        <w:t>TOOLS, SOFTWARE, AND SYSTEMS IV</w:t>
      </w:r>
    </w:p>
    <w:p w14:paraId="4C7CD25D" w14:textId="70DDE82F" w:rsidR="00F547AA" w:rsidRDefault="00257EF9" w:rsidP="00026611">
      <w:pPr>
        <w:pStyle w:val="Standard"/>
      </w:pPr>
      <w:r>
        <w:rPr>
          <w:b/>
          <w:bCs/>
        </w:rPr>
        <w:t xml:space="preserve">YEAR: </w:t>
      </w:r>
      <w:r w:rsidR="007105F1">
        <w:t>2</w:t>
      </w:r>
    </w:p>
    <w:p w14:paraId="6B9F254E" w14:textId="03DA1596" w:rsidR="00F547AA" w:rsidRDefault="00257EF9" w:rsidP="00026611">
      <w:pPr>
        <w:pStyle w:val="Standard"/>
      </w:pPr>
      <w:r>
        <w:rPr>
          <w:b/>
          <w:bCs/>
        </w:rPr>
        <w:t>LECTURER:</w:t>
      </w:r>
      <w:r w:rsidR="00026611">
        <w:t xml:space="preserve"> </w:t>
      </w:r>
      <w:r w:rsidR="002E4B1D">
        <w:t>M</w:t>
      </w:r>
      <w:r w:rsidR="002E4B1D">
        <w:rPr>
          <w:rFonts w:hint="eastAsia"/>
          <w:lang w:eastAsia="zh-CN"/>
        </w:rPr>
        <w:t>inka</w:t>
      </w:r>
    </w:p>
    <w:p w14:paraId="3481B3D9" w14:textId="34CBC61A" w:rsidR="00F547AA" w:rsidRDefault="00257EF9">
      <w:pPr>
        <w:pStyle w:val="Standard"/>
      </w:pPr>
      <w:r>
        <w:rPr>
          <w:b/>
          <w:bCs/>
        </w:rPr>
        <w:t>ASSIGNMENT TITLE:</w:t>
      </w:r>
      <w:r>
        <w:t xml:space="preserve"> </w:t>
      </w:r>
      <w:r w:rsidR="002E4B1D" w:rsidRPr="002E4B1D">
        <w:t>MODULE 1: Introduction to Web Design</w:t>
      </w:r>
    </w:p>
    <w:p w14:paraId="087B9204" w14:textId="77777777" w:rsidR="002E4B1D" w:rsidRDefault="002E4B1D">
      <w:pPr>
        <w:pStyle w:val="Standard"/>
      </w:pPr>
    </w:p>
    <w:p w14:paraId="6EDD4D51" w14:textId="3DC803CD" w:rsidR="00F547AA" w:rsidRPr="002E4B1D" w:rsidRDefault="00257EF9">
      <w:pPr>
        <w:pStyle w:val="Standard"/>
      </w:pPr>
      <w:r>
        <w:rPr>
          <w:b/>
          <w:bCs/>
        </w:rPr>
        <w:t>STUDENT NAME</w:t>
      </w:r>
      <w:r w:rsidR="007105F1">
        <w:rPr>
          <w:b/>
          <w:bCs/>
        </w:rPr>
        <w:t>(s)</w:t>
      </w:r>
      <w:r>
        <w:rPr>
          <w:b/>
          <w:bCs/>
        </w:rPr>
        <w:t xml:space="preserve">: </w:t>
      </w:r>
      <w:r w:rsidR="002E4B1D" w:rsidRPr="002E4B1D">
        <w:rPr>
          <w:rFonts w:hint="eastAsia"/>
          <w:bCs/>
          <w:lang w:eastAsia="zh-CN"/>
        </w:rPr>
        <w:t>Hu</w:t>
      </w:r>
      <w:r w:rsidR="002E4B1D" w:rsidRPr="002E4B1D">
        <w:rPr>
          <w:bCs/>
          <w:lang w:eastAsia="zh-CN"/>
        </w:rPr>
        <w:t xml:space="preserve"> J</w:t>
      </w:r>
      <w:r w:rsidR="002E4B1D" w:rsidRPr="002E4B1D">
        <w:rPr>
          <w:rFonts w:hint="eastAsia"/>
          <w:bCs/>
          <w:lang w:eastAsia="zh-CN"/>
        </w:rPr>
        <w:t>iayue</w:t>
      </w:r>
      <w:r w:rsidR="002E4B1D" w:rsidRPr="002E4B1D">
        <w:rPr>
          <w:bCs/>
          <w:lang w:eastAsia="zh-CN"/>
        </w:rPr>
        <w:t>/ J</w:t>
      </w:r>
      <w:r w:rsidR="002E4B1D" w:rsidRPr="002E4B1D">
        <w:rPr>
          <w:rFonts w:hint="eastAsia"/>
          <w:bCs/>
          <w:lang w:eastAsia="zh-CN"/>
        </w:rPr>
        <w:t>aya</w:t>
      </w:r>
    </w:p>
    <w:p w14:paraId="0DA8EE89" w14:textId="47C01B24" w:rsidR="00F547AA" w:rsidRPr="002E4B1D" w:rsidRDefault="00257EF9">
      <w:pPr>
        <w:pStyle w:val="Standard"/>
        <w:rPr>
          <w:bCs/>
        </w:rPr>
      </w:pPr>
      <w:r>
        <w:rPr>
          <w:b/>
          <w:bCs/>
        </w:rPr>
        <w:t>DATE:</w:t>
      </w:r>
      <w:r w:rsidR="002E4B1D">
        <w:rPr>
          <w:rFonts w:hint="eastAsia"/>
          <w:bCs/>
          <w:lang w:eastAsia="zh-CN"/>
        </w:rPr>
        <w:t>2018/</w:t>
      </w:r>
      <w:r w:rsidR="002E4B1D">
        <w:rPr>
          <w:bCs/>
          <w:lang w:eastAsia="zh-CN"/>
        </w:rPr>
        <w:t xml:space="preserve"> </w:t>
      </w:r>
      <w:r w:rsidR="002E4B1D">
        <w:rPr>
          <w:rFonts w:hint="eastAsia"/>
          <w:bCs/>
          <w:lang w:eastAsia="zh-CN"/>
        </w:rPr>
        <w:t>3/</w:t>
      </w:r>
      <w:r w:rsidR="002E4B1D">
        <w:rPr>
          <w:bCs/>
          <w:lang w:eastAsia="zh-CN"/>
        </w:rPr>
        <w:t xml:space="preserve"> </w:t>
      </w:r>
      <w:r w:rsidR="002E4B1D">
        <w:rPr>
          <w:rFonts w:hint="eastAsia"/>
          <w:bCs/>
          <w:lang w:eastAsia="zh-CN"/>
        </w:rPr>
        <w:t>4</w:t>
      </w:r>
    </w:p>
    <w:p w14:paraId="24D3A5EF" w14:textId="0A259E80" w:rsidR="00F547AA" w:rsidRDefault="00257EF9">
      <w:pPr>
        <w:pStyle w:val="Standard"/>
        <w:rPr>
          <w:b/>
          <w:bCs/>
        </w:rPr>
      </w:pPr>
      <w:r>
        <w:rPr>
          <w:b/>
          <w:bCs/>
        </w:rPr>
        <w:t xml:space="preserve">PROJECT TITLE: </w:t>
      </w:r>
      <w:r w:rsidR="002E4B1D">
        <w:t xml:space="preserve">3 WEBSITES THAT </w:t>
      </w:r>
      <w:r w:rsidR="002E4B1D">
        <w:rPr>
          <w:lang w:eastAsia="zh-CN"/>
        </w:rPr>
        <w:t>I</w:t>
      </w:r>
      <w:r w:rsidR="002E4B1D">
        <w:t xml:space="preserve"> LIKE AND 2 THAT </w:t>
      </w:r>
      <w:r w:rsidR="002E4B1D">
        <w:rPr>
          <w:lang w:eastAsia="zh-CN"/>
        </w:rPr>
        <w:t>I</w:t>
      </w:r>
      <w:r w:rsidR="002E4B1D" w:rsidRPr="002E4B1D">
        <w:t xml:space="preserve"> DISLIKE</w:t>
      </w:r>
    </w:p>
    <w:p w14:paraId="03781964" w14:textId="77777777" w:rsidR="00F547AA" w:rsidRDefault="00F547AA">
      <w:pPr>
        <w:pStyle w:val="Standard"/>
        <w:rPr>
          <w:b/>
          <w:bCs/>
        </w:rPr>
      </w:pPr>
    </w:p>
    <w:p w14:paraId="18F0F8B7" w14:textId="6CCA69AF" w:rsidR="00F547AA" w:rsidRPr="002E4B1D" w:rsidRDefault="00257EF9" w:rsidP="00F32273">
      <w:pPr>
        <w:pStyle w:val="Standard"/>
        <w:numPr>
          <w:ilvl w:val="0"/>
          <w:numId w:val="5"/>
        </w:numPr>
        <w:rPr>
          <w:b/>
          <w:bCs/>
        </w:rPr>
      </w:pPr>
      <w:r w:rsidRPr="002E4B1D">
        <w:rPr>
          <w:b/>
          <w:bCs/>
        </w:rPr>
        <w:t xml:space="preserve">DESCRIPTION: </w:t>
      </w:r>
    </w:p>
    <w:tbl>
      <w:tblPr>
        <w:tblStyle w:val="ab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26"/>
        <w:gridCol w:w="1453"/>
        <w:gridCol w:w="5477"/>
      </w:tblGrid>
      <w:tr w:rsidR="002E4B1D" w14:paraId="4AECEC49" w14:textId="77777777" w:rsidTr="00E53240">
        <w:tc>
          <w:tcPr>
            <w:tcW w:w="1726" w:type="dxa"/>
          </w:tcPr>
          <w:p w14:paraId="0D6651C5" w14:textId="77777777" w:rsidR="002E4B1D" w:rsidRDefault="002E4B1D" w:rsidP="002E4B1D">
            <w:pPr>
              <w:pStyle w:val="Standard"/>
              <w:rPr>
                <w:b/>
                <w:bCs/>
              </w:rPr>
            </w:pPr>
          </w:p>
        </w:tc>
        <w:tc>
          <w:tcPr>
            <w:tcW w:w="1453" w:type="dxa"/>
          </w:tcPr>
          <w:p w14:paraId="295B9C9A" w14:textId="69E4CD65" w:rsidR="002E4B1D" w:rsidRDefault="002E4B1D" w:rsidP="002E4B1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2E4B1D">
              <w:rPr>
                <w:b/>
                <w:bCs/>
              </w:rPr>
              <w:t>ink</w:t>
            </w:r>
          </w:p>
        </w:tc>
        <w:tc>
          <w:tcPr>
            <w:tcW w:w="5477" w:type="dxa"/>
          </w:tcPr>
          <w:p w14:paraId="3A9395F7" w14:textId="3D4A85EA" w:rsidR="002E4B1D" w:rsidRDefault="002E4B1D" w:rsidP="002E4B1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2E4B1D" w14:paraId="17F9EF29" w14:textId="77777777" w:rsidTr="00E53240">
        <w:trPr>
          <w:trHeight w:val="602"/>
        </w:trPr>
        <w:tc>
          <w:tcPr>
            <w:tcW w:w="1726" w:type="dxa"/>
            <w:vMerge w:val="restart"/>
          </w:tcPr>
          <w:p w14:paraId="3BF58641" w14:textId="77777777" w:rsidR="002E4B1D" w:rsidRDefault="002E4B1D" w:rsidP="002E4B1D">
            <w:pPr>
              <w:pStyle w:val="Standard"/>
              <w:jc w:val="center"/>
              <w:rPr>
                <w:b/>
                <w:bCs/>
                <w:lang w:eastAsia="zh-CN"/>
              </w:rPr>
            </w:pPr>
          </w:p>
          <w:p w14:paraId="2C3963E6" w14:textId="77777777" w:rsidR="00E53240" w:rsidRDefault="00E53240" w:rsidP="002E4B1D">
            <w:pPr>
              <w:pStyle w:val="Standard"/>
              <w:jc w:val="center"/>
              <w:rPr>
                <w:b/>
                <w:bCs/>
                <w:lang w:eastAsia="zh-CN"/>
              </w:rPr>
            </w:pPr>
          </w:p>
          <w:p w14:paraId="490E1B10" w14:textId="067406E6" w:rsidR="002E4B1D" w:rsidRDefault="002E4B1D" w:rsidP="002E4B1D">
            <w:pPr>
              <w:pStyle w:val="Standard"/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LIKE</w:t>
            </w:r>
          </w:p>
        </w:tc>
        <w:tc>
          <w:tcPr>
            <w:tcW w:w="1453" w:type="dxa"/>
          </w:tcPr>
          <w:p w14:paraId="3D30FE18" w14:textId="14B783FA" w:rsidR="002E4B1D" w:rsidRPr="00E53240" w:rsidRDefault="00E53240" w:rsidP="002E4B1D">
            <w:pPr>
              <w:pStyle w:val="Standard"/>
              <w:rPr>
                <w:bCs/>
                <w:sz w:val="18"/>
              </w:rPr>
            </w:pPr>
            <w:hyperlink r:id="rId7" w:history="1">
              <w:r w:rsidRPr="00E53240">
                <w:rPr>
                  <w:rStyle w:val="ac"/>
                  <w:bCs/>
                  <w:sz w:val="18"/>
                </w:rPr>
                <w:t>http://www.kilfish.com/v6/index.html#/home</w:t>
              </w:r>
            </w:hyperlink>
          </w:p>
        </w:tc>
        <w:tc>
          <w:tcPr>
            <w:tcW w:w="5477" w:type="dxa"/>
          </w:tcPr>
          <w:p w14:paraId="1BBDA1FB" w14:textId="77777777" w:rsidR="00E53240" w:rsidRPr="00E53240" w:rsidRDefault="00E53240" w:rsidP="00E53240">
            <w:pPr>
              <w:pStyle w:val="Standard"/>
              <w:rPr>
                <w:bCs/>
                <w:lang w:eastAsia="zh-CN"/>
              </w:rPr>
            </w:pPr>
            <w:r w:rsidRPr="00E53240">
              <w:rPr>
                <w:bCs/>
                <w:lang w:eastAsia="zh-CN"/>
              </w:rPr>
              <w:t>1. Full of design elements and a clear personal style</w:t>
            </w:r>
          </w:p>
          <w:p w14:paraId="54FBD8F9" w14:textId="7055F4A1" w:rsidR="00E53240" w:rsidRPr="00E53240" w:rsidRDefault="00E53240" w:rsidP="00F03124">
            <w:pPr>
              <w:pStyle w:val="Standard"/>
              <w:ind w:left="240" w:hangingChars="100" w:hanging="240"/>
              <w:rPr>
                <w:bCs/>
                <w:lang w:eastAsia="zh-CN"/>
              </w:rPr>
            </w:pPr>
            <w:r w:rsidRPr="00E53240">
              <w:rPr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. C</w:t>
            </w:r>
            <w:r w:rsidRPr="00E53240">
              <w:rPr>
                <w:bCs/>
                <w:lang w:eastAsia="zh-CN"/>
              </w:rPr>
              <w:t>lear and simple directory</w:t>
            </w:r>
            <w:r w:rsidR="00F03124">
              <w:rPr>
                <w:bCs/>
                <w:lang w:eastAsia="zh-CN"/>
              </w:rPr>
              <w:t xml:space="preserve">: </w:t>
            </w:r>
            <w:r w:rsidR="00F03124" w:rsidRPr="00F03124">
              <w:rPr>
                <w:bCs/>
                <w:lang w:eastAsia="zh-CN"/>
              </w:rPr>
              <w:t>When you slide the mouse wheel, you can quickly find the contents of the directory and directory</w:t>
            </w:r>
          </w:p>
          <w:p w14:paraId="5CBFAA89" w14:textId="2F9DFC53" w:rsidR="00E53240" w:rsidRPr="00E53240" w:rsidRDefault="00E53240" w:rsidP="00E53240">
            <w:pPr>
              <w:pStyle w:val="Standard"/>
              <w:rPr>
                <w:bCs/>
                <w:lang w:eastAsia="zh-CN"/>
              </w:rPr>
            </w:pPr>
            <w:r w:rsidRPr="00E53240">
              <w:rPr>
                <w:bCs/>
                <w:lang w:eastAsia="zh-CN"/>
              </w:rPr>
              <w:t>3. Very interesting way to interact</w:t>
            </w:r>
            <w:r w:rsidR="00F03124">
              <w:rPr>
                <w:bCs/>
                <w:lang w:eastAsia="zh-CN"/>
              </w:rPr>
              <w:t>: there are many moving legs and j</w:t>
            </w:r>
            <w:r w:rsidR="00F03124" w:rsidRPr="00F03124">
              <w:rPr>
                <w:bCs/>
                <w:lang w:eastAsia="zh-CN"/>
              </w:rPr>
              <w:t>ellyfish</w:t>
            </w:r>
            <w:r w:rsidR="00F03124">
              <w:rPr>
                <w:bCs/>
                <w:lang w:eastAsia="zh-CN"/>
              </w:rPr>
              <w:t xml:space="preserve">es. When you </w:t>
            </w:r>
            <w:r w:rsidR="00F03124" w:rsidRPr="00F03124">
              <w:rPr>
                <w:bCs/>
                <w:lang w:eastAsia="zh-CN"/>
              </w:rPr>
              <w:t>slide the mouse wheel</w:t>
            </w:r>
            <w:r w:rsidR="00F03124">
              <w:rPr>
                <w:bCs/>
                <w:lang w:eastAsia="zh-CN"/>
              </w:rPr>
              <w:t>, they will move.</w:t>
            </w:r>
          </w:p>
          <w:p w14:paraId="1B90AAEC" w14:textId="3FFE410E" w:rsidR="002E4B1D" w:rsidRPr="00E53240" w:rsidRDefault="00E53240" w:rsidP="00E53240">
            <w:pPr>
              <w:pStyle w:val="Standard"/>
              <w:rPr>
                <w:rFonts w:hint="eastAsia"/>
                <w:bCs/>
                <w:lang w:eastAsia="zh-CN"/>
              </w:rPr>
            </w:pPr>
            <w:r w:rsidRPr="00E53240">
              <w:rPr>
                <w:bCs/>
                <w:lang w:eastAsia="zh-CN"/>
              </w:rPr>
              <w:t>4. Intuit</w:t>
            </w:r>
            <w:bookmarkStart w:id="0" w:name="_GoBack"/>
            <w:bookmarkEnd w:id="0"/>
            <w:r w:rsidRPr="00E53240">
              <w:rPr>
                <w:bCs/>
                <w:lang w:eastAsia="zh-CN"/>
              </w:rPr>
              <w:t>ive works classification and navigation</w:t>
            </w:r>
          </w:p>
        </w:tc>
      </w:tr>
      <w:tr w:rsidR="002E4B1D" w14:paraId="715E446B" w14:textId="77777777" w:rsidTr="00E53240">
        <w:trPr>
          <w:trHeight w:val="554"/>
        </w:trPr>
        <w:tc>
          <w:tcPr>
            <w:tcW w:w="1726" w:type="dxa"/>
            <w:vMerge/>
          </w:tcPr>
          <w:p w14:paraId="6A58C00C" w14:textId="77777777" w:rsidR="002E4B1D" w:rsidRDefault="002E4B1D" w:rsidP="002E4B1D">
            <w:pPr>
              <w:pStyle w:val="Standard"/>
              <w:rPr>
                <w:b/>
                <w:bCs/>
              </w:rPr>
            </w:pPr>
          </w:p>
        </w:tc>
        <w:tc>
          <w:tcPr>
            <w:tcW w:w="1453" w:type="dxa"/>
          </w:tcPr>
          <w:p w14:paraId="69CC897D" w14:textId="1E9F285E" w:rsidR="002E4B1D" w:rsidRPr="00E53240" w:rsidRDefault="00E53240" w:rsidP="002E4B1D">
            <w:pPr>
              <w:pStyle w:val="Standard"/>
              <w:rPr>
                <w:bCs/>
              </w:rPr>
            </w:pPr>
            <w:hyperlink r:id="rId8" w:history="1">
              <w:r w:rsidRPr="00E53240">
                <w:rPr>
                  <w:rStyle w:val="ac"/>
                  <w:bCs/>
                  <w:sz w:val="16"/>
                </w:rPr>
                <w:t>http://www.incredibox.com/v1/</w:t>
              </w:r>
            </w:hyperlink>
          </w:p>
        </w:tc>
        <w:tc>
          <w:tcPr>
            <w:tcW w:w="5477" w:type="dxa"/>
          </w:tcPr>
          <w:p w14:paraId="49111698" w14:textId="77777777" w:rsidR="00F03124" w:rsidRPr="00F03124" w:rsidRDefault="00F03124" w:rsidP="00F03124">
            <w:pPr>
              <w:pStyle w:val="Standard"/>
              <w:rPr>
                <w:bCs/>
              </w:rPr>
            </w:pPr>
            <w:r w:rsidRPr="00F03124">
              <w:rPr>
                <w:bCs/>
              </w:rPr>
              <w:t>1. It's fun to make your own b-box combination</w:t>
            </w:r>
          </w:p>
          <w:p w14:paraId="2F9CA102" w14:textId="439D342A" w:rsidR="00F03124" w:rsidRPr="00F03124" w:rsidRDefault="00F03124" w:rsidP="00F03124">
            <w:pPr>
              <w:pStyle w:val="Standard"/>
              <w:ind w:left="240" w:hangingChars="100" w:hanging="240"/>
              <w:rPr>
                <w:bCs/>
              </w:rPr>
            </w:pPr>
            <w:r w:rsidRPr="00F03124">
              <w:rPr>
                <w:bCs/>
              </w:rPr>
              <w:t>2</w:t>
            </w:r>
            <w:r>
              <w:rPr>
                <w:bCs/>
              </w:rPr>
              <w:t>.</w:t>
            </w:r>
            <w:r w:rsidRPr="00F03124">
              <w:rPr>
                <w:bCs/>
              </w:rPr>
              <w:t xml:space="preserve"> mode of operation is very simple: the beginning there will be an operation tutorial, just move the mouse, drag the sound of different b-box in the character body, the character can be done, click will be removed</w:t>
            </w:r>
            <w:r>
              <w:rPr>
                <w:bCs/>
              </w:rPr>
              <w:t>.</w:t>
            </w:r>
          </w:p>
          <w:p w14:paraId="66C36749" w14:textId="00E7128B" w:rsidR="002E4B1D" w:rsidRPr="00F03124" w:rsidRDefault="00F03124" w:rsidP="00F03124">
            <w:pPr>
              <w:pStyle w:val="Standard"/>
              <w:ind w:left="240" w:hangingChars="100" w:hanging="240"/>
              <w:rPr>
                <w:bCs/>
              </w:rPr>
            </w:pPr>
            <w:r w:rsidRPr="00F03124">
              <w:rPr>
                <w:bCs/>
              </w:rPr>
              <w:t>3. expression is very funny and interesting: the design of characters is very funny, click on the b-box accumulated to a certain number of times to join prayer and other voices</w:t>
            </w:r>
            <w:r>
              <w:rPr>
                <w:bCs/>
              </w:rPr>
              <w:t>.</w:t>
            </w:r>
          </w:p>
        </w:tc>
      </w:tr>
      <w:tr w:rsidR="002E4B1D" w14:paraId="31C565DE" w14:textId="77777777" w:rsidTr="00E53240">
        <w:trPr>
          <w:trHeight w:val="548"/>
        </w:trPr>
        <w:tc>
          <w:tcPr>
            <w:tcW w:w="1726" w:type="dxa"/>
            <w:vMerge/>
          </w:tcPr>
          <w:p w14:paraId="4873A219" w14:textId="77777777" w:rsidR="002E4B1D" w:rsidRDefault="002E4B1D" w:rsidP="002E4B1D">
            <w:pPr>
              <w:pStyle w:val="Standard"/>
              <w:rPr>
                <w:b/>
                <w:bCs/>
              </w:rPr>
            </w:pPr>
          </w:p>
        </w:tc>
        <w:tc>
          <w:tcPr>
            <w:tcW w:w="1453" w:type="dxa"/>
          </w:tcPr>
          <w:p w14:paraId="171E8236" w14:textId="31F08436" w:rsidR="002E4B1D" w:rsidRPr="0037709F" w:rsidRDefault="0037709F" w:rsidP="002E4B1D">
            <w:pPr>
              <w:pStyle w:val="Standard"/>
              <w:rPr>
                <w:bCs/>
              </w:rPr>
            </w:pPr>
            <w:hyperlink r:id="rId9" w:history="1">
              <w:r w:rsidRPr="0037709F">
                <w:rPr>
                  <w:rStyle w:val="ac"/>
                  <w:bCs/>
                  <w:sz w:val="20"/>
                </w:rPr>
                <w:t>https://danwoodger.com/</w:t>
              </w:r>
            </w:hyperlink>
          </w:p>
        </w:tc>
        <w:tc>
          <w:tcPr>
            <w:tcW w:w="5477" w:type="dxa"/>
          </w:tcPr>
          <w:p w14:paraId="2CA0F5DC" w14:textId="348A58D8" w:rsidR="0037709F" w:rsidRPr="00FC5020" w:rsidRDefault="00FC5020" w:rsidP="00FC5020">
            <w:pPr>
              <w:pStyle w:val="Standard"/>
              <w:rPr>
                <w:bCs/>
              </w:rPr>
            </w:pPr>
            <w:r w:rsidRPr="00FC5020">
              <w:rPr>
                <w:bCs/>
              </w:rPr>
              <w:t>1.</w:t>
            </w:r>
            <w:r>
              <w:rPr>
                <w:bCs/>
              </w:rPr>
              <w:t xml:space="preserve"> </w:t>
            </w:r>
            <w:r w:rsidR="0037709F" w:rsidRPr="00FC5020">
              <w:rPr>
                <w:bCs/>
              </w:rPr>
              <w:t>I like the style</w:t>
            </w:r>
          </w:p>
          <w:p w14:paraId="3604D263" w14:textId="469D0BA1" w:rsidR="0037709F" w:rsidRPr="00FC5020" w:rsidRDefault="00FC5020" w:rsidP="00FC5020">
            <w:pPr>
              <w:pStyle w:val="Standard"/>
              <w:ind w:left="240" w:hangingChars="100" w:hanging="240"/>
              <w:rPr>
                <w:bCs/>
              </w:rPr>
            </w:pPr>
            <w:r>
              <w:rPr>
                <w:bCs/>
              </w:rPr>
              <w:t xml:space="preserve">2. </w:t>
            </w:r>
            <w:r w:rsidR="0037709F" w:rsidRPr="00FC5020">
              <w:rPr>
                <w:bCs/>
              </w:rPr>
              <w:t>Interactivity is fun: When the mouse is moved to the logo, the logo looks different</w:t>
            </w:r>
          </w:p>
          <w:p w14:paraId="7207F528" w14:textId="03C1A55F" w:rsidR="0037709F" w:rsidRPr="00FC5020" w:rsidRDefault="0037709F" w:rsidP="00FC5020">
            <w:pPr>
              <w:pStyle w:val="Standard"/>
              <w:ind w:left="240" w:hangingChars="100" w:hanging="240"/>
              <w:rPr>
                <w:bCs/>
              </w:rPr>
            </w:pPr>
            <w:r w:rsidRPr="00FC5020">
              <w:rPr>
                <w:bCs/>
              </w:rPr>
              <w:t>3. Operating instructions is clear: when the mouse moves to the work, there will be clickable instructions (</w:t>
            </w:r>
            <w:r w:rsidR="0091653C">
              <w:rPr>
                <w:bCs/>
              </w:rPr>
              <w:t xml:space="preserve">I </w:t>
            </w:r>
            <w:r w:rsidRPr="00FC5020">
              <w:rPr>
                <w:bCs/>
              </w:rPr>
              <w:t>like</w:t>
            </w:r>
            <w:r w:rsidR="0091653C" w:rsidRPr="00FC5020">
              <w:rPr>
                <w:bCs/>
              </w:rPr>
              <w:t xml:space="preserve"> </w:t>
            </w:r>
            <w:r w:rsidR="0091653C" w:rsidRPr="00FC5020">
              <w:rPr>
                <w:bCs/>
              </w:rPr>
              <w:t>this</w:t>
            </w:r>
            <w:r w:rsidRPr="00FC5020">
              <w:rPr>
                <w:bCs/>
              </w:rPr>
              <w:t>)</w:t>
            </w:r>
          </w:p>
          <w:p w14:paraId="3654ED87" w14:textId="2A91BC4B" w:rsidR="0037709F" w:rsidRPr="00FC5020" w:rsidRDefault="0037709F" w:rsidP="00FC5020">
            <w:pPr>
              <w:pStyle w:val="Standard"/>
              <w:ind w:left="240" w:hangingChars="100" w:hanging="240"/>
              <w:rPr>
                <w:bCs/>
              </w:rPr>
            </w:pPr>
            <w:r w:rsidRPr="00FC5020">
              <w:rPr>
                <w:bCs/>
              </w:rPr>
              <w:t xml:space="preserve">4. Easy to find and view new works: </w:t>
            </w:r>
            <w:bookmarkStart w:id="1" w:name="OLE_LINK2"/>
            <w:r w:rsidRPr="00FC5020">
              <w:rPr>
                <w:bCs/>
              </w:rPr>
              <w:t xml:space="preserve">works in accordance with the flashback time update, the icon is very large, which shows the main works. </w:t>
            </w:r>
            <w:r w:rsidR="0091653C">
              <w:rPr>
                <w:bCs/>
              </w:rPr>
              <w:t>There is a small directory nearby.</w:t>
            </w:r>
          </w:p>
          <w:bookmarkEnd w:id="1"/>
          <w:p w14:paraId="0875FF07" w14:textId="73292064" w:rsidR="002E4B1D" w:rsidRDefault="0037709F" w:rsidP="00FC5020">
            <w:pPr>
              <w:pStyle w:val="Standard"/>
              <w:ind w:left="240" w:hangingChars="100" w:hanging="240"/>
              <w:rPr>
                <w:b/>
                <w:bCs/>
              </w:rPr>
            </w:pPr>
            <w:r w:rsidRPr="00FC5020">
              <w:rPr>
                <w:bCs/>
              </w:rPr>
              <w:t>5. The introduction of the work is very detailed, there will be video and drawing creation process</w:t>
            </w:r>
          </w:p>
        </w:tc>
      </w:tr>
      <w:tr w:rsidR="002E4B1D" w14:paraId="045400C0" w14:textId="77777777" w:rsidTr="00E53240">
        <w:trPr>
          <w:trHeight w:val="570"/>
        </w:trPr>
        <w:tc>
          <w:tcPr>
            <w:tcW w:w="1726" w:type="dxa"/>
            <w:vMerge w:val="restart"/>
          </w:tcPr>
          <w:p w14:paraId="628E4182" w14:textId="77777777" w:rsidR="00E53240" w:rsidRDefault="00E53240" w:rsidP="002E4B1D">
            <w:pPr>
              <w:pStyle w:val="Standard"/>
              <w:jc w:val="center"/>
              <w:rPr>
                <w:b/>
                <w:bCs/>
                <w:lang w:eastAsia="zh-CN"/>
              </w:rPr>
            </w:pPr>
          </w:p>
          <w:p w14:paraId="7CE1C392" w14:textId="5C090EEB" w:rsidR="002E4B1D" w:rsidRDefault="002E4B1D" w:rsidP="002E4B1D">
            <w:pPr>
              <w:pStyle w:val="Standard"/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DISLIKE</w:t>
            </w:r>
          </w:p>
        </w:tc>
        <w:tc>
          <w:tcPr>
            <w:tcW w:w="1453" w:type="dxa"/>
          </w:tcPr>
          <w:p w14:paraId="7C18B4A4" w14:textId="6D51ABAC" w:rsidR="002E4B1D" w:rsidRPr="00F03124" w:rsidRDefault="00F03124" w:rsidP="002E4B1D">
            <w:pPr>
              <w:pStyle w:val="Standard"/>
              <w:rPr>
                <w:bCs/>
              </w:rPr>
            </w:pPr>
            <w:hyperlink r:id="rId10" w:history="1">
              <w:r w:rsidRPr="00F03124">
                <w:rPr>
                  <w:rStyle w:val="ac"/>
                  <w:bCs/>
                  <w:sz w:val="18"/>
                </w:rPr>
                <w:t>https://www.newrafael.com/websites/</w:t>
              </w:r>
            </w:hyperlink>
          </w:p>
        </w:tc>
        <w:tc>
          <w:tcPr>
            <w:tcW w:w="5477" w:type="dxa"/>
          </w:tcPr>
          <w:p w14:paraId="28A23D80" w14:textId="0CCFC07F" w:rsidR="002E4B1D" w:rsidRDefault="00F03124" w:rsidP="00F03124">
            <w:pPr>
              <w:pStyle w:val="Standard"/>
              <w:rPr>
                <w:bCs/>
              </w:rPr>
            </w:pPr>
            <w:r w:rsidRPr="00F03124">
              <w:rPr>
                <w:bCs/>
              </w:rPr>
              <w:t>1.</w:t>
            </w:r>
            <w:r>
              <w:rPr>
                <w:bCs/>
              </w:rPr>
              <w:t xml:space="preserve"> </w:t>
            </w:r>
            <w:r w:rsidRPr="00F03124">
              <w:rPr>
                <w:bCs/>
              </w:rPr>
              <w:t xml:space="preserve">Directory structure is </w:t>
            </w:r>
            <w:r>
              <w:rPr>
                <w:bCs/>
              </w:rPr>
              <w:t xml:space="preserve">very </w:t>
            </w:r>
            <w:r w:rsidRPr="00F03124">
              <w:rPr>
                <w:bCs/>
              </w:rPr>
              <w:t>boring</w:t>
            </w:r>
            <w:r>
              <w:rPr>
                <w:bCs/>
              </w:rPr>
              <w:t>.</w:t>
            </w:r>
          </w:p>
          <w:p w14:paraId="683997F3" w14:textId="77777777" w:rsidR="00F03124" w:rsidRDefault="00F03124" w:rsidP="00F03124">
            <w:pPr>
              <w:pStyle w:val="Standard"/>
              <w:ind w:left="240" w:hangingChars="100" w:hanging="240"/>
              <w:rPr>
                <w:bCs/>
              </w:rPr>
            </w:pPr>
            <w:r>
              <w:rPr>
                <w:bCs/>
              </w:rPr>
              <w:t xml:space="preserve">2. </w:t>
            </w:r>
            <w:r w:rsidRPr="00F03124">
              <w:rPr>
                <w:bCs/>
              </w:rPr>
              <w:t>Too many works are displayed on the pa</w:t>
            </w:r>
            <w:r>
              <w:rPr>
                <w:bCs/>
              </w:rPr>
              <w:t>ge, without a proper navigation.</w:t>
            </w:r>
            <w:r w:rsidRPr="00F03124">
              <w:rPr>
                <w:bCs/>
              </w:rPr>
              <w:t xml:space="preserve"> It is difficult to find the target</w:t>
            </w:r>
            <w:r>
              <w:rPr>
                <w:bCs/>
              </w:rPr>
              <w:t>.</w:t>
            </w:r>
          </w:p>
          <w:p w14:paraId="5AD6FA7A" w14:textId="11D3E925" w:rsidR="00F03124" w:rsidRPr="00F03124" w:rsidRDefault="00F03124" w:rsidP="00F03124">
            <w:pPr>
              <w:pStyle w:val="Standard"/>
              <w:ind w:left="240" w:hangingChars="100" w:hanging="24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lastRenderedPageBreak/>
              <w:t xml:space="preserve">3. </w:t>
            </w:r>
            <w:r w:rsidRPr="00F03124">
              <w:rPr>
                <w:bCs/>
                <w:lang w:eastAsia="zh-CN"/>
              </w:rPr>
              <w:t>The interaction betw</w:t>
            </w:r>
            <w:r>
              <w:rPr>
                <w:bCs/>
                <w:lang w:eastAsia="zh-CN"/>
              </w:rPr>
              <w:t>een the works is not clear. It make</w:t>
            </w:r>
            <w:r w:rsidR="00FC5020">
              <w:rPr>
                <w:bCs/>
                <w:lang w:eastAsia="zh-CN"/>
              </w:rPr>
              <w:t>s</w:t>
            </w:r>
            <w:r>
              <w:rPr>
                <w:bCs/>
                <w:lang w:eastAsia="zh-CN"/>
              </w:rPr>
              <w:t xml:space="preserve"> me</w:t>
            </w:r>
            <w:r w:rsidRPr="00F03124">
              <w:rPr>
                <w:bCs/>
                <w:lang w:eastAsia="zh-CN"/>
              </w:rPr>
              <w:t xml:space="preserve"> feel </w:t>
            </w:r>
            <w:r>
              <w:rPr>
                <w:bCs/>
                <w:lang w:eastAsia="zh-CN"/>
              </w:rPr>
              <w:t xml:space="preserve">very </w:t>
            </w:r>
            <w:r w:rsidRPr="00F03124">
              <w:rPr>
                <w:bCs/>
                <w:lang w:eastAsia="zh-CN"/>
              </w:rPr>
              <w:t>annoying</w:t>
            </w:r>
            <w:r>
              <w:rPr>
                <w:bCs/>
                <w:lang w:eastAsia="zh-CN"/>
              </w:rPr>
              <w:t>.</w:t>
            </w:r>
          </w:p>
        </w:tc>
      </w:tr>
      <w:tr w:rsidR="002E4B1D" w14:paraId="3B48792A" w14:textId="77777777" w:rsidTr="00E53240">
        <w:trPr>
          <w:trHeight w:val="550"/>
        </w:trPr>
        <w:tc>
          <w:tcPr>
            <w:tcW w:w="1726" w:type="dxa"/>
            <w:vMerge/>
          </w:tcPr>
          <w:p w14:paraId="25AD84D7" w14:textId="77777777" w:rsidR="002E4B1D" w:rsidRDefault="002E4B1D" w:rsidP="002E4B1D">
            <w:pPr>
              <w:pStyle w:val="Standard"/>
              <w:rPr>
                <w:b/>
                <w:bCs/>
              </w:rPr>
            </w:pPr>
          </w:p>
        </w:tc>
        <w:tc>
          <w:tcPr>
            <w:tcW w:w="1453" w:type="dxa"/>
          </w:tcPr>
          <w:p w14:paraId="0CCE03B3" w14:textId="0393FC45" w:rsidR="002E4B1D" w:rsidRPr="00FC5020" w:rsidRDefault="00FC5020" w:rsidP="002E4B1D">
            <w:pPr>
              <w:pStyle w:val="Standard"/>
              <w:rPr>
                <w:bCs/>
              </w:rPr>
            </w:pPr>
            <w:hyperlink r:id="rId11" w:history="1">
              <w:r w:rsidRPr="00FC5020">
                <w:rPr>
                  <w:rStyle w:val="ac"/>
                  <w:bCs/>
                  <w:sz w:val="18"/>
                </w:rPr>
                <w:t>https://www.werkstatt.fr/fr/</w:t>
              </w:r>
            </w:hyperlink>
          </w:p>
        </w:tc>
        <w:tc>
          <w:tcPr>
            <w:tcW w:w="5477" w:type="dxa"/>
          </w:tcPr>
          <w:p w14:paraId="2E4F3069" w14:textId="45306804" w:rsidR="00FC5020" w:rsidRPr="0091653C" w:rsidRDefault="00FC5020" w:rsidP="00FC5020">
            <w:pPr>
              <w:pStyle w:val="Standard"/>
              <w:rPr>
                <w:bCs/>
              </w:rPr>
            </w:pPr>
            <w:r w:rsidRPr="0091653C">
              <w:rPr>
                <w:bCs/>
              </w:rPr>
              <w:t>1. inconvenient operation: the mouse works on the works will play the video, it is confusing. There is no way to quickly find the content. Sometimes the video will get stuck</w:t>
            </w:r>
            <w:r w:rsidR="0091653C">
              <w:rPr>
                <w:bCs/>
              </w:rPr>
              <w:t>.</w:t>
            </w:r>
          </w:p>
          <w:p w14:paraId="2F00EC5C" w14:textId="71388492" w:rsidR="00FC5020" w:rsidRPr="0091653C" w:rsidRDefault="00FC5020" w:rsidP="00FC5020">
            <w:pPr>
              <w:pStyle w:val="Standard"/>
              <w:rPr>
                <w:bCs/>
              </w:rPr>
            </w:pPr>
            <w:r w:rsidRPr="0091653C">
              <w:rPr>
                <w:bCs/>
              </w:rPr>
              <w:t xml:space="preserve">2 works </w:t>
            </w:r>
            <w:r w:rsidR="0091653C" w:rsidRPr="0091653C">
              <w:rPr>
                <w:bCs/>
              </w:rPr>
              <w:t>introductions</w:t>
            </w:r>
            <w:r w:rsidRPr="0091653C">
              <w:rPr>
                <w:bCs/>
              </w:rPr>
              <w:t xml:space="preserve"> Like the bad street ppt, boring</w:t>
            </w:r>
          </w:p>
          <w:p w14:paraId="51785273" w14:textId="4803646C" w:rsidR="00FC5020" w:rsidRPr="0091653C" w:rsidRDefault="00FC5020" w:rsidP="00FC5020">
            <w:pPr>
              <w:pStyle w:val="Standard"/>
              <w:rPr>
                <w:bCs/>
              </w:rPr>
            </w:pPr>
            <w:r w:rsidRPr="0091653C">
              <w:rPr>
                <w:bCs/>
              </w:rPr>
              <w:t>3. Web interface is ugly, there is no personal unique style</w:t>
            </w:r>
            <w:r w:rsidR="0091653C">
              <w:rPr>
                <w:bCs/>
              </w:rPr>
              <w:t>.</w:t>
            </w:r>
          </w:p>
          <w:p w14:paraId="5670AA77" w14:textId="00513FA6" w:rsidR="002E4B1D" w:rsidRDefault="00FC5020" w:rsidP="00FC5020">
            <w:pPr>
              <w:pStyle w:val="Standard"/>
              <w:rPr>
                <w:b/>
                <w:bCs/>
              </w:rPr>
            </w:pPr>
            <w:r w:rsidRPr="0091653C">
              <w:rPr>
                <w:bCs/>
              </w:rPr>
              <w:t xml:space="preserve">There is no clear navigation. A work almost accounted for the entire screen, to continue sliding the mouse to find, very </w:t>
            </w:r>
            <w:r w:rsidR="0091653C">
              <w:rPr>
                <w:bCs/>
              </w:rPr>
              <w:t>acid</w:t>
            </w:r>
            <w:r w:rsidRPr="0091653C">
              <w:rPr>
                <w:bCs/>
              </w:rPr>
              <w:t xml:space="preserve"> hand.</w:t>
            </w:r>
          </w:p>
        </w:tc>
      </w:tr>
    </w:tbl>
    <w:p w14:paraId="2C455DE1" w14:textId="77777777" w:rsidR="002E4B1D" w:rsidRDefault="002E4B1D" w:rsidP="002E4B1D">
      <w:pPr>
        <w:pStyle w:val="Standard"/>
        <w:ind w:left="360"/>
        <w:rPr>
          <w:b/>
          <w:bCs/>
        </w:rPr>
      </w:pPr>
    </w:p>
    <w:sectPr w:rsidR="002E4B1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D2A49" w14:textId="77777777" w:rsidR="00A33AF5" w:rsidRDefault="00A33AF5">
      <w:r>
        <w:separator/>
      </w:r>
    </w:p>
  </w:endnote>
  <w:endnote w:type="continuationSeparator" w:id="0">
    <w:p w14:paraId="10E95EBA" w14:textId="77777777" w:rsidR="00A33AF5" w:rsidRDefault="00A3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dobe Gothic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45DC1" w14:textId="77777777" w:rsidR="00A33AF5" w:rsidRDefault="00A33AF5">
      <w:r>
        <w:rPr>
          <w:color w:val="000000"/>
        </w:rPr>
        <w:separator/>
      </w:r>
    </w:p>
  </w:footnote>
  <w:footnote w:type="continuationSeparator" w:id="0">
    <w:p w14:paraId="1D5E3EF8" w14:textId="77777777" w:rsidR="00A33AF5" w:rsidRDefault="00A33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15F"/>
    <w:multiLevelType w:val="hybridMultilevel"/>
    <w:tmpl w:val="F57C3C1A"/>
    <w:lvl w:ilvl="0" w:tplc="54161F66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23116"/>
    <w:multiLevelType w:val="multilevel"/>
    <w:tmpl w:val="CBB46CC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68448A0"/>
    <w:multiLevelType w:val="multilevel"/>
    <w:tmpl w:val="D9D68608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288834A4"/>
    <w:multiLevelType w:val="multilevel"/>
    <w:tmpl w:val="6474325C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BD19EA"/>
    <w:multiLevelType w:val="multilevel"/>
    <w:tmpl w:val="ABDED4E0"/>
    <w:styleLink w:val="WWNum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64EB64F8"/>
    <w:multiLevelType w:val="hybridMultilevel"/>
    <w:tmpl w:val="C5D632E0"/>
    <w:lvl w:ilvl="0" w:tplc="8832767A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640C2"/>
    <w:multiLevelType w:val="multilevel"/>
    <w:tmpl w:val="42B6D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A"/>
    <w:rsid w:val="00026611"/>
    <w:rsid w:val="00095572"/>
    <w:rsid w:val="00156A54"/>
    <w:rsid w:val="00257EF9"/>
    <w:rsid w:val="002E4B1D"/>
    <w:rsid w:val="002F4DA6"/>
    <w:rsid w:val="0037709F"/>
    <w:rsid w:val="007105F1"/>
    <w:rsid w:val="0091653C"/>
    <w:rsid w:val="00A01628"/>
    <w:rsid w:val="00A33AF5"/>
    <w:rsid w:val="00BF0FEE"/>
    <w:rsid w:val="00C734F9"/>
    <w:rsid w:val="00D641C7"/>
    <w:rsid w:val="00E32C2D"/>
    <w:rsid w:val="00E53240"/>
    <w:rsid w:val="00E95C09"/>
    <w:rsid w:val="00F03124"/>
    <w:rsid w:val="00F547AA"/>
    <w:rsid w:val="00FC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09812"/>
  <w15:docId w15:val="{ABEA31C3-54AB-4564-A03F-63CB5C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Arial Unicode MS" w:hAnsi="Calibri" w:cs="Calibri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styleId="a6">
    <w:name w:val="Emphasis"/>
    <w:rPr>
      <w:i/>
      <w:iCs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paragraph" w:styleId="a7">
    <w:name w:val="header"/>
    <w:basedOn w:val="a"/>
    <w:link w:val="a8"/>
    <w:uiPriority w:val="99"/>
    <w:unhideWhenUsed/>
    <w:rsid w:val="002E4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4B1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4B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4B1D"/>
    <w:rPr>
      <w:sz w:val="18"/>
      <w:szCs w:val="18"/>
    </w:rPr>
  </w:style>
  <w:style w:type="table" w:styleId="ab">
    <w:name w:val="Table Grid"/>
    <w:basedOn w:val="a1"/>
    <w:uiPriority w:val="39"/>
    <w:rsid w:val="002E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5324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rsid w:val="00E532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redibox.com/v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ilfish.com/v6/index.html%23/ho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erkstatt.fr/f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ewrafael.com/webs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woodg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Bardakos</dc:creator>
  <cp:lastModifiedBy>jiayue hu</cp:lastModifiedBy>
  <cp:revision>2</cp:revision>
  <dcterms:created xsi:type="dcterms:W3CDTF">2018-03-05T18:03:00Z</dcterms:created>
  <dcterms:modified xsi:type="dcterms:W3CDTF">2018-03-05T18:03:00Z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