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A7F18" w14:textId="77777777" w:rsidR="008B6BBA" w:rsidRDefault="00000000">
      <w:pPr>
        <w:spacing w:before="1360"/>
        <w:jc w:val="center"/>
      </w:pPr>
      <w:r>
        <w:rPr>
          <w:b/>
          <w:color w:val="9A6B16"/>
          <w:sz w:val="20"/>
        </w:rPr>
        <w:t>PRACTICAL CASE</w:t>
      </w:r>
    </w:p>
    <w:p w14:paraId="311A6CF3" w14:textId="77777777" w:rsidR="008B6BBA" w:rsidRDefault="00000000">
      <w:pPr>
        <w:pStyle w:val="Title"/>
        <w:jc w:val="center"/>
      </w:pPr>
      <w:r>
        <w:t>Product Sales Analysis</w:t>
      </w:r>
    </w:p>
    <w:p w14:paraId="5DD266B7" w14:textId="77777777" w:rsidR="008B6BBA" w:rsidRDefault="00000000">
      <w:pPr>
        <w:pStyle w:val="Subtitle"/>
        <w:jc w:val="center"/>
      </w:pPr>
      <w:r>
        <w:t>Six-month business review and action plan</w:t>
      </w:r>
    </w:p>
    <w:p w14:paraId="6BBB5C69" w14:textId="77777777" w:rsidR="008B6BBA" w:rsidRDefault="008B6BBA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2232"/>
        <w:gridCol w:w="3096"/>
      </w:tblGrid>
      <w:tr w:rsidR="008B6BBA" w14:paraId="7ED8D346" w14:textId="77777777">
        <w:trPr>
          <w:tblHeader/>
          <w:jc w:val="center"/>
        </w:trPr>
        <w:tc>
          <w:tcPr>
            <w:tcW w:w="403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117F" w14:textId="77777777" w:rsidR="008B6BB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w="223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F799" w14:textId="77777777" w:rsidR="008B6BB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w="3096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86D8" w14:textId="77777777" w:rsidR="008B6BB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 w:rsidR="008B6BBA" w14:paraId="39DC6E78" w14:textId="77777777">
        <w:trPr>
          <w:jc w:val="center"/>
        </w:trPr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1738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Product Sales Analysis - Anonymized.xlsx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A3AD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Individual exercise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DFA5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120 minutes</w:t>
            </w:r>
          </w:p>
        </w:tc>
      </w:tr>
    </w:tbl>
    <w:p w14:paraId="5886CDE7" w14:textId="77777777" w:rsidR="008B6BBA" w:rsidRDefault="00000000">
      <w:r>
        <w:br w:type="page"/>
      </w:r>
    </w:p>
    <w:p w14:paraId="46960EBA" w14:textId="77777777" w:rsidR="008B6BBA" w:rsidRDefault="00000000">
      <w:pPr>
        <w:pStyle w:val="Heading1"/>
      </w:pPr>
      <w:r>
        <w:lastRenderedPageBreak/>
        <w:t>Your assignment</w:t>
      </w:r>
    </w:p>
    <w:p w14:paraId="05BFE06C" w14:textId="77777777" w:rsidR="008B6BBA" w:rsidRDefault="00000000">
      <w:r>
        <w:t>You have been given an anonymized spreadsheet summarizing six months of product sales. Management wants a clear explanation of business performance and practical decisions for the next operating cycle.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6BBA" w14:paraId="0A55D080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4376" w14:textId="77777777" w:rsidR="008B6BBA" w:rsidRDefault="00000000">
            <w:pPr>
              <w:spacing w:after="0"/>
            </w:pPr>
            <w:r>
              <w:rPr>
                <w:b/>
                <w:color w:val="17365D"/>
                <w:sz w:val="20"/>
              </w:rPr>
              <w:t xml:space="preserve">YOUR ROLE  </w:t>
            </w:r>
            <w:r>
              <w:rPr>
                <w:sz w:val="20"/>
              </w:rPr>
              <w:t>Prepare a concise, evidence-based analysis for a retail operations manager. Use the information available, state limitations, and avoid inventing missing facts.</w:t>
            </w:r>
          </w:p>
        </w:tc>
      </w:tr>
    </w:tbl>
    <w:p w14:paraId="192C6EAE" w14:textId="77777777" w:rsidR="008B6BBA" w:rsidRDefault="008B6BBA">
      <w:pPr>
        <w:spacing w:after="0"/>
      </w:pPr>
    </w:p>
    <w:p w14:paraId="589EDB2E" w14:textId="77777777" w:rsidR="008B6BBA" w:rsidRDefault="00000000">
      <w:pPr>
        <w:pStyle w:val="Heading1"/>
      </w:pPr>
      <w:r>
        <w:t>Business questions</w:t>
      </w:r>
    </w:p>
    <w:p w14:paraId="614B68F9" w14:textId="77777777" w:rsidR="008B6BBA" w:rsidRDefault="00000000">
      <w:pPr>
        <w:pStyle w:val="ListNumber"/>
      </w:pPr>
      <w:r>
        <w:t>What are the most important performance patterns across products, categories, locations, and vendors?</w:t>
      </w:r>
    </w:p>
    <w:p w14:paraId="2506FC90" w14:textId="77777777" w:rsidR="008B6BBA" w:rsidRDefault="00000000">
      <w:pPr>
        <w:pStyle w:val="ListNumber"/>
      </w:pPr>
      <w:r>
        <w:t>Where are revenue and profit concentrated, and where is performance weak or unusual?</w:t>
      </w:r>
    </w:p>
    <w:p w14:paraId="1813ED91" w14:textId="77777777" w:rsidR="008B6BBA" w:rsidRDefault="00000000">
      <w:pPr>
        <w:pStyle w:val="ListNumber"/>
      </w:pPr>
      <w:r>
        <w:t>Which products or groups should management investigate, protect, promote, reprice, reduce, or discontinue?</w:t>
      </w:r>
    </w:p>
    <w:p w14:paraId="4F8D9191" w14:textId="77777777" w:rsidR="008B6BBA" w:rsidRDefault="00000000">
      <w:pPr>
        <w:pStyle w:val="ListNumber"/>
      </w:pPr>
      <w:r>
        <w:t>What additional information would be required before making inventory replenishment decisions?</w:t>
      </w:r>
    </w:p>
    <w:p w14:paraId="051642DE" w14:textId="77777777" w:rsidR="008B6BBA" w:rsidRDefault="00000000">
      <w:pPr>
        <w:pStyle w:val="ListNumber"/>
      </w:pPr>
      <w:r>
        <w:t>What should management do in the next 30 days?</w:t>
      </w:r>
    </w:p>
    <w:p w14:paraId="420FF44C" w14:textId="77777777" w:rsidR="008B6BBA" w:rsidRDefault="00000000">
      <w:pPr>
        <w:pStyle w:val="Heading1"/>
      </w:pPr>
      <w:r>
        <w:t>What to submit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8B6BBA" w14:paraId="05AB0C42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E38B" w14:textId="77777777" w:rsidR="008B6BB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7128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46D4" w14:textId="77777777" w:rsidR="008B6BBA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8B6BBA" w14:paraId="56AE1241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0045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Executive summary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04B2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One page: key findings, implications, recommendations, and limitations.</w:t>
            </w:r>
          </w:p>
        </w:tc>
      </w:tr>
      <w:tr w:rsidR="008B6BBA" w14:paraId="0D1A388D" w14:textId="77777777">
        <w:trPr>
          <w:jc w:val="center"/>
        </w:trPr>
        <w:tc>
          <w:tcPr>
            <w:tcW w:w="22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2F89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Analysis file</w:t>
            </w:r>
          </w:p>
        </w:tc>
        <w:tc>
          <w:tcPr>
            <w:tcW w:w="71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9880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Excel workbook, notebook, or code showing calculations and a cleaned/controlled view of the data.</w:t>
            </w:r>
          </w:p>
        </w:tc>
      </w:tr>
      <w:tr w:rsidR="008B6BBA" w14:paraId="5EA8E036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28BA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Visual evidence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478D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Three to five useful charts or tables that support the management story.</w:t>
            </w:r>
          </w:p>
        </w:tc>
      </w:tr>
      <w:tr w:rsidR="008B6BBA" w14:paraId="086EF0AF" w14:textId="77777777">
        <w:trPr>
          <w:jc w:val="center"/>
        </w:trPr>
        <w:tc>
          <w:tcPr>
            <w:tcW w:w="22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585A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AI work log</w:t>
            </w:r>
          </w:p>
        </w:tc>
        <w:tc>
          <w:tcPr>
            <w:tcW w:w="71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3B47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Prompts used, meaningful revisions, selected outputs, and brief notes showing what you verified or corrected.</w:t>
            </w:r>
          </w:p>
        </w:tc>
      </w:tr>
      <w:tr w:rsidR="008B6BBA" w14:paraId="7CD555B6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0D8B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Presentation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482A" w14:textId="77777777" w:rsidR="008B6BBA" w:rsidRDefault="00000000">
            <w:pPr>
              <w:spacing w:after="0" w:line="252" w:lineRule="auto"/>
            </w:pPr>
            <w:r>
              <w:rPr>
                <w:sz w:val="18"/>
              </w:rPr>
              <w:t>A 10-minute readout followed by questions.</w:t>
            </w:r>
          </w:p>
        </w:tc>
      </w:tr>
    </w:tbl>
    <w:p w14:paraId="1F461AE2" w14:textId="77777777" w:rsidR="008B6BBA" w:rsidRDefault="00000000">
      <w:pPr>
        <w:pStyle w:val="Heading1"/>
      </w:pPr>
      <w:r>
        <w:t>Working expectations</w:t>
      </w:r>
    </w:p>
    <w:p w14:paraId="5F821C01" w14:textId="77777777" w:rsidR="008B6BBA" w:rsidRDefault="00000000">
      <w:pPr>
        <w:pStyle w:val="ListBullet"/>
      </w:pPr>
      <w:r>
        <w:t>Begin by understanding the dataset before drawing conclusions.</w:t>
      </w:r>
    </w:p>
    <w:p w14:paraId="1D792C48" w14:textId="77777777" w:rsidR="008B6BBA" w:rsidRDefault="00000000">
      <w:pPr>
        <w:pStyle w:val="ListBullet"/>
      </w:pPr>
      <w:r>
        <w:t>Define any calculated measures or rules you use.</w:t>
      </w:r>
    </w:p>
    <w:p w14:paraId="4CA4786F" w14:textId="77777777" w:rsidR="008B6BBA" w:rsidRDefault="00000000">
      <w:pPr>
        <w:pStyle w:val="ListBullet"/>
      </w:pPr>
      <w:r>
        <w:t>Separate facts from interpretations and recommendations.</w:t>
      </w:r>
    </w:p>
    <w:p w14:paraId="5CAD0F97" w14:textId="77777777" w:rsidR="008B6BBA" w:rsidRDefault="00000000">
      <w:pPr>
        <w:pStyle w:val="ListBullet"/>
      </w:pPr>
      <w:r>
        <w:t>Make the work reproducible enough for another analyst to review.</w:t>
      </w:r>
    </w:p>
    <w:p w14:paraId="763C08D1" w14:textId="77777777" w:rsidR="008B6BBA" w:rsidRDefault="00000000">
      <w:pPr>
        <w:pStyle w:val="ListBullet"/>
      </w:pPr>
      <w:r>
        <w:lastRenderedPageBreak/>
        <w:t>Use AI if helpful, but independently verify important statements and calculations.</w:t>
      </w:r>
    </w:p>
    <w:p w14:paraId="782B2884" w14:textId="77777777" w:rsidR="008B6BBA" w:rsidRDefault="00000000">
      <w:pPr>
        <w:pStyle w:val="ListBullet"/>
      </w:pPr>
      <w:r>
        <w:t>Do not upload the workbook to an unapproved public AI service. Use an approved tool or anonymized/schema-only prompts.</w:t>
      </w:r>
    </w:p>
    <w:p w14:paraId="2ABE540E" w14:textId="77777777" w:rsidR="008B6BBA" w:rsidRDefault="00000000">
      <w:pPr>
        <w:pStyle w:val="ListBullet"/>
      </w:pPr>
      <w:r>
        <w:t>If the file does not support a requested conclusion, explain the limitation and propose the additional data needed.</w:t>
      </w:r>
    </w:p>
    <w:p w14:paraId="62AB598D" w14:textId="77777777" w:rsidR="008B6BBA" w:rsidRDefault="00000000">
      <w:pPr>
        <w:pStyle w:val="Heading1"/>
      </w:pPr>
      <w:r>
        <w:t>Suggested output structure</w:t>
      </w:r>
    </w:p>
    <w:p w14:paraId="62976677" w14:textId="77777777" w:rsidR="008B6BBA" w:rsidRDefault="00000000">
      <w:pPr>
        <w:pStyle w:val="ListNumber"/>
      </w:pPr>
      <w:r>
        <w:t>Executive headline</w:t>
      </w:r>
    </w:p>
    <w:p w14:paraId="6542C0D0" w14:textId="77777777" w:rsidR="008B6BBA" w:rsidRDefault="00000000">
      <w:pPr>
        <w:pStyle w:val="ListNumber"/>
      </w:pPr>
      <w:r>
        <w:t>Performance overview</w:t>
      </w:r>
    </w:p>
    <w:p w14:paraId="4CEBE6BF" w14:textId="77777777" w:rsidR="008B6BBA" w:rsidRDefault="00000000">
      <w:pPr>
        <w:pStyle w:val="ListNumber"/>
      </w:pPr>
      <w:r>
        <w:t>Key drivers and exceptions</w:t>
      </w:r>
    </w:p>
    <w:p w14:paraId="10FFF88B" w14:textId="77777777" w:rsidR="008B6BBA" w:rsidRDefault="00000000">
      <w:pPr>
        <w:pStyle w:val="ListNumber"/>
      </w:pPr>
      <w:r>
        <w:t>Priority products/categories/locations/vendors</w:t>
      </w:r>
    </w:p>
    <w:p w14:paraId="46EEA717" w14:textId="77777777" w:rsidR="008B6BBA" w:rsidRDefault="00000000">
      <w:pPr>
        <w:pStyle w:val="ListNumber"/>
      </w:pPr>
      <w:r>
        <w:t>Recommended actions</w:t>
      </w:r>
    </w:p>
    <w:p w14:paraId="4C8CF8D8" w14:textId="77777777" w:rsidR="008B6BBA" w:rsidRDefault="00000000">
      <w:pPr>
        <w:pStyle w:val="ListNumber"/>
      </w:pPr>
      <w:r>
        <w:t>Limitations and next-data request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6BBA" w14:paraId="655DA6B9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47FD" w14:textId="77777777" w:rsidR="008B6BBA" w:rsidRDefault="00000000">
            <w:pPr>
              <w:spacing w:after="0"/>
            </w:pPr>
            <w:r>
              <w:rPr>
                <w:b/>
                <w:color w:val="2F6B4F"/>
                <w:sz w:val="20"/>
              </w:rPr>
              <w:t xml:space="preserve">SUBMISSION STANDARD  </w:t>
            </w:r>
            <w:r>
              <w:rPr>
                <w:sz w:val="20"/>
              </w:rPr>
              <w:t>A good response is concise, traceable to the source data, and useful for an operating decision. There is no required software or chart style.</w:t>
            </w:r>
          </w:p>
        </w:tc>
      </w:tr>
    </w:tbl>
    <w:p w14:paraId="54D20409" w14:textId="77777777" w:rsidR="008B6BBA" w:rsidRDefault="008B6BBA">
      <w:pPr>
        <w:spacing w:after="0"/>
      </w:pPr>
    </w:p>
    <w:p w14:paraId="17F1BEA4" w14:textId="77777777" w:rsidR="008B6BBA" w:rsidRDefault="00000000">
      <w:pPr>
        <w:pStyle w:val="Heading1"/>
      </w:pPr>
      <w:r>
        <w:t>Submission details</w:t>
      </w:r>
    </w:p>
    <w:p w14:paraId="302B463D" w14:textId="77777777" w:rsidR="008B6BBA" w:rsidRDefault="00000000">
      <w:r>
        <w:t>Candidate name: __________________________________________</w:t>
      </w:r>
    </w:p>
    <w:p w14:paraId="07324F88" w14:textId="77777777" w:rsidR="008B6BBA" w:rsidRDefault="00000000">
      <w:r>
        <w:t>AI / analysis tools used: __________________________________</w:t>
      </w:r>
    </w:p>
    <w:p w14:paraId="3021BED1" w14:textId="77777777" w:rsidR="008B6BBA" w:rsidRDefault="00000000">
      <w:r>
        <w:t>Files submitted: ___________________________________________</w:t>
      </w:r>
    </w:p>
    <w:p w14:paraId="19A22A6D" w14:textId="77777777" w:rsidR="008B6BBA" w:rsidRDefault="00000000">
      <w:r>
        <w:t>Assumptions or questions: __________________________________</w:t>
      </w:r>
    </w:p>
    <w:sectPr w:rsidR="008B6BB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F3B99" w14:textId="77777777" w:rsidR="00B77FF7" w:rsidRDefault="00B77FF7">
      <w:pPr>
        <w:spacing w:after="0" w:line="240" w:lineRule="auto"/>
      </w:pPr>
      <w:r>
        <w:separator/>
      </w:r>
    </w:p>
  </w:endnote>
  <w:endnote w:type="continuationSeparator" w:id="0">
    <w:p w14:paraId="3C9CC765" w14:textId="77777777" w:rsidR="00B77FF7" w:rsidRDefault="00B77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BE256" w14:textId="77777777" w:rsidR="008B6BBA" w:rsidRDefault="00000000">
    <w:pPr>
      <w:pStyle w:val="Footer"/>
      <w:jc w:val="center"/>
    </w:pPr>
    <w:r>
      <w:rPr>
        <w:color w:val="5B6573"/>
        <w:sz w:val="16"/>
      </w:rPr>
      <w:t>Candidate practical test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BD7B9" w14:textId="77777777" w:rsidR="00B77FF7" w:rsidRDefault="00B77FF7">
      <w:pPr>
        <w:spacing w:after="0" w:line="240" w:lineRule="auto"/>
      </w:pPr>
      <w:r>
        <w:separator/>
      </w:r>
    </w:p>
  </w:footnote>
  <w:footnote w:type="continuationSeparator" w:id="0">
    <w:p w14:paraId="6DD78CB7" w14:textId="77777777" w:rsidR="00B77FF7" w:rsidRDefault="00B77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09538" w14:textId="77777777" w:rsidR="008B6BBA" w:rsidRDefault="00000000">
    <w:pPr>
      <w:pStyle w:val="Header"/>
      <w:jc w:val="right"/>
    </w:pPr>
    <w:r>
      <w:rPr>
        <w:b/>
        <w:color w:val="5B6573"/>
        <w:sz w:val="16"/>
      </w:rPr>
      <w:t>PRODUCT PERFORMANCE CASE EXERCISE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390902">
    <w:abstractNumId w:val="8"/>
  </w:num>
  <w:num w:numId="2" w16cid:durableId="1207058783">
    <w:abstractNumId w:val="6"/>
  </w:num>
  <w:num w:numId="3" w16cid:durableId="1965110466">
    <w:abstractNumId w:val="5"/>
  </w:num>
  <w:num w:numId="4" w16cid:durableId="1885480353">
    <w:abstractNumId w:val="4"/>
  </w:num>
  <w:num w:numId="5" w16cid:durableId="1551763719">
    <w:abstractNumId w:val="7"/>
  </w:num>
  <w:num w:numId="6" w16cid:durableId="967392638">
    <w:abstractNumId w:val="3"/>
  </w:num>
  <w:num w:numId="7" w16cid:durableId="1566842317">
    <w:abstractNumId w:val="2"/>
  </w:num>
  <w:num w:numId="8" w16cid:durableId="1227493213">
    <w:abstractNumId w:val="1"/>
  </w:num>
  <w:num w:numId="9" w16cid:durableId="180134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6BBA"/>
    <w:rsid w:val="00AA1D8D"/>
    <w:rsid w:val="00B47730"/>
    <w:rsid w:val="00B77FF7"/>
    <w:rsid w:val="00BC0E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45D64"/>
  <w14:defaultImageDpi w14:val="300"/>
  <w15:docId w15:val="{EE548CEE-AD55-4444-B438-9A1962F5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Practical Test - Product Sales Analysis</dc:title>
  <dc:subject/>
  <dc:creator>Assessment Team</dc:creator>
  <cp:keywords/>
  <dc:description>generated by python-docx</dc:description>
  <cp:lastModifiedBy>chinmoyee panigrahy</cp:lastModifiedBy>
  <cp:revision>2</cp:revision>
  <dcterms:created xsi:type="dcterms:W3CDTF">2026-08-15T02:22:00Z</dcterms:created>
  <dcterms:modified xsi:type="dcterms:W3CDTF">2026-08-15T02:22:00Z</dcterms:modified>
  <cp:category/>
</cp:coreProperties>
</file>