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 TODO List</w:t>
      </w:r>
    </w:p>
    <w:p>
      <w:r>
        <w:t>Created and managed autonomously by the TODO Agent for Session: 85f0f36e-5440-473f-9de0-f72b9c737a40</w:t>
      </w:r>
    </w:p>
    <w:p>
      <w:pPr>
        <w:pStyle w:val="ListBullet"/>
      </w:pPr>
      <w:r>
        <w:t>Mock Task (Prompt: messages=[HumanMessage(content='\n            You are an autonomous planning agent.\n\n            Your responsibilities:\n\n            1. Understand the user\'s request.\n            2. Analyze previous conversation history if available.\n            3. Determine the user\'s final goal.\n            4. Create a detailed TODO/task list required to complete the goal.\n            5. Decide if any external information, web search, or tools are required.\n            6. Make reasonable assumptions when information is missing.\n            7. Return only valid JSON.\n\n            Conversation History:\n            No previous history.\n\n            Current User Request:\n            Hello first chat context!\n\n            Return JSON in the following format:\n\n            {\n                "goal": "",\n                "requires_external_data": true,\n                "assumptions": [],\n                "tasks": [\n                    {\n                        "task_id": 1,\n                        "task_name": "",\n                        "reason": ""\n                    }\n                ]\n            }\n        ', additional_kwargs={}, response_metadata={})]) (Reason: Test verification)</w:t>
      </w:r>
    </w:p>
    <w:p>
      <w:pPr>
        <w:pStyle w:val="ListBullet"/>
      </w:pPr>
      <w:r>
        <w:t>Mock Task (Prompt: messages=[HumanMessage(content='\n            You are an autonomous planning agent.\n\n            Your responsibilities:\n\n            1. Understand the user\'s request.\n            2. Analyze previous conversation history if available.\n            3. Determine the user\'s final goal.\n            4. Create a detailed TODO/task list required to complete the goal.\n            5. Decide if any external information, web search, or tools are required.\n            6. Make reasonable assumptions when information is missing.\n            7. Return only valid JSON.\n\n            Conversation History:\n            No previous history.\n\n            Current User Request:\n            Hello second chat context!\n\n            Return JSON in the following format:\n\n            {\n                "goal": "",\n                "requires_external_data": true,\n                "assumptions": [],\n                "tasks": [\n                    {\n                        "task_id": 1,\n                        "task_name": "",\n                        "reason": ""\n                    }\n                ]\n            }\n        ', additional_kwargs={}, response_metadata={})]) (Reason: Test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