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90" w:rsidRDefault="00304677">
      <w:r>
        <w:t>Primitives</w:t>
      </w:r>
    </w:p>
    <w:p w:rsidR="00A502CB" w:rsidRDefault="00A502CB"/>
    <w:p w:rsidR="00A502CB" w:rsidRDefault="00A502CB">
      <w:r>
        <w:rPr>
          <w:rFonts w:ascii="Segoe UI" w:hAnsi="Segoe UI" w:cs="Segoe UI"/>
          <w:color w:val="000000"/>
          <w:sz w:val="20"/>
          <w:szCs w:val="20"/>
        </w:rPr>
        <w:t>byte-&gt;short-&gt;char-&gt;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-&gt;long-&gt;float-&gt;double</w:t>
      </w:r>
      <w:bookmarkStart w:id="0" w:name="_GoBack"/>
      <w:bookmarkEnd w:id="0"/>
    </w:p>
    <w:p w:rsidR="00304677" w:rsidRDefault="00304677"/>
    <w:p w:rsidR="00304677" w:rsidRDefault="00304677">
      <w:r>
        <w:rPr>
          <w:noProof/>
        </w:rPr>
        <w:drawing>
          <wp:inline distT="0" distB="0" distL="0" distR="0" wp14:anchorId="3360E2C4" wp14:editId="70B9312C">
            <wp:extent cx="5943600" cy="21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77"/>
    <w:rsid w:val="00304677"/>
    <w:rsid w:val="004F6F90"/>
    <w:rsid w:val="00A502CB"/>
    <w:rsid w:val="00C0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5ACA"/>
  <w15:chartTrackingRefBased/>
  <w15:docId w15:val="{8B218523-361D-415E-A1AF-BADD7D30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3</cp:revision>
  <dcterms:created xsi:type="dcterms:W3CDTF">2018-03-28T05:31:00Z</dcterms:created>
  <dcterms:modified xsi:type="dcterms:W3CDTF">2018-03-28T09:00:00Z</dcterms:modified>
</cp:coreProperties>
</file>