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9812" w14:textId="77777777" w:rsidR="00AD5EB9" w:rsidRDefault="00AD5EB9" w:rsidP="00AD5EB9">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7192C1FA" w14:textId="77777777" w:rsidR="00AD5EB9" w:rsidRDefault="00AD5EB9" w:rsidP="00AD5EB9">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14:paraId="2628930D" w14:textId="1035AE32" w:rsidR="00AD5EB9" w:rsidRDefault="00AD5EB9" w:rsidP="00AD5EB9">
      <w:pPr>
        <w:rPr>
          <w:color w:val="000000" w:themeColor="text1"/>
          <w:sz w:val="44"/>
          <w:szCs w:val="44"/>
          <w:lang w:val="en-US"/>
        </w:rPr>
      </w:pPr>
      <w:r>
        <w:rPr>
          <w:color w:val="000000" w:themeColor="text1"/>
          <w:sz w:val="44"/>
          <w:szCs w:val="44"/>
          <w:lang w:val="en-US"/>
        </w:rPr>
        <w:t xml:space="preserve">               Submitted by: J. Dhanush </w:t>
      </w:r>
      <w:proofErr w:type="spellStart"/>
      <w:r>
        <w:rPr>
          <w:color w:val="000000" w:themeColor="text1"/>
          <w:sz w:val="44"/>
          <w:szCs w:val="44"/>
          <w:lang w:val="en-US"/>
        </w:rPr>
        <w:t>kumar</w:t>
      </w:r>
      <w:proofErr w:type="spellEnd"/>
    </w:p>
    <w:p w14:paraId="7D9E1DAE" w14:textId="77777777" w:rsidR="00AD5EB9" w:rsidRDefault="00AD5EB9" w:rsidP="00AD5EB9">
      <w:pPr>
        <w:rPr>
          <w:color w:val="000000" w:themeColor="text1"/>
          <w:sz w:val="44"/>
          <w:szCs w:val="44"/>
          <w:lang w:val="en-US"/>
        </w:rPr>
      </w:pPr>
    </w:p>
    <w:p w14:paraId="35E592C0" w14:textId="77777777" w:rsidR="00AD5EB9" w:rsidRDefault="00AD5EB9" w:rsidP="00AD5EB9">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Correspondence Address:</w:t>
      </w:r>
      <w:bookmarkEnd w:id="0"/>
      <w:bookmarkEnd w:id="1"/>
      <w:bookmarkEnd w:id="2"/>
      <w:bookmarkEnd w:id="3"/>
      <w:bookmarkEnd w:id="4"/>
      <w:bookmarkEnd w:id="5"/>
      <w:bookmarkEnd w:id="6"/>
      <w:bookmarkEnd w:id="7"/>
    </w:p>
    <w:p w14:paraId="433B9103" w14:textId="77777777" w:rsidR="00AD5EB9" w:rsidRDefault="00AD5EB9" w:rsidP="00AD5EB9">
      <w:pPr>
        <w:rPr>
          <w:lang w:val="en-US"/>
        </w:rPr>
      </w:pPr>
    </w:p>
    <w:p w14:paraId="5F3701F2" w14:textId="77777777" w:rsidR="00AD5EB9" w:rsidRDefault="00AD5EB9" w:rsidP="00AD5EB9">
      <w:pPr>
        <w:rPr>
          <w:lang w:val="en-US"/>
        </w:rPr>
      </w:pPr>
    </w:p>
    <w:p w14:paraId="6483C10A" w14:textId="06302690" w:rsidR="00AD5EB9" w:rsidRDefault="00AD5EB9" w:rsidP="00AD5EB9">
      <w:pPr>
        <w:rPr>
          <w:sz w:val="32"/>
          <w:szCs w:val="32"/>
          <w:lang w:val="en-US"/>
        </w:rPr>
      </w:pPr>
      <w:r>
        <w:rPr>
          <w:sz w:val="32"/>
          <w:szCs w:val="32"/>
          <w:lang w:val="en-US"/>
        </w:rPr>
        <w:t>“Author Note: Correspondence regarding this research should be addressed to:”</w:t>
      </w:r>
    </w:p>
    <w:p w14:paraId="4E49E076" w14:textId="209E5631" w:rsidR="00AD5EB9" w:rsidRDefault="00AD5EB9" w:rsidP="00AD5EB9">
      <w:pPr>
        <w:rPr>
          <w:sz w:val="32"/>
          <w:szCs w:val="32"/>
          <w:lang w:val="en-US"/>
        </w:rPr>
      </w:pPr>
      <w:r>
        <w:rPr>
          <w:sz w:val="32"/>
          <w:szCs w:val="32"/>
          <w:lang w:val="en-US"/>
        </w:rPr>
        <w:t>J. Dhanush Kumar</w:t>
      </w:r>
    </w:p>
    <w:p w14:paraId="2D9192F2" w14:textId="77777777" w:rsidR="00AD5EB9" w:rsidRDefault="00AD5EB9" w:rsidP="00AD5EB9">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44BF207C" w14:textId="77777777" w:rsidR="00AD5EB9" w:rsidRDefault="00AD5EB9" w:rsidP="00AD5EB9">
      <w:pPr>
        <w:rPr>
          <w:sz w:val="32"/>
          <w:szCs w:val="32"/>
          <w:lang w:val="en-US"/>
        </w:rPr>
      </w:pPr>
      <w:r>
        <w:rPr>
          <w:sz w:val="32"/>
          <w:szCs w:val="32"/>
          <w:lang w:val="en-US"/>
        </w:rPr>
        <w:t>Department of Artificial Intelligence,</w:t>
      </w:r>
    </w:p>
    <w:p w14:paraId="734E1554" w14:textId="77777777" w:rsidR="00AD5EB9" w:rsidRDefault="00AD5EB9" w:rsidP="00AD5EB9">
      <w:pPr>
        <w:rPr>
          <w:sz w:val="32"/>
          <w:szCs w:val="32"/>
          <w:lang w:val="en-US"/>
        </w:rPr>
      </w:pPr>
      <w:proofErr w:type="spellStart"/>
      <w:r>
        <w:rPr>
          <w:sz w:val="32"/>
          <w:szCs w:val="32"/>
          <w:lang w:val="en-US"/>
        </w:rPr>
        <w:t>Angallu</w:t>
      </w:r>
      <w:proofErr w:type="spellEnd"/>
      <w:r>
        <w:rPr>
          <w:sz w:val="32"/>
          <w:szCs w:val="32"/>
          <w:lang w:val="en-US"/>
        </w:rPr>
        <w:t>, Andhra Pradesh, 517326,</w:t>
      </w:r>
    </w:p>
    <w:p w14:paraId="15952104" w14:textId="77777777" w:rsidR="00AD5EB9" w:rsidRDefault="00AD5EB9" w:rsidP="00AD5EB9">
      <w:pPr>
        <w:rPr>
          <w:sz w:val="32"/>
          <w:szCs w:val="32"/>
          <w:lang w:val="en-US"/>
        </w:rPr>
      </w:pPr>
      <w:r>
        <w:rPr>
          <w:sz w:val="32"/>
          <w:szCs w:val="32"/>
          <w:lang w:val="en-US"/>
        </w:rPr>
        <w:t>India.</w:t>
      </w:r>
    </w:p>
    <w:p w14:paraId="152066B4" w14:textId="57DC693C" w:rsidR="00AD5EB9" w:rsidRDefault="00AD5EB9" w:rsidP="00AD5EB9">
      <w:pPr>
        <w:rPr>
          <w:sz w:val="32"/>
          <w:szCs w:val="32"/>
          <w:lang w:val="en-US"/>
        </w:rPr>
      </w:pPr>
      <w:r>
        <w:rPr>
          <w:sz w:val="32"/>
          <w:szCs w:val="32"/>
          <w:lang w:val="en-US"/>
        </w:rPr>
        <w:t>Mail: dhanushkumarjayam1210@gmail.com</w:t>
      </w:r>
    </w:p>
    <w:p w14:paraId="7AF424C1" w14:textId="1D609490" w:rsidR="00AD5EB9" w:rsidRPr="00AD5EB9" w:rsidRDefault="00AD5EB9" w:rsidP="00AD5EB9">
      <w:pPr>
        <w:rPr>
          <w:sz w:val="32"/>
          <w:szCs w:val="32"/>
          <w:lang w:val="en-US"/>
        </w:rPr>
      </w:pPr>
      <w:r>
        <w:rPr>
          <w:sz w:val="32"/>
          <w:szCs w:val="32"/>
          <w:lang w:val="en-US"/>
        </w:rPr>
        <w:t>Phone: +91 9346935239</w:t>
      </w:r>
    </w:p>
    <w:p w14:paraId="0332EB1D" w14:textId="77777777" w:rsidR="00AD5EB9" w:rsidRDefault="00AD5EB9" w:rsidP="00AD5EB9">
      <w:pPr>
        <w:jc w:val="center"/>
        <w:rPr>
          <w:color w:val="FF0000"/>
          <w:sz w:val="32"/>
          <w:szCs w:val="32"/>
          <w:u w:val="single"/>
          <w:lang w:val="en-US"/>
        </w:rPr>
      </w:pPr>
      <w:r>
        <w:rPr>
          <w:color w:val="FF0000"/>
          <w:sz w:val="32"/>
          <w:szCs w:val="32"/>
          <w:u w:val="single"/>
          <w:lang w:val="en-US"/>
        </w:rPr>
        <w:t>ACKNOWLEDGEMENT</w:t>
      </w:r>
    </w:p>
    <w:p w14:paraId="69B38A6A" w14:textId="341489B3" w:rsidR="00AD5EB9" w:rsidRDefault="004A2231" w:rsidP="00AD5EB9">
      <w:pPr>
        <w:jc w:val="center"/>
        <w:rPr>
          <w:sz w:val="44"/>
          <w:szCs w:val="44"/>
          <w:lang w:val="en-US"/>
        </w:rPr>
      </w:pPr>
      <w:r w:rsidRPr="004A2231">
        <w:rPr>
          <w:sz w:val="44"/>
          <w:szCs w:val="44"/>
          <w:lang w:val="en-US"/>
        </w:rPr>
        <w:t xml:space="preserve">We are extremely grateful for the continuous guidance, moral support, and dedication that has been extended to us during the preparation of our project report on "Forecasting of Smart City Traffic Patterns." We would like to express our heartfelt </w:t>
      </w:r>
      <w:r w:rsidRPr="004A2231">
        <w:rPr>
          <w:sz w:val="44"/>
          <w:szCs w:val="44"/>
          <w:lang w:val="en-US"/>
        </w:rPr>
        <w:lastRenderedPageBreak/>
        <w:t>appreciation to all those who have served as a source of inspiration throughout our work. Their unwavering support and encouragement have played a significant role in shaping our project and boosting our motivation. We are truly indebted to each and every individual who has contributed to our success. Thank you all for your invaluable assistance and inspiration..</w:t>
      </w: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27D1F2CE" w14:textId="77777777" w:rsidR="00AD5EB9" w:rsidRDefault="00AD5EB9" w:rsidP="00AD5EB9">
          <w:pPr>
            <w:pStyle w:val="TOCHeading"/>
          </w:pPr>
          <w:r>
            <w:t>Contents</w:t>
          </w:r>
        </w:p>
        <w:p w14:paraId="3C5C8AB3" w14:textId="77777777" w:rsidR="00AD5EB9" w:rsidRDefault="00AD5EB9" w:rsidP="00AD5EB9">
          <w:pPr>
            <w:pStyle w:val="TOC1"/>
            <w:rPr>
              <w:rFonts w:eastAsiaTheme="minorEastAsia"/>
              <w:kern w:val="0"/>
              <w:lang w:val="en-US" w:bidi="te-IN"/>
            </w:rPr>
          </w:pPr>
          <w:r>
            <w:fldChar w:fldCharType="begin"/>
          </w:r>
          <w:r>
            <w:instrText xml:space="preserve"> TOC \o "1-3" \h \z \u </w:instrText>
          </w:r>
          <w:r>
            <w:fldChar w:fldCharType="separate"/>
          </w:r>
          <w:hyperlink r:id="rId7" w:anchor="_Toc136693650" w:history="1">
            <w:r>
              <w:rPr>
                <w:rStyle w:val="Hyperlink"/>
                <w:lang w:val="en-US"/>
              </w:rPr>
              <w:t>Correspondence Address:</w:t>
            </w:r>
            <w:r>
              <w:rPr>
                <w:rStyle w:val="Hyperlink"/>
                <w:webHidden/>
                <w:color w:val="auto"/>
              </w:rPr>
              <w:tab/>
            </w:r>
            <w:r>
              <w:rPr>
                <w:rStyle w:val="Hyperlink"/>
                <w:webHidden/>
                <w:color w:val="auto"/>
              </w:rPr>
              <w:fldChar w:fldCharType="begin"/>
            </w:r>
            <w:r>
              <w:rPr>
                <w:rStyle w:val="Hyperlink"/>
                <w:webHidden/>
                <w:color w:val="auto"/>
              </w:rPr>
              <w:instrText xml:space="preserve"> PAGEREF _Toc136693650 \h </w:instrText>
            </w:r>
            <w:r>
              <w:rPr>
                <w:rStyle w:val="Hyperlink"/>
                <w:webHidden/>
                <w:color w:val="auto"/>
              </w:rPr>
            </w:r>
            <w:r>
              <w:rPr>
                <w:rStyle w:val="Hyperlink"/>
                <w:webHidden/>
                <w:color w:val="auto"/>
              </w:rPr>
              <w:fldChar w:fldCharType="separate"/>
            </w:r>
            <w:r>
              <w:rPr>
                <w:rStyle w:val="Hyperlink"/>
                <w:webHidden/>
                <w:color w:val="auto"/>
              </w:rPr>
              <w:t>1</w:t>
            </w:r>
            <w:r>
              <w:rPr>
                <w:rStyle w:val="Hyperlink"/>
                <w:webHidden/>
                <w:color w:val="auto"/>
              </w:rPr>
              <w:fldChar w:fldCharType="end"/>
            </w:r>
          </w:hyperlink>
        </w:p>
        <w:p w14:paraId="4541C1E7" w14:textId="77777777" w:rsidR="00AD5EB9" w:rsidRDefault="00000000" w:rsidP="00AD5EB9">
          <w:pPr>
            <w:pStyle w:val="TOC1"/>
            <w:rPr>
              <w:rFonts w:eastAsiaTheme="minorEastAsia"/>
              <w:kern w:val="0"/>
              <w:lang w:val="en-US" w:bidi="te-IN"/>
            </w:rPr>
          </w:pPr>
          <w:hyperlink r:id="rId8" w:anchor="_Toc136693651" w:history="1">
            <w:r w:rsidR="00AD5EB9">
              <w:rPr>
                <w:rStyle w:val="Hyperlink"/>
                <w:smallCaps/>
              </w:rPr>
              <w:t>Introduction</w:t>
            </w:r>
            <w:r w:rsidR="00AD5EB9">
              <w:rPr>
                <w:rStyle w:val="Hyperlink"/>
                <w:webHidden/>
                <w:color w:val="auto"/>
              </w:rPr>
              <w:tab/>
            </w:r>
            <w:r w:rsidR="00AD5EB9">
              <w:rPr>
                <w:rStyle w:val="Hyperlink"/>
                <w:webHidden/>
                <w:color w:val="auto"/>
              </w:rPr>
              <w:fldChar w:fldCharType="begin"/>
            </w:r>
            <w:r w:rsidR="00AD5EB9">
              <w:rPr>
                <w:rStyle w:val="Hyperlink"/>
                <w:webHidden/>
                <w:color w:val="auto"/>
              </w:rPr>
              <w:instrText xml:space="preserve"> PAGEREF _Toc136693651 \h </w:instrText>
            </w:r>
            <w:r w:rsidR="00AD5EB9">
              <w:rPr>
                <w:rStyle w:val="Hyperlink"/>
                <w:webHidden/>
                <w:color w:val="auto"/>
              </w:rPr>
            </w:r>
            <w:r w:rsidR="00AD5EB9">
              <w:rPr>
                <w:rStyle w:val="Hyperlink"/>
                <w:webHidden/>
                <w:color w:val="auto"/>
              </w:rPr>
              <w:fldChar w:fldCharType="separate"/>
            </w:r>
            <w:r w:rsidR="00AD5EB9">
              <w:rPr>
                <w:rStyle w:val="Hyperlink"/>
                <w:webHidden/>
                <w:color w:val="auto"/>
              </w:rPr>
              <w:t>2</w:t>
            </w:r>
            <w:r w:rsidR="00AD5EB9">
              <w:rPr>
                <w:rStyle w:val="Hyperlink"/>
                <w:webHidden/>
                <w:color w:val="auto"/>
              </w:rPr>
              <w:fldChar w:fldCharType="end"/>
            </w:r>
          </w:hyperlink>
        </w:p>
        <w:p w14:paraId="06B8A2B3" w14:textId="77777777" w:rsidR="00AD5EB9" w:rsidRDefault="00000000" w:rsidP="00AD5EB9">
          <w:pPr>
            <w:pStyle w:val="TOC2"/>
            <w:tabs>
              <w:tab w:val="right" w:leader="dot" w:pos="9016"/>
            </w:tabs>
            <w:rPr>
              <w:rFonts w:eastAsiaTheme="minorEastAsia"/>
              <w:noProof/>
              <w:kern w:val="0"/>
              <w:lang w:val="en-US" w:bidi="te-IN"/>
            </w:rPr>
          </w:pPr>
          <w:hyperlink r:id="rId9" w:anchor="_Toc136693652" w:history="1">
            <w:r w:rsidR="00AD5EB9">
              <w:rPr>
                <w:rStyle w:val="Hyperlink"/>
                <w:noProof/>
              </w:rPr>
              <w:t>Methods:</w:t>
            </w:r>
            <w:r w:rsidR="00AD5EB9">
              <w:rPr>
                <w:rStyle w:val="Hyperlink"/>
                <w:noProof/>
                <w:webHidden/>
                <w:color w:val="auto"/>
              </w:rPr>
              <w:tab/>
            </w:r>
            <w:r w:rsidR="00AD5EB9">
              <w:rPr>
                <w:rStyle w:val="Hyperlink"/>
                <w:noProof/>
                <w:webHidden/>
                <w:color w:val="auto"/>
              </w:rPr>
              <w:fldChar w:fldCharType="begin"/>
            </w:r>
            <w:r w:rsidR="00AD5EB9">
              <w:rPr>
                <w:rStyle w:val="Hyperlink"/>
                <w:noProof/>
                <w:webHidden/>
                <w:color w:val="auto"/>
              </w:rPr>
              <w:instrText xml:space="preserve"> PAGEREF _Toc136693652 \h </w:instrText>
            </w:r>
            <w:r w:rsidR="00AD5EB9">
              <w:rPr>
                <w:rStyle w:val="Hyperlink"/>
                <w:noProof/>
                <w:webHidden/>
                <w:color w:val="auto"/>
              </w:rPr>
            </w:r>
            <w:r w:rsidR="00AD5EB9">
              <w:rPr>
                <w:rStyle w:val="Hyperlink"/>
                <w:noProof/>
                <w:webHidden/>
                <w:color w:val="auto"/>
              </w:rPr>
              <w:fldChar w:fldCharType="separate"/>
            </w:r>
            <w:r w:rsidR="00AD5EB9">
              <w:rPr>
                <w:rStyle w:val="Hyperlink"/>
                <w:noProof/>
                <w:webHidden/>
                <w:color w:val="auto"/>
              </w:rPr>
              <w:t>2</w:t>
            </w:r>
            <w:r w:rsidR="00AD5EB9">
              <w:rPr>
                <w:rStyle w:val="Hyperlink"/>
                <w:noProof/>
                <w:webHidden/>
                <w:color w:val="auto"/>
              </w:rPr>
              <w:fldChar w:fldCharType="end"/>
            </w:r>
          </w:hyperlink>
        </w:p>
        <w:p w14:paraId="74465017" w14:textId="77777777" w:rsidR="00AD5EB9" w:rsidRDefault="00000000" w:rsidP="00AD5EB9">
          <w:pPr>
            <w:pStyle w:val="TOC3"/>
            <w:tabs>
              <w:tab w:val="right" w:leader="dot" w:pos="9016"/>
            </w:tabs>
            <w:rPr>
              <w:rFonts w:eastAsiaTheme="minorEastAsia"/>
              <w:noProof/>
              <w:kern w:val="0"/>
              <w:lang w:val="en-US" w:bidi="te-IN"/>
            </w:rPr>
          </w:pPr>
          <w:hyperlink r:id="rId10" w:anchor="_Toc136693653" w:history="1">
            <w:r w:rsidR="00AD5EB9">
              <w:rPr>
                <w:rStyle w:val="Hyperlink"/>
                <w:noProof/>
              </w:rPr>
              <w:t>Completed Tasks:</w:t>
            </w:r>
            <w:r w:rsidR="00AD5EB9">
              <w:rPr>
                <w:rStyle w:val="Hyperlink"/>
                <w:noProof/>
                <w:webHidden/>
                <w:color w:val="auto"/>
              </w:rPr>
              <w:tab/>
            </w:r>
            <w:r w:rsidR="00AD5EB9">
              <w:rPr>
                <w:rStyle w:val="Hyperlink"/>
                <w:noProof/>
                <w:webHidden/>
                <w:color w:val="auto"/>
              </w:rPr>
              <w:fldChar w:fldCharType="begin"/>
            </w:r>
            <w:r w:rsidR="00AD5EB9">
              <w:rPr>
                <w:rStyle w:val="Hyperlink"/>
                <w:noProof/>
                <w:webHidden/>
                <w:color w:val="auto"/>
              </w:rPr>
              <w:instrText xml:space="preserve"> PAGEREF _Toc136693653 \h </w:instrText>
            </w:r>
            <w:r w:rsidR="00AD5EB9">
              <w:rPr>
                <w:rStyle w:val="Hyperlink"/>
                <w:noProof/>
                <w:webHidden/>
                <w:color w:val="auto"/>
              </w:rPr>
            </w:r>
            <w:r w:rsidR="00AD5EB9">
              <w:rPr>
                <w:rStyle w:val="Hyperlink"/>
                <w:noProof/>
                <w:webHidden/>
                <w:color w:val="auto"/>
              </w:rPr>
              <w:fldChar w:fldCharType="separate"/>
            </w:r>
            <w:r w:rsidR="00AD5EB9">
              <w:rPr>
                <w:rStyle w:val="Hyperlink"/>
                <w:noProof/>
                <w:webHidden/>
                <w:color w:val="auto"/>
              </w:rPr>
              <w:t>3</w:t>
            </w:r>
            <w:r w:rsidR="00AD5EB9">
              <w:rPr>
                <w:rStyle w:val="Hyperlink"/>
                <w:noProof/>
                <w:webHidden/>
                <w:color w:val="auto"/>
              </w:rPr>
              <w:fldChar w:fldCharType="end"/>
            </w:r>
          </w:hyperlink>
        </w:p>
        <w:p w14:paraId="487B82DB" w14:textId="77777777" w:rsidR="00AD5EB9" w:rsidRDefault="00AD5EB9" w:rsidP="00AD5EB9">
          <w:pPr>
            <w:pStyle w:val="TOC1"/>
            <w:rPr>
              <w:rFonts w:eastAsiaTheme="minorEastAsia"/>
              <w:kern w:val="0"/>
              <w:lang w:val="en-US" w:bidi="te-IN"/>
            </w:rPr>
          </w:pPr>
          <w:r>
            <w:fldChar w:fldCharType="end"/>
          </w:r>
          <w:r>
            <w:t xml:space="preserve">       </w:t>
          </w:r>
          <w:r>
            <w:rPr>
              <w:rFonts w:cstheme="minorHAnsi"/>
              <w:b/>
              <w:bCs/>
              <w:i/>
              <w:iCs/>
            </w:rPr>
            <w:t xml:space="preserve"> </w:t>
          </w:r>
          <w:hyperlink r:id="rId11" w:anchor="_Toc136693650" w:history="1">
            <w:r>
              <w:rPr>
                <w:rStyle w:val="Hyperlink"/>
                <w:lang w:val="en-US"/>
              </w:rPr>
              <w:t>Challenges and Hurdles:</w:t>
            </w:r>
            <w:r>
              <w:rPr>
                <w:rStyle w:val="Hyperlink"/>
                <w:webHidden/>
                <w:color w:val="auto"/>
              </w:rPr>
              <w:tab/>
              <w:t>3</w:t>
            </w:r>
          </w:hyperlink>
        </w:p>
        <w:p w14:paraId="4557F92E" w14:textId="77777777" w:rsidR="00AD5EB9" w:rsidRDefault="00000000" w:rsidP="00AD5EB9">
          <w:pPr>
            <w:pStyle w:val="TOC2"/>
            <w:tabs>
              <w:tab w:val="right" w:leader="dot" w:pos="9016"/>
            </w:tabs>
            <w:rPr>
              <w:rFonts w:eastAsiaTheme="minorEastAsia"/>
              <w:noProof/>
              <w:kern w:val="0"/>
              <w:lang w:val="en-US" w:bidi="te-IN"/>
            </w:rPr>
          </w:pPr>
          <w:hyperlink r:id="rId12" w:anchor="_Toc136693652" w:history="1">
            <w:r w:rsidR="00AD5EB9">
              <w:rPr>
                <w:rStyle w:val="Hyperlink"/>
                <w:noProof/>
              </w:rPr>
              <w:t>Lessons Learned:</w:t>
            </w:r>
            <w:r w:rsidR="00AD5EB9">
              <w:rPr>
                <w:rStyle w:val="Hyperlink"/>
                <w:noProof/>
                <w:webHidden/>
                <w:color w:val="auto"/>
              </w:rPr>
              <w:tab/>
              <w:t>4</w:t>
            </w:r>
          </w:hyperlink>
        </w:p>
        <w:p w14:paraId="5AFF2995" w14:textId="77777777" w:rsidR="00AD5EB9" w:rsidRDefault="00AD5EB9" w:rsidP="00AD5EB9">
          <w:r>
            <w:rPr>
              <w:webHidden/>
            </w:rPr>
            <w:tab/>
          </w:r>
          <w:r>
            <w:rPr>
              <w:webHidden/>
            </w:rPr>
            <w:tab/>
          </w:r>
        </w:p>
      </w:sdtContent>
    </w:sdt>
    <w:p w14:paraId="09EB2B19" w14:textId="77777777" w:rsidR="00AD5EB9" w:rsidRDefault="00AD5EB9" w:rsidP="00AD5EB9">
      <w:pPr>
        <w:jc w:val="center"/>
        <w:rPr>
          <w:sz w:val="44"/>
          <w:szCs w:val="44"/>
          <w:lang w:val="en-US"/>
        </w:rPr>
      </w:pPr>
    </w:p>
    <w:p w14:paraId="1DE11C20" w14:textId="77777777" w:rsidR="00AD5EB9" w:rsidRDefault="00AD5EB9" w:rsidP="00AD5EB9">
      <w:pPr>
        <w:rPr>
          <w:sz w:val="32"/>
          <w:szCs w:val="32"/>
          <w:lang w:val="en-US"/>
        </w:rPr>
      </w:pPr>
    </w:p>
    <w:p w14:paraId="6000BA62" w14:textId="77777777" w:rsidR="00AD5EB9" w:rsidRDefault="00AD5EB9" w:rsidP="00AD5EB9">
      <w:pPr>
        <w:rPr>
          <w:sz w:val="32"/>
          <w:szCs w:val="32"/>
          <w:lang w:val="en-US"/>
        </w:rPr>
      </w:pPr>
    </w:p>
    <w:p w14:paraId="16FB3BBD" w14:textId="77777777" w:rsidR="00AD5EB9" w:rsidRDefault="00AD5EB9" w:rsidP="00AD5EB9">
      <w:pPr>
        <w:rPr>
          <w:sz w:val="32"/>
          <w:szCs w:val="32"/>
          <w:lang w:val="en-US"/>
        </w:rPr>
      </w:pPr>
    </w:p>
    <w:p w14:paraId="3F2F77FC" w14:textId="77777777" w:rsidR="00AD5EB9" w:rsidRDefault="00AD5EB9" w:rsidP="00AD5EB9">
      <w:pPr>
        <w:pStyle w:val="Heading1"/>
        <w:rPr>
          <w:rStyle w:val="SubtleReference"/>
          <w:color w:val="000000" w:themeColor="text1"/>
          <w:sz w:val="52"/>
          <w:szCs w:val="52"/>
        </w:rPr>
      </w:pPr>
      <w:bookmarkStart w:id="8" w:name="_Toc136692271"/>
      <w:bookmarkStart w:id="9" w:name="_Toc136692339"/>
      <w:bookmarkStart w:id="10" w:name="_Toc136692843"/>
      <w:bookmarkStart w:id="11" w:name="_Toc136692963"/>
      <w:bookmarkStart w:id="12" w:name="_Toc136692987"/>
      <w:bookmarkStart w:id="13" w:name="_Toc136693082"/>
      <w:bookmarkStart w:id="14" w:name="_Toc136693160"/>
      <w:bookmarkStart w:id="15" w:name="_Toc136693651"/>
      <w:r>
        <w:rPr>
          <w:rStyle w:val="SubtleReference"/>
          <w:color w:val="000000" w:themeColor="text1"/>
          <w:sz w:val="52"/>
          <w:szCs w:val="52"/>
        </w:rPr>
        <w:t>Introduction</w:t>
      </w:r>
      <w:bookmarkEnd w:id="8"/>
      <w:bookmarkEnd w:id="9"/>
      <w:bookmarkEnd w:id="10"/>
      <w:bookmarkEnd w:id="11"/>
      <w:bookmarkEnd w:id="12"/>
      <w:bookmarkEnd w:id="13"/>
      <w:bookmarkEnd w:id="14"/>
      <w:bookmarkEnd w:id="15"/>
    </w:p>
    <w:p w14:paraId="1B1ACC7A" w14:textId="77777777" w:rsidR="00AD5EB9" w:rsidRDefault="00AD5EB9" w:rsidP="00AD5EB9"/>
    <w:p w14:paraId="4FDD1709" w14:textId="77777777" w:rsidR="00AD5EB9" w:rsidRPr="003B08CD" w:rsidRDefault="00AD5EB9" w:rsidP="00AD5EB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36"/>
          <w:szCs w:val="36"/>
        </w:rPr>
      </w:pPr>
      <w:r w:rsidRPr="003B08CD">
        <w:rPr>
          <w:rFonts w:ascii="Segoe UI" w:hAnsi="Segoe UI" w:cs="Segoe UI"/>
          <w:sz w:val="36"/>
          <w:szCs w:val="36"/>
        </w:rPr>
        <w:t xml:space="preserve">Efficient management of traffic in smart cities is of paramount importance for ensuring smooth urban mobility. The primary objective of this project is to devise a data-driven methodology that enables the </w:t>
      </w:r>
      <w:r w:rsidRPr="003B08CD">
        <w:rPr>
          <w:rFonts w:ascii="Segoe UI" w:hAnsi="Segoe UI" w:cs="Segoe UI"/>
          <w:sz w:val="36"/>
          <w:szCs w:val="36"/>
        </w:rPr>
        <w:lastRenderedPageBreak/>
        <w:t xml:space="preserve">accurate forecasting of traffic patterns in smart cities. By harnessing the power of data analytics and advanced algorithms, we aim to provide valuable insights into traffic flow and congestion dynamics. These predictive models have the potential to revolutionize transportation systems by optimizing routes, improving traffic signal coordination, and facilitating the development of smarter mobility solutions. Ultimately, our project </w:t>
      </w:r>
      <w:proofErr w:type="spellStart"/>
      <w:r w:rsidRPr="003B08CD">
        <w:rPr>
          <w:rFonts w:ascii="Segoe UI" w:hAnsi="Segoe UI" w:cs="Segoe UI"/>
          <w:sz w:val="36"/>
          <w:szCs w:val="36"/>
        </w:rPr>
        <w:t>endeavors</w:t>
      </w:r>
      <w:proofErr w:type="spellEnd"/>
      <w:r w:rsidRPr="003B08CD">
        <w:rPr>
          <w:rFonts w:ascii="Segoe UI" w:hAnsi="Segoe UI" w:cs="Segoe UI"/>
          <w:sz w:val="36"/>
          <w:szCs w:val="36"/>
        </w:rPr>
        <w:t xml:space="preserve"> to contribute to the creation of sustainable and efficient urban environments, where residents can enjoy seamless travel experiences while reducing the environmental impact of transportation.</w:t>
      </w:r>
    </w:p>
    <w:p w14:paraId="52CAC4FD" w14:textId="77777777" w:rsidR="00AD5EB9" w:rsidRPr="003B08CD" w:rsidRDefault="00AD5EB9" w:rsidP="00AD5EB9">
      <w:pPr>
        <w:rPr>
          <w:sz w:val="36"/>
          <w:szCs w:val="36"/>
        </w:rPr>
      </w:pPr>
    </w:p>
    <w:p w14:paraId="47F3FD72" w14:textId="77777777" w:rsidR="00AD5EB9" w:rsidRDefault="00AD5EB9" w:rsidP="00AD5EB9">
      <w:pPr>
        <w:pStyle w:val="Heading2"/>
        <w:rPr>
          <w:b w:val="0"/>
          <w:bCs w:val="0"/>
          <w:color w:val="000000" w:themeColor="text1"/>
          <w:sz w:val="52"/>
          <w:szCs w:val="52"/>
          <w:u w:val="single"/>
        </w:rPr>
      </w:pPr>
      <w:bookmarkStart w:id="16" w:name="_Toc136692272"/>
      <w:bookmarkStart w:id="17" w:name="_Toc136692340"/>
      <w:bookmarkStart w:id="18" w:name="_Toc136692844"/>
      <w:bookmarkStart w:id="19" w:name="_Toc136692964"/>
      <w:bookmarkStart w:id="20" w:name="_Toc136692988"/>
      <w:bookmarkStart w:id="21" w:name="_Toc136693083"/>
      <w:bookmarkStart w:id="22" w:name="_Toc136693161"/>
      <w:bookmarkStart w:id="23" w:name="_Toc136693652"/>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26B110E0" w14:textId="77777777" w:rsidR="003B08CD" w:rsidRPr="003B08CD" w:rsidRDefault="003B08CD" w:rsidP="003B08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6"/>
          <w:szCs w:val="36"/>
        </w:rPr>
      </w:pPr>
      <w:r w:rsidRPr="003B08CD">
        <w:rPr>
          <w:rFonts w:ascii="Segoe UI" w:hAnsi="Segoe UI" w:cs="Segoe UI"/>
          <w:sz w:val="36"/>
          <w:szCs w:val="36"/>
        </w:rPr>
        <w:t>To ensure the accuracy and comprehensiveness of our study, we undertook an extensive data collection process from diverse sources. Our dataset encompassed information from traffic sensors, GPS data, and social media platforms, among others. By integrating multiple data streams, we aimed to capture a holistic view of the traffic ecosystem in smart cities. This enabled us to consider various factors that influence traffic patterns, such as traffic volume, weather conditions, and special events.</w:t>
      </w:r>
    </w:p>
    <w:p w14:paraId="71E1367E" w14:textId="77777777" w:rsidR="003B08CD" w:rsidRPr="003B08CD" w:rsidRDefault="003B08CD" w:rsidP="003B08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36"/>
          <w:szCs w:val="36"/>
        </w:rPr>
      </w:pPr>
      <w:r w:rsidRPr="003B08CD">
        <w:rPr>
          <w:rFonts w:ascii="Segoe UI" w:hAnsi="Segoe UI" w:cs="Segoe UI"/>
          <w:sz w:val="36"/>
          <w:szCs w:val="36"/>
        </w:rPr>
        <w:t xml:space="preserve">Harnessing the power of advanced machine learning algorithms, we </w:t>
      </w:r>
      <w:proofErr w:type="spellStart"/>
      <w:r w:rsidRPr="003B08CD">
        <w:rPr>
          <w:rFonts w:ascii="Segoe UI" w:hAnsi="Segoe UI" w:cs="Segoe UI"/>
          <w:sz w:val="36"/>
          <w:szCs w:val="36"/>
        </w:rPr>
        <w:t>analyzed</w:t>
      </w:r>
      <w:proofErr w:type="spellEnd"/>
      <w:r w:rsidRPr="003B08CD">
        <w:rPr>
          <w:rFonts w:ascii="Segoe UI" w:hAnsi="Segoe UI" w:cs="Segoe UI"/>
          <w:sz w:val="36"/>
          <w:szCs w:val="36"/>
        </w:rPr>
        <w:t xml:space="preserve"> the collected data to develop a robust forecasting model. These algorithms allowed us </w:t>
      </w:r>
      <w:r w:rsidRPr="003B08CD">
        <w:rPr>
          <w:rFonts w:ascii="Segoe UI" w:hAnsi="Segoe UI" w:cs="Segoe UI"/>
          <w:sz w:val="36"/>
          <w:szCs w:val="36"/>
        </w:rPr>
        <w:lastRenderedPageBreak/>
        <w:t>to identify patterns, correlations, and trends within the data that are often imperceptible to human observation. By leveraging this computational power, our model can generate accurate predictions of traffic patterns, empowering city planners and transportation authorities to make informed decisions for optimizing urban mobility.</w:t>
      </w:r>
    </w:p>
    <w:p w14:paraId="67F47DCD" w14:textId="77777777" w:rsidR="003B08CD" w:rsidRPr="003B08CD" w:rsidRDefault="003B08CD" w:rsidP="003B08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6"/>
          <w:szCs w:val="36"/>
        </w:rPr>
      </w:pPr>
      <w:r w:rsidRPr="003B08CD">
        <w:rPr>
          <w:rFonts w:ascii="Segoe UI" w:hAnsi="Segoe UI" w:cs="Segoe UI"/>
          <w:sz w:val="36"/>
          <w:szCs w:val="36"/>
        </w:rPr>
        <w:t>By employing a data-driven approach and leveraging machine learning techniques, our study aims to contribute to the advancement of smart city traffic management. We believe that our research will assist in creating more efficient transportation systems, reducing congestion, and ultimately enhancing the quality of life for residents in smart cities.</w:t>
      </w:r>
    </w:p>
    <w:p w14:paraId="47724250" w14:textId="77777777" w:rsidR="00AD5EB9" w:rsidRDefault="00AD5EB9" w:rsidP="00AD5EB9"/>
    <w:p w14:paraId="0566E1D7" w14:textId="77777777" w:rsidR="00AD5EB9" w:rsidRDefault="00AD5EB9" w:rsidP="00AD5EB9">
      <w:pPr>
        <w:pStyle w:val="Heading3"/>
        <w:rPr>
          <w:sz w:val="48"/>
          <w:szCs w:val="48"/>
        </w:rPr>
      </w:pPr>
      <w:bookmarkStart w:id="24" w:name="_Toc136692965"/>
      <w:bookmarkStart w:id="25" w:name="_Toc136692989"/>
      <w:bookmarkStart w:id="26" w:name="_Toc136693084"/>
      <w:bookmarkStart w:id="27" w:name="_Toc136693162"/>
      <w:bookmarkStart w:id="28" w:name="_Toc136693653"/>
      <w:r>
        <w:rPr>
          <w:sz w:val="48"/>
          <w:szCs w:val="48"/>
        </w:rPr>
        <w:t>Completed Tasks:</w:t>
      </w:r>
      <w:bookmarkEnd w:id="24"/>
      <w:bookmarkEnd w:id="25"/>
      <w:bookmarkEnd w:id="26"/>
      <w:bookmarkEnd w:id="27"/>
      <w:bookmarkEnd w:id="28"/>
    </w:p>
    <w:p w14:paraId="29520884" w14:textId="77777777" w:rsidR="003B08CD" w:rsidRPr="003B08CD" w:rsidRDefault="003B08CD" w:rsidP="003B08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3B08CD">
        <w:rPr>
          <w:rFonts w:ascii="Segoe UI" w:hAnsi="Segoe UI" w:cs="Segoe UI"/>
          <w:sz w:val="32"/>
          <w:szCs w:val="32"/>
        </w:rPr>
        <w:t>The project involved a meticulous analysis of historical traffic data to gain insights into the key traffic patterns and identify bottlenecks in the city. By examining the historical data, we were able to understand the recurring traffic patterns and congested areas, enabling us to develop effective strategies for traffic management.</w:t>
      </w:r>
    </w:p>
    <w:p w14:paraId="4B1D7077" w14:textId="77777777" w:rsidR="003B08CD" w:rsidRPr="003B08CD" w:rsidRDefault="003B08CD" w:rsidP="003B08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32"/>
          <w:szCs w:val="32"/>
        </w:rPr>
      </w:pPr>
      <w:r w:rsidRPr="003B08CD">
        <w:rPr>
          <w:rFonts w:ascii="Segoe UI" w:hAnsi="Segoe UI" w:cs="Segoe UI"/>
          <w:sz w:val="32"/>
          <w:szCs w:val="32"/>
        </w:rPr>
        <w:t xml:space="preserve">In close collaboration with the data science team, we devised advanced algorithms that leverage both historical and real-time data to predict traffic congestion. These algorithms incorporated various factors such as traffic volume, weather conditions, and special events to provide accurate and timely predictions. By continuously monitoring and </w:t>
      </w:r>
      <w:proofErr w:type="spellStart"/>
      <w:r w:rsidRPr="003B08CD">
        <w:rPr>
          <w:rFonts w:ascii="Segoe UI" w:hAnsi="Segoe UI" w:cs="Segoe UI"/>
          <w:sz w:val="32"/>
          <w:szCs w:val="32"/>
        </w:rPr>
        <w:t>analyzing</w:t>
      </w:r>
      <w:proofErr w:type="spellEnd"/>
      <w:r w:rsidRPr="003B08CD">
        <w:rPr>
          <w:rFonts w:ascii="Segoe UI" w:hAnsi="Segoe UI" w:cs="Segoe UI"/>
          <w:sz w:val="32"/>
          <w:szCs w:val="32"/>
        </w:rPr>
        <w:t xml:space="preserve"> the data, </w:t>
      </w:r>
      <w:r w:rsidRPr="003B08CD">
        <w:rPr>
          <w:rFonts w:ascii="Segoe UI" w:hAnsi="Segoe UI" w:cs="Segoe UI"/>
          <w:sz w:val="32"/>
          <w:szCs w:val="32"/>
        </w:rPr>
        <w:lastRenderedPageBreak/>
        <w:t>our goal was to enhance the efficiency of traffic management systems and minimize congestion in the city.</w:t>
      </w:r>
    </w:p>
    <w:p w14:paraId="43706E21" w14:textId="77777777" w:rsidR="003B08CD" w:rsidRPr="003B08CD" w:rsidRDefault="003B08CD" w:rsidP="003B08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3B08CD">
        <w:rPr>
          <w:rFonts w:ascii="Segoe UI" w:hAnsi="Segoe UI" w:cs="Segoe UI"/>
          <w:sz w:val="32"/>
          <w:szCs w:val="32"/>
        </w:rPr>
        <w:t>To ensure the reliability and accuracy of our predictions, we conducted rigorous tests on the newly installed traffic monitoring devices. These tests aimed to verify the functionality and performance of the devices, ensuring that they captured and transmitted data accurately. By ensuring the quality of the data input, we could improve the reliability and effectiveness of our forecasting models, ultimately leading to better-informed decisions for traffic management and improved urban mobility.</w:t>
      </w:r>
    </w:p>
    <w:p w14:paraId="56F2A25C" w14:textId="77777777" w:rsidR="00AD5EB9" w:rsidRDefault="00AD5EB9" w:rsidP="00AD5EB9">
      <w:pPr>
        <w:rPr>
          <w:sz w:val="36"/>
          <w:szCs w:val="36"/>
        </w:rPr>
      </w:pPr>
    </w:p>
    <w:p w14:paraId="6D3E0FB7" w14:textId="77777777" w:rsidR="00AD5EB9" w:rsidRDefault="00AD5EB9" w:rsidP="00AD5EB9">
      <w:pPr>
        <w:pStyle w:val="ListParagraph"/>
        <w:rPr>
          <w:sz w:val="32"/>
          <w:szCs w:val="32"/>
        </w:rPr>
      </w:pPr>
    </w:p>
    <w:p w14:paraId="00EDC1B7" w14:textId="77777777" w:rsidR="00AD5EB9" w:rsidRDefault="00AD5EB9" w:rsidP="00AD5EB9">
      <w:pPr>
        <w:pStyle w:val="Heading4"/>
        <w:rPr>
          <w:b w:val="0"/>
          <w:bCs w:val="0"/>
          <w:sz w:val="52"/>
          <w:szCs w:val="52"/>
          <w:u w:val="single"/>
        </w:rPr>
      </w:pPr>
      <w:r>
        <w:rPr>
          <w:b w:val="0"/>
          <w:bCs w:val="0"/>
          <w:sz w:val="52"/>
          <w:szCs w:val="52"/>
          <w:u w:val="single"/>
        </w:rPr>
        <w:t>Challenges and Hurdles</w:t>
      </w:r>
    </w:p>
    <w:p w14:paraId="3C2D420D" w14:textId="77777777" w:rsidR="00AD5EB9" w:rsidRDefault="00AD5EB9" w:rsidP="00AD5EB9">
      <w:pPr>
        <w:pStyle w:val="TOCHeading"/>
        <w:rPr>
          <w:color w:val="auto"/>
        </w:rPr>
      </w:pPr>
      <w:r>
        <w:t xml:space="preserve"> </w:t>
      </w:r>
      <w:r>
        <w:rPr>
          <w:color w:val="auto"/>
        </w:rPr>
        <w:t>Data Integration</w:t>
      </w:r>
      <w:r>
        <w:rPr>
          <w:rStyle w:val="selectable-text1"/>
          <w:color w:val="auto"/>
        </w:rPr>
        <w:t>:</w:t>
      </w:r>
    </w:p>
    <w:p w14:paraId="2F4BCBE2" w14:textId="77777777" w:rsidR="00AD5EB9" w:rsidRDefault="00AD5EB9" w:rsidP="00AD5EB9">
      <w:pPr>
        <w:pStyle w:val="selectable-text"/>
        <w:rPr>
          <w:rFonts w:asciiTheme="minorHAnsi" w:hAnsiTheme="minorHAnsi" w:cstheme="minorHAnsi"/>
          <w:sz w:val="32"/>
          <w:szCs w:val="32"/>
        </w:rPr>
      </w:pPr>
      <w:r>
        <w:rPr>
          <w:rStyle w:val="selectable-text1"/>
          <w:rFonts w:asciiTheme="minorHAnsi" w:eastAsiaTheme="majorEastAsia" w:hAnsiTheme="minorHAnsi" w:cstheme="minorHAnsi"/>
          <w:sz w:val="32"/>
          <w:szCs w:val="32"/>
        </w:rPr>
        <w:t>One of the major challenges faced during the week was integrating data from different sources into a unified format for analysis. The data obtained from various sensors and cameras had different formats and structures, requiring extensive preprocessing and data cleaning. To overcome this challenge, we developed custom scripts and algorithms to harmonize the data and ensure compatibility for analysis.</w:t>
      </w:r>
    </w:p>
    <w:p w14:paraId="09D97645" w14:textId="77777777" w:rsidR="00AD5EB9" w:rsidRDefault="00AD5EB9" w:rsidP="00AD5EB9">
      <w:pPr>
        <w:pStyle w:val="TOCHeading"/>
      </w:pPr>
      <w:r>
        <w:rPr>
          <w:rStyle w:val="selectable-text1"/>
          <w:color w:val="auto"/>
        </w:rPr>
        <w:t>Limited Data Availability:</w:t>
      </w:r>
    </w:p>
    <w:p w14:paraId="769AEE62" w14:textId="77777777" w:rsidR="00AD5EB9" w:rsidRDefault="00AD5EB9" w:rsidP="00AD5EB9">
      <w:pPr>
        <w:pStyle w:val="selectable-text"/>
        <w:rPr>
          <w:rStyle w:val="selectable-text1"/>
          <w:rFonts w:asciiTheme="minorHAnsi" w:eastAsiaTheme="majorEastAsia" w:hAnsiTheme="minorHAnsi" w:cstheme="minorHAnsi"/>
          <w:sz w:val="32"/>
          <w:szCs w:val="32"/>
        </w:rPr>
      </w:pPr>
      <w:r>
        <w:rPr>
          <w:rStyle w:val="selectable-text1"/>
          <w:rFonts w:asciiTheme="minorHAnsi" w:eastAsiaTheme="majorEastAsia" w:hAnsiTheme="minorHAnsi" w:cstheme="minorHAnsi"/>
          <w:sz w:val="32"/>
          <w:szCs w:val="32"/>
        </w:rPr>
        <w:t>Another hurdle encountered was the limited availability of real-time traffic data from certain areas of the city. This affected the accuracy of our predictive models and the granularity of our insights. To address this issue, we collaborated with the city's transportation authorities to explore options for expanding the sensor network and enhancing data collection capabilities in those areas.</w:t>
      </w:r>
    </w:p>
    <w:p w14:paraId="30B82415" w14:textId="77777777" w:rsidR="00AD5EB9" w:rsidRDefault="00AD5EB9" w:rsidP="00AD5EB9">
      <w:pPr>
        <w:pStyle w:val="Heading5"/>
        <w:rPr>
          <w:sz w:val="52"/>
          <w:szCs w:val="52"/>
        </w:rPr>
      </w:pPr>
      <w:r>
        <w:rPr>
          <w:sz w:val="52"/>
          <w:szCs w:val="52"/>
        </w:rPr>
        <w:lastRenderedPageBreak/>
        <w:t>Lessons Learned</w:t>
      </w:r>
    </w:p>
    <w:p w14:paraId="78289630" w14:textId="77777777" w:rsidR="004A2231" w:rsidRPr="004A2231" w:rsidRDefault="004A2231" w:rsidP="004A2231">
      <w:pPr>
        <w:rPr>
          <w:sz w:val="32"/>
          <w:szCs w:val="32"/>
        </w:rPr>
      </w:pPr>
      <w:r w:rsidRPr="004A2231">
        <w:rPr>
          <w:sz w:val="32"/>
          <w:szCs w:val="32"/>
        </w:rPr>
        <w:t>The "Smart City Traffic Patterns" project provided valuable lessons that have had a profound impact on our understanding and professional growth. One crucial lesson we learned was the significance of thorough data preparation. The process of collecting, cleaning, and integrating diverse data sources required meticulous attention to detail to ensure the accuracy and reliability of our analysis.</w:t>
      </w:r>
    </w:p>
    <w:p w14:paraId="234D047C" w14:textId="48169723" w:rsidR="00AD5EB9" w:rsidRPr="004A2231" w:rsidRDefault="004A2231" w:rsidP="004A2231">
      <w:pPr>
        <w:rPr>
          <w:sz w:val="32"/>
          <w:szCs w:val="32"/>
        </w:rPr>
      </w:pPr>
      <w:r w:rsidRPr="004A2231">
        <w:rPr>
          <w:sz w:val="32"/>
          <w:szCs w:val="32"/>
        </w:rPr>
        <w:t>Collaboration emerged as another key factor in the success of our project. Working closely with team members from various disciplines, including data science, transportation engineering, and urban planning, allowed us to leverage diverse expertise and insights. The synergy created through collaboration enabled us to develop comprehensive and robust solutions for forecasting traffic patterns</w:t>
      </w:r>
    </w:p>
    <w:sectPr w:rsidR="00AD5EB9" w:rsidRPr="004A22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584A" w14:textId="77777777" w:rsidR="002A4257" w:rsidRDefault="002A4257" w:rsidP="00AD5EB9">
      <w:pPr>
        <w:spacing w:after="0" w:line="240" w:lineRule="auto"/>
      </w:pPr>
      <w:r>
        <w:separator/>
      </w:r>
    </w:p>
  </w:endnote>
  <w:endnote w:type="continuationSeparator" w:id="0">
    <w:p w14:paraId="411664FC" w14:textId="77777777" w:rsidR="002A4257" w:rsidRDefault="002A4257" w:rsidP="00AD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6439" w14:textId="77777777" w:rsidR="002A4257" w:rsidRDefault="002A4257" w:rsidP="00AD5EB9">
      <w:pPr>
        <w:spacing w:after="0" w:line="240" w:lineRule="auto"/>
      </w:pPr>
      <w:r>
        <w:separator/>
      </w:r>
    </w:p>
  </w:footnote>
  <w:footnote w:type="continuationSeparator" w:id="0">
    <w:p w14:paraId="612C0C1A" w14:textId="77777777" w:rsidR="002A4257" w:rsidRDefault="002A4257" w:rsidP="00AD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5DBF"/>
    <w:multiLevelType w:val="hybridMultilevel"/>
    <w:tmpl w:val="5B926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291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B9"/>
    <w:rsid w:val="001C7A86"/>
    <w:rsid w:val="002A4257"/>
    <w:rsid w:val="002C5CC3"/>
    <w:rsid w:val="003B08CD"/>
    <w:rsid w:val="004A2231"/>
    <w:rsid w:val="005A7097"/>
    <w:rsid w:val="00AD5EB9"/>
    <w:rsid w:val="00B374BD"/>
    <w:rsid w:val="00D30D89"/>
    <w:rsid w:val="00D61315"/>
    <w:rsid w:val="00F1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0D42"/>
  <w15:chartTrackingRefBased/>
  <w15:docId w15:val="{424B88D6-4F06-495D-B286-25DAC865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EB9"/>
    <w:pPr>
      <w:spacing w:line="256" w:lineRule="auto"/>
    </w:pPr>
    <w:rPr>
      <w14:ligatures w14:val="none"/>
    </w:rPr>
  </w:style>
  <w:style w:type="paragraph" w:styleId="Heading1">
    <w:name w:val="heading 1"/>
    <w:basedOn w:val="Normal"/>
    <w:next w:val="Normal"/>
    <w:link w:val="Heading1Char"/>
    <w:uiPriority w:val="9"/>
    <w:qFormat/>
    <w:rsid w:val="00AD5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5E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D5EB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D5EB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D5EB9"/>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B9"/>
    <w:rPr>
      <w:rFonts w:asciiTheme="majorHAnsi" w:eastAsiaTheme="majorEastAsia" w:hAnsiTheme="majorHAnsi" w:cstheme="majorBidi"/>
      <w:color w:val="2F5496" w:themeColor="accent1" w:themeShade="BF"/>
      <w:sz w:val="32"/>
      <w:szCs w:val="32"/>
      <w14:ligatures w14:val="none"/>
    </w:rPr>
  </w:style>
  <w:style w:type="character" w:customStyle="1" w:styleId="Heading2Char">
    <w:name w:val="Heading 2 Char"/>
    <w:basedOn w:val="DefaultParagraphFont"/>
    <w:link w:val="Heading2"/>
    <w:uiPriority w:val="9"/>
    <w:semiHidden/>
    <w:rsid w:val="00AD5EB9"/>
    <w:rPr>
      <w:rFonts w:asciiTheme="majorHAnsi" w:eastAsiaTheme="majorEastAsia" w:hAnsiTheme="majorHAnsi" w:cstheme="majorBidi"/>
      <w:b/>
      <w:bCs/>
      <w:color w:val="4472C4" w:themeColor="accent1"/>
      <w:sz w:val="26"/>
      <w:szCs w:val="26"/>
      <w14:ligatures w14:val="none"/>
    </w:rPr>
  </w:style>
  <w:style w:type="character" w:customStyle="1" w:styleId="Heading3Char">
    <w:name w:val="Heading 3 Char"/>
    <w:basedOn w:val="DefaultParagraphFont"/>
    <w:link w:val="Heading3"/>
    <w:uiPriority w:val="9"/>
    <w:rsid w:val="00AD5EB9"/>
    <w:rPr>
      <w:rFonts w:asciiTheme="majorHAnsi" w:eastAsiaTheme="majorEastAsia" w:hAnsiTheme="majorHAnsi" w:cstheme="majorBidi"/>
      <w:b/>
      <w:bCs/>
      <w:color w:val="4472C4" w:themeColor="accent1"/>
      <w14:ligatures w14:val="none"/>
    </w:rPr>
  </w:style>
  <w:style w:type="character" w:customStyle="1" w:styleId="Heading4Char">
    <w:name w:val="Heading 4 Char"/>
    <w:basedOn w:val="DefaultParagraphFont"/>
    <w:link w:val="Heading4"/>
    <w:uiPriority w:val="9"/>
    <w:semiHidden/>
    <w:rsid w:val="00AD5EB9"/>
    <w:rPr>
      <w:rFonts w:asciiTheme="majorHAnsi" w:eastAsiaTheme="majorEastAsia" w:hAnsiTheme="majorHAnsi" w:cstheme="majorBidi"/>
      <w:b/>
      <w:bCs/>
      <w:i/>
      <w:iCs/>
      <w:color w:val="4472C4" w:themeColor="accent1"/>
      <w14:ligatures w14:val="none"/>
    </w:rPr>
  </w:style>
  <w:style w:type="character" w:customStyle="1" w:styleId="Heading5Char">
    <w:name w:val="Heading 5 Char"/>
    <w:basedOn w:val="DefaultParagraphFont"/>
    <w:link w:val="Heading5"/>
    <w:uiPriority w:val="9"/>
    <w:semiHidden/>
    <w:rsid w:val="00AD5EB9"/>
    <w:rPr>
      <w:rFonts w:asciiTheme="majorHAnsi" w:eastAsiaTheme="majorEastAsia" w:hAnsiTheme="majorHAnsi" w:cstheme="majorBidi"/>
      <w:color w:val="1F3763" w:themeColor="accent1" w:themeShade="7F"/>
      <w14:ligatures w14:val="none"/>
    </w:rPr>
  </w:style>
  <w:style w:type="character" w:styleId="Hyperlink">
    <w:name w:val="Hyperlink"/>
    <w:basedOn w:val="DefaultParagraphFont"/>
    <w:uiPriority w:val="99"/>
    <w:semiHidden/>
    <w:unhideWhenUsed/>
    <w:rsid w:val="00AD5EB9"/>
    <w:rPr>
      <w:color w:val="0563C1" w:themeColor="hyperlink"/>
      <w:u w:val="single"/>
    </w:rPr>
  </w:style>
  <w:style w:type="paragraph" w:styleId="TOC1">
    <w:name w:val="toc 1"/>
    <w:basedOn w:val="Normal"/>
    <w:next w:val="Normal"/>
    <w:autoRedefine/>
    <w:uiPriority w:val="39"/>
    <w:semiHidden/>
    <w:unhideWhenUsed/>
    <w:qFormat/>
    <w:rsid w:val="00AD5EB9"/>
    <w:pPr>
      <w:tabs>
        <w:tab w:val="right" w:leader="dot" w:pos="9016"/>
      </w:tabs>
      <w:spacing w:after="100"/>
    </w:pPr>
    <w:rPr>
      <w:noProof/>
    </w:rPr>
  </w:style>
  <w:style w:type="paragraph" w:styleId="TOC2">
    <w:name w:val="toc 2"/>
    <w:basedOn w:val="Normal"/>
    <w:next w:val="Normal"/>
    <w:autoRedefine/>
    <w:uiPriority w:val="39"/>
    <w:semiHidden/>
    <w:unhideWhenUsed/>
    <w:qFormat/>
    <w:rsid w:val="00AD5EB9"/>
    <w:pPr>
      <w:spacing w:after="100"/>
      <w:ind w:left="220"/>
    </w:pPr>
  </w:style>
  <w:style w:type="paragraph" w:styleId="TOC3">
    <w:name w:val="toc 3"/>
    <w:basedOn w:val="Normal"/>
    <w:next w:val="Normal"/>
    <w:autoRedefine/>
    <w:uiPriority w:val="39"/>
    <w:semiHidden/>
    <w:unhideWhenUsed/>
    <w:qFormat/>
    <w:rsid w:val="00AD5EB9"/>
    <w:pPr>
      <w:spacing w:after="100"/>
      <w:ind w:left="440"/>
    </w:pPr>
  </w:style>
  <w:style w:type="paragraph" w:styleId="ListParagraph">
    <w:name w:val="List Paragraph"/>
    <w:basedOn w:val="Normal"/>
    <w:uiPriority w:val="34"/>
    <w:qFormat/>
    <w:rsid w:val="00AD5EB9"/>
    <w:pPr>
      <w:ind w:left="720"/>
      <w:contextualSpacing/>
    </w:pPr>
  </w:style>
  <w:style w:type="paragraph" w:styleId="IntenseQuote">
    <w:name w:val="Intense Quote"/>
    <w:basedOn w:val="Normal"/>
    <w:next w:val="Normal"/>
    <w:link w:val="IntenseQuoteChar"/>
    <w:uiPriority w:val="30"/>
    <w:qFormat/>
    <w:rsid w:val="00AD5E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5EB9"/>
    <w:rPr>
      <w:i/>
      <w:iCs/>
      <w:color w:val="4472C4" w:themeColor="accent1"/>
      <w14:ligatures w14:val="none"/>
    </w:rPr>
  </w:style>
  <w:style w:type="paragraph" w:styleId="TOCHeading">
    <w:name w:val="TOC Heading"/>
    <w:basedOn w:val="Heading1"/>
    <w:next w:val="Normal"/>
    <w:uiPriority w:val="39"/>
    <w:semiHidden/>
    <w:unhideWhenUsed/>
    <w:qFormat/>
    <w:rsid w:val="00AD5EB9"/>
    <w:pPr>
      <w:outlineLvl w:val="9"/>
    </w:pPr>
    <w:rPr>
      <w:kern w:val="0"/>
      <w:lang w:val="en-US"/>
    </w:rPr>
  </w:style>
  <w:style w:type="paragraph" w:customStyle="1" w:styleId="selectable-text">
    <w:name w:val="selectable-text"/>
    <w:basedOn w:val="Normal"/>
    <w:rsid w:val="00AD5EB9"/>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styleId="SubtleReference">
    <w:name w:val="Subtle Reference"/>
    <w:basedOn w:val="DefaultParagraphFont"/>
    <w:uiPriority w:val="31"/>
    <w:qFormat/>
    <w:rsid w:val="00AD5EB9"/>
    <w:rPr>
      <w:smallCaps/>
      <w:color w:val="ED7D31" w:themeColor="accent2"/>
      <w:u w:val="single"/>
    </w:rPr>
  </w:style>
  <w:style w:type="character" w:customStyle="1" w:styleId="selectable-text1">
    <w:name w:val="selectable-text1"/>
    <w:basedOn w:val="DefaultParagraphFont"/>
    <w:rsid w:val="00AD5EB9"/>
  </w:style>
  <w:style w:type="paragraph" w:styleId="Header">
    <w:name w:val="header"/>
    <w:basedOn w:val="Normal"/>
    <w:link w:val="HeaderChar"/>
    <w:uiPriority w:val="99"/>
    <w:unhideWhenUsed/>
    <w:rsid w:val="00AD5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EB9"/>
    <w:rPr>
      <w14:ligatures w14:val="none"/>
    </w:rPr>
  </w:style>
  <w:style w:type="paragraph" w:styleId="Footer">
    <w:name w:val="footer"/>
    <w:basedOn w:val="Normal"/>
    <w:link w:val="FooterChar"/>
    <w:uiPriority w:val="99"/>
    <w:unhideWhenUsed/>
    <w:rsid w:val="00AD5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EB9"/>
    <w:rPr>
      <w14:ligatures w14:val="none"/>
    </w:rPr>
  </w:style>
  <w:style w:type="paragraph" w:styleId="NormalWeb">
    <w:name w:val="Normal (Web)"/>
    <w:basedOn w:val="Normal"/>
    <w:uiPriority w:val="99"/>
    <w:semiHidden/>
    <w:unhideWhenUsed/>
    <w:rsid w:val="00AD5E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33241">
      <w:bodyDiv w:val="1"/>
      <w:marLeft w:val="0"/>
      <w:marRight w:val="0"/>
      <w:marTop w:val="0"/>
      <w:marBottom w:val="0"/>
      <w:divBdr>
        <w:top w:val="none" w:sz="0" w:space="0" w:color="auto"/>
        <w:left w:val="none" w:sz="0" w:space="0" w:color="auto"/>
        <w:bottom w:val="none" w:sz="0" w:space="0" w:color="auto"/>
        <w:right w:val="none" w:sz="0" w:space="0" w:color="auto"/>
      </w:divBdr>
    </w:div>
    <w:div w:id="827987942">
      <w:bodyDiv w:val="1"/>
      <w:marLeft w:val="0"/>
      <w:marRight w:val="0"/>
      <w:marTop w:val="0"/>
      <w:marBottom w:val="0"/>
      <w:divBdr>
        <w:top w:val="none" w:sz="0" w:space="0" w:color="auto"/>
        <w:left w:val="none" w:sz="0" w:space="0" w:color="auto"/>
        <w:bottom w:val="none" w:sz="0" w:space="0" w:color="auto"/>
        <w:right w:val="none" w:sz="0" w:space="0" w:color="auto"/>
      </w:divBdr>
    </w:div>
    <w:div w:id="938103306">
      <w:bodyDiv w:val="1"/>
      <w:marLeft w:val="0"/>
      <w:marRight w:val="0"/>
      <w:marTop w:val="0"/>
      <w:marBottom w:val="0"/>
      <w:divBdr>
        <w:top w:val="none" w:sz="0" w:space="0" w:color="auto"/>
        <w:left w:val="none" w:sz="0" w:space="0" w:color="auto"/>
        <w:bottom w:val="none" w:sz="0" w:space="0" w:color="auto"/>
        <w:right w:val="none" w:sz="0" w:space="0" w:color="auto"/>
      </w:divBdr>
    </w:div>
    <w:div w:id="963656182">
      <w:bodyDiv w:val="1"/>
      <w:marLeft w:val="0"/>
      <w:marRight w:val="0"/>
      <w:marTop w:val="0"/>
      <w:marBottom w:val="0"/>
      <w:divBdr>
        <w:top w:val="none" w:sz="0" w:space="0" w:color="auto"/>
        <w:left w:val="none" w:sz="0" w:space="0" w:color="auto"/>
        <w:bottom w:val="none" w:sz="0" w:space="0" w:color="auto"/>
        <w:right w:val="none" w:sz="0" w:space="0" w:color="auto"/>
      </w:divBdr>
      <w:divsChild>
        <w:div w:id="368723881">
          <w:marLeft w:val="0"/>
          <w:marRight w:val="0"/>
          <w:marTop w:val="0"/>
          <w:marBottom w:val="0"/>
          <w:divBdr>
            <w:top w:val="single" w:sz="2" w:space="0" w:color="auto"/>
            <w:left w:val="single" w:sz="2" w:space="0" w:color="auto"/>
            <w:bottom w:val="single" w:sz="6" w:space="0" w:color="auto"/>
            <w:right w:val="single" w:sz="2" w:space="0" w:color="auto"/>
          </w:divBdr>
          <w:divsChild>
            <w:div w:id="1479108736">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49515">
                  <w:marLeft w:val="0"/>
                  <w:marRight w:val="0"/>
                  <w:marTop w:val="0"/>
                  <w:marBottom w:val="0"/>
                  <w:divBdr>
                    <w:top w:val="single" w:sz="2" w:space="0" w:color="D9D9E3"/>
                    <w:left w:val="single" w:sz="2" w:space="0" w:color="D9D9E3"/>
                    <w:bottom w:val="single" w:sz="2" w:space="0" w:color="D9D9E3"/>
                    <w:right w:val="single" w:sz="2" w:space="0" w:color="D9D9E3"/>
                  </w:divBdr>
                  <w:divsChild>
                    <w:div w:id="1663046895">
                      <w:marLeft w:val="0"/>
                      <w:marRight w:val="0"/>
                      <w:marTop w:val="0"/>
                      <w:marBottom w:val="0"/>
                      <w:divBdr>
                        <w:top w:val="single" w:sz="2" w:space="0" w:color="D9D9E3"/>
                        <w:left w:val="single" w:sz="2" w:space="0" w:color="D9D9E3"/>
                        <w:bottom w:val="single" w:sz="2" w:space="0" w:color="D9D9E3"/>
                        <w:right w:val="single" w:sz="2" w:space="0" w:color="D9D9E3"/>
                      </w:divBdr>
                      <w:divsChild>
                        <w:div w:id="542988710">
                          <w:marLeft w:val="0"/>
                          <w:marRight w:val="0"/>
                          <w:marTop w:val="0"/>
                          <w:marBottom w:val="0"/>
                          <w:divBdr>
                            <w:top w:val="single" w:sz="2" w:space="0" w:color="D9D9E3"/>
                            <w:left w:val="single" w:sz="2" w:space="0" w:color="D9D9E3"/>
                            <w:bottom w:val="single" w:sz="2" w:space="0" w:color="D9D9E3"/>
                            <w:right w:val="single" w:sz="2" w:space="0" w:color="D9D9E3"/>
                          </w:divBdr>
                          <w:divsChild>
                            <w:div w:id="19327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396172">
      <w:bodyDiv w:val="1"/>
      <w:marLeft w:val="0"/>
      <w:marRight w:val="0"/>
      <w:marTop w:val="0"/>
      <w:marBottom w:val="0"/>
      <w:divBdr>
        <w:top w:val="none" w:sz="0" w:space="0" w:color="auto"/>
        <w:left w:val="none" w:sz="0" w:space="0" w:color="auto"/>
        <w:bottom w:val="none" w:sz="0" w:space="0" w:color="auto"/>
        <w:right w:val="none" w:sz="0" w:space="0" w:color="auto"/>
      </w:divBdr>
    </w:div>
    <w:div w:id="1081484801">
      <w:bodyDiv w:val="1"/>
      <w:marLeft w:val="0"/>
      <w:marRight w:val="0"/>
      <w:marTop w:val="0"/>
      <w:marBottom w:val="0"/>
      <w:divBdr>
        <w:top w:val="none" w:sz="0" w:space="0" w:color="auto"/>
        <w:left w:val="none" w:sz="0" w:space="0" w:color="auto"/>
        <w:bottom w:val="none" w:sz="0" w:space="0" w:color="auto"/>
        <w:right w:val="none" w:sz="0" w:space="0" w:color="auto"/>
      </w:divBdr>
      <w:divsChild>
        <w:div w:id="1012076146">
          <w:marLeft w:val="0"/>
          <w:marRight w:val="0"/>
          <w:marTop w:val="0"/>
          <w:marBottom w:val="0"/>
          <w:divBdr>
            <w:top w:val="single" w:sz="2" w:space="0" w:color="auto"/>
            <w:left w:val="single" w:sz="2" w:space="0" w:color="auto"/>
            <w:bottom w:val="single" w:sz="6" w:space="0" w:color="auto"/>
            <w:right w:val="single" w:sz="2" w:space="0" w:color="auto"/>
          </w:divBdr>
          <w:divsChild>
            <w:div w:id="124336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081954">
                  <w:marLeft w:val="0"/>
                  <w:marRight w:val="0"/>
                  <w:marTop w:val="0"/>
                  <w:marBottom w:val="0"/>
                  <w:divBdr>
                    <w:top w:val="single" w:sz="2" w:space="0" w:color="D9D9E3"/>
                    <w:left w:val="single" w:sz="2" w:space="0" w:color="D9D9E3"/>
                    <w:bottom w:val="single" w:sz="2" w:space="0" w:color="D9D9E3"/>
                    <w:right w:val="single" w:sz="2" w:space="0" w:color="D9D9E3"/>
                  </w:divBdr>
                  <w:divsChild>
                    <w:div w:id="1888955795">
                      <w:marLeft w:val="0"/>
                      <w:marRight w:val="0"/>
                      <w:marTop w:val="0"/>
                      <w:marBottom w:val="0"/>
                      <w:divBdr>
                        <w:top w:val="single" w:sz="2" w:space="0" w:color="D9D9E3"/>
                        <w:left w:val="single" w:sz="2" w:space="0" w:color="D9D9E3"/>
                        <w:bottom w:val="single" w:sz="2" w:space="0" w:color="D9D9E3"/>
                        <w:right w:val="single" w:sz="2" w:space="0" w:color="D9D9E3"/>
                      </w:divBdr>
                      <w:divsChild>
                        <w:div w:id="1805462280">
                          <w:marLeft w:val="0"/>
                          <w:marRight w:val="0"/>
                          <w:marTop w:val="0"/>
                          <w:marBottom w:val="0"/>
                          <w:divBdr>
                            <w:top w:val="single" w:sz="2" w:space="0" w:color="D9D9E3"/>
                            <w:left w:val="single" w:sz="2" w:space="0" w:color="D9D9E3"/>
                            <w:bottom w:val="single" w:sz="2" w:space="0" w:color="D9D9E3"/>
                            <w:right w:val="single" w:sz="2" w:space="0" w:color="D9D9E3"/>
                          </w:divBdr>
                          <w:divsChild>
                            <w:div w:id="143085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196857">
      <w:bodyDiv w:val="1"/>
      <w:marLeft w:val="0"/>
      <w:marRight w:val="0"/>
      <w:marTop w:val="0"/>
      <w:marBottom w:val="0"/>
      <w:divBdr>
        <w:top w:val="none" w:sz="0" w:space="0" w:color="auto"/>
        <w:left w:val="none" w:sz="0" w:space="0" w:color="auto"/>
        <w:bottom w:val="none" w:sz="0" w:space="0" w:color="auto"/>
        <w:right w:val="none" w:sz="0" w:space="0" w:color="auto"/>
      </w:divBdr>
    </w:div>
    <w:div w:id="1506553147">
      <w:bodyDiv w:val="1"/>
      <w:marLeft w:val="0"/>
      <w:marRight w:val="0"/>
      <w:marTop w:val="0"/>
      <w:marBottom w:val="0"/>
      <w:divBdr>
        <w:top w:val="none" w:sz="0" w:space="0" w:color="auto"/>
        <w:left w:val="none" w:sz="0" w:space="0" w:color="auto"/>
        <w:bottom w:val="none" w:sz="0" w:space="0" w:color="auto"/>
        <w:right w:val="none" w:sz="0" w:space="0" w:color="auto"/>
      </w:divBdr>
      <w:divsChild>
        <w:div w:id="22021636">
          <w:marLeft w:val="0"/>
          <w:marRight w:val="0"/>
          <w:marTop w:val="0"/>
          <w:marBottom w:val="0"/>
          <w:divBdr>
            <w:top w:val="single" w:sz="2" w:space="0" w:color="auto"/>
            <w:left w:val="single" w:sz="2" w:space="0" w:color="auto"/>
            <w:bottom w:val="single" w:sz="6" w:space="0" w:color="auto"/>
            <w:right w:val="single" w:sz="2" w:space="0" w:color="auto"/>
          </w:divBdr>
          <w:divsChild>
            <w:div w:id="723024371">
              <w:marLeft w:val="0"/>
              <w:marRight w:val="0"/>
              <w:marTop w:val="100"/>
              <w:marBottom w:val="100"/>
              <w:divBdr>
                <w:top w:val="single" w:sz="2" w:space="0" w:color="D9D9E3"/>
                <w:left w:val="single" w:sz="2" w:space="0" w:color="D9D9E3"/>
                <w:bottom w:val="single" w:sz="2" w:space="0" w:color="D9D9E3"/>
                <w:right w:val="single" w:sz="2" w:space="0" w:color="D9D9E3"/>
              </w:divBdr>
              <w:divsChild>
                <w:div w:id="51123049">
                  <w:marLeft w:val="0"/>
                  <w:marRight w:val="0"/>
                  <w:marTop w:val="0"/>
                  <w:marBottom w:val="0"/>
                  <w:divBdr>
                    <w:top w:val="single" w:sz="2" w:space="0" w:color="D9D9E3"/>
                    <w:left w:val="single" w:sz="2" w:space="0" w:color="D9D9E3"/>
                    <w:bottom w:val="single" w:sz="2" w:space="0" w:color="D9D9E3"/>
                    <w:right w:val="single" w:sz="2" w:space="0" w:color="D9D9E3"/>
                  </w:divBdr>
                  <w:divsChild>
                    <w:div w:id="1256354988">
                      <w:marLeft w:val="0"/>
                      <w:marRight w:val="0"/>
                      <w:marTop w:val="0"/>
                      <w:marBottom w:val="0"/>
                      <w:divBdr>
                        <w:top w:val="single" w:sz="2" w:space="0" w:color="D9D9E3"/>
                        <w:left w:val="single" w:sz="2" w:space="0" w:color="D9D9E3"/>
                        <w:bottom w:val="single" w:sz="2" w:space="0" w:color="D9D9E3"/>
                        <w:right w:val="single" w:sz="2" w:space="0" w:color="D9D9E3"/>
                      </w:divBdr>
                      <w:divsChild>
                        <w:div w:id="275673868">
                          <w:marLeft w:val="0"/>
                          <w:marRight w:val="0"/>
                          <w:marTop w:val="0"/>
                          <w:marBottom w:val="0"/>
                          <w:divBdr>
                            <w:top w:val="single" w:sz="2" w:space="0" w:color="D9D9E3"/>
                            <w:left w:val="single" w:sz="2" w:space="0" w:color="D9D9E3"/>
                            <w:bottom w:val="single" w:sz="2" w:space="0" w:color="D9D9E3"/>
                            <w:right w:val="single" w:sz="2" w:space="0" w:color="D9D9E3"/>
                          </w:divBdr>
                          <w:divsChild>
                            <w:div w:id="62011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30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shas%20Nukala\Downloads\weekly%20report.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Yashas%20Nukala\Downloads\weekly%20report.docx" TargetMode="External"/><Relationship Id="rId12" Type="http://schemas.openxmlformats.org/officeDocument/2006/relationships/hyperlink" Target="file:///C:\Users\Yashas%20Nukala\Downloads\weekly%20repor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ashas%20Nukala\Downloads\weekly%20report.docx" TargetMode="External"/><Relationship Id="rId5" Type="http://schemas.openxmlformats.org/officeDocument/2006/relationships/footnotes" Target="footnotes.xml"/><Relationship Id="rId10" Type="http://schemas.openxmlformats.org/officeDocument/2006/relationships/hyperlink" Target="file:///C:\Users\Yashas%20Nukala\Downloads\weekly%20report.docx" TargetMode="External"/><Relationship Id="rId4" Type="http://schemas.openxmlformats.org/officeDocument/2006/relationships/webSettings" Target="webSettings.xml"/><Relationship Id="rId9" Type="http://schemas.openxmlformats.org/officeDocument/2006/relationships/hyperlink" Target="file:///C:\Users\Yashas%20Nukala\Downloads\weekly%20report.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Nukala</dc:creator>
  <cp:keywords/>
  <dc:description/>
  <cp:lastModifiedBy>Yashas Nukala</cp:lastModifiedBy>
  <cp:revision>3</cp:revision>
  <dcterms:created xsi:type="dcterms:W3CDTF">2023-06-03T15:43:00Z</dcterms:created>
  <dcterms:modified xsi:type="dcterms:W3CDTF">2023-06-03T15:49:00Z</dcterms:modified>
</cp:coreProperties>
</file>