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73C05639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520E35">
        <w:rPr>
          <w:b/>
          <w:bCs/>
          <w:sz w:val="32"/>
          <w:szCs w:val="24"/>
        </w:rPr>
        <w:t>4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60A2452F" w14:textId="5CF609A9" w:rsidR="00596CB6" w:rsidRPr="00596CB6" w:rsidRDefault="00B07089" w:rsidP="00B0708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7089">
        <w:rPr>
          <w:rFonts w:ascii="Times New Roman" w:hAnsi="Times New Roman" w:cs="Times New Roman"/>
          <w:sz w:val="52"/>
          <w:szCs w:val="52"/>
          <w:lang w:val="en-IN"/>
        </w:rPr>
        <w:t>Address Resolution Protocol (ARP).</w:t>
      </w:r>
    </w:p>
    <w:p w14:paraId="112CCF0C" w14:textId="77777777" w:rsidR="00596CB6" w:rsidRDefault="00596CB6" w:rsidP="00CC10AD">
      <w:pPr>
        <w:spacing w:line="240" w:lineRule="auto"/>
        <w:rPr>
          <w:rFonts w:eastAsia="Times New Roman"/>
          <w:b/>
          <w:sz w:val="28"/>
          <w:szCs w:val="28"/>
        </w:rPr>
      </w:pPr>
    </w:p>
    <w:p w14:paraId="2E8883F5" w14:textId="77777777" w:rsidR="00596CB6" w:rsidRDefault="00CC10AD" w:rsidP="00596CB6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7A995911" w14:textId="1F62DB6C" w:rsidR="001F5A01" w:rsidRPr="00596CB6" w:rsidRDefault="00596CB6" w:rsidP="00596CB6">
      <w:pPr>
        <w:spacing w:line="240" w:lineRule="auto"/>
        <w:ind w:firstLine="720"/>
        <w:rPr>
          <w:rFonts w:eastAsia="Times New Roman"/>
          <w:b/>
          <w:sz w:val="28"/>
          <w:szCs w:val="28"/>
        </w:rPr>
      </w:pPr>
      <w:r w:rsidRPr="00596CB6">
        <w:rPr>
          <w:rFonts w:eastAsia="Times New Roman"/>
          <w:sz w:val="28"/>
          <w:szCs w:val="28"/>
          <w:lang w:val="en-IN"/>
        </w:rPr>
        <w:t>Develop a chat application between a client and server using UDP. Update the program to support multiple clients (using fd_set() and select() functions of C.)</w:t>
      </w:r>
    </w:p>
    <w:p w14:paraId="2426CDC5" w14:textId="77777777" w:rsidR="00E23591" w:rsidRDefault="00E23591" w:rsidP="00C87075">
      <w:pPr>
        <w:spacing w:line="240" w:lineRule="auto"/>
        <w:rPr>
          <w:b/>
          <w:bCs/>
          <w:sz w:val="28"/>
          <w:szCs w:val="28"/>
        </w:rPr>
      </w:pPr>
    </w:p>
    <w:p w14:paraId="42FF3492" w14:textId="4C0CDA7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4C7DAD01" w14:textId="23D3C6D9" w:rsidR="00ED3BBC" w:rsidRPr="00ED3BBC" w:rsidRDefault="00C87075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 </w:t>
      </w:r>
      <w:r w:rsidRPr="00C87075">
        <w:rPr>
          <w:rFonts w:ascii="Arial" w:hAnsi="Arial" w:cs="Arial"/>
          <w:b/>
          <w:bCs/>
          <w:sz w:val="26"/>
          <w:szCs w:val="26"/>
        </w:rPr>
        <w:t xml:space="preserve">SERVER </w:t>
      </w:r>
    </w:p>
    <w:p w14:paraId="0C62D216" w14:textId="0E8038D2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1. Consider the server as a host or a router. </w:t>
      </w:r>
    </w:p>
    <w:p w14:paraId="46225DD9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2. Enter hosts/routers’ IP address and MAC address. </w:t>
      </w:r>
    </w:p>
    <w:p w14:paraId="2F772F17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3. Listen for any number of client (for broadcasting purpose). </w:t>
      </w:r>
    </w:p>
    <w:p w14:paraId="0A56565B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4. Enter the packet details received from a host or its own packet to send to a destination. </w:t>
      </w:r>
    </w:p>
    <w:p w14:paraId="2D3BA219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The details are: </w:t>
      </w:r>
    </w:p>
    <w:p w14:paraId="63C66608" w14:textId="77777777" w:rsidR="00ED3BBC" w:rsidRPr="00ED3BBC" w:rsidRDefault="00ED3BBC" w:rsidP="00ED3BBC">
      <w:pPr>
        <w:pStyle w:val="Default"/>
        <w:numPr>
          <w:ilvl w:val="0"/>
          <w:numId w:val="5"/>
        </w:numPr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i. Source IP address </w:t>
      </w:r>
    </w:p>
    <w:p w14:paraId="4D452FA6" w14:textId="77777777" w:rsidR="00ED3BBC" w:rsidRPr="00ED3BBC" w:rsidRDefault="00ED3BBC" w:rsidP="00ED3BBC">
      <w:pPr>
        <w:pStyle w:val="Default"/>
        <w:numPr>
          <w:ilvl w:val="0"/>
          <w:numId w:val="5"/>
        </w:numPr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ii. Source MAC address </w:t>
      </w:r>
    </w:p>
    <w:p w14:paraId="7241DEF9" w14:textId="77777777" w:rsidR="00ED3BBC" w:rsidRPr="00ED3BBC" w:rsidRDefault="00ED3BBC" w:rsidP="00ED3BBC">
      <w:pPr>
        <w:pStyle w:val="Default"/>
        <w:numPr>
          <w:ilvl w:val="0"/>
          <w:numId w:val="5"/>
        </w:numPr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iii. Destination IP address </w:t>
      </w:r>
    </w:p>
    <w:p w14:paraId="6413F755" w14:textId="77777777" w:rsidR="00ED3BBC" w:rsidRPr="00ED3BBC" w:rsidRDefault="00ED3BBC" w:rsidP="00ED3BBC">
      <w:pPr>
        <w:pStyle w:val="Default"/>
        <w:numPr>
          <w:ilvl w:val="0"/>
          <w:numId w:val="5"/>
        </w:numPr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iv. 16-bit data </w:t>
      </w:r>
    </w:p>
    <w:p w14:paraId="6D0461E6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5C2CB594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Develop an ARP Request packet which is to be broadcasted to all clients. Query packet should contain </w:t>
      </w:r>
    </w:p>
    <w:p w14:paraId="3A3EE6E0" w14:textId="77777777" w:rsidR="00ED3BBC" w:rsidRPr="00ED3BBC" w:rsidRDefault="00ED3BBC" w:rsidP="00ED3BBC">
      <w:pPr>
        <w:pStyle w:val="Default"/>
        <w:spacing w:line="276" w:lineRule="auto"/>
        <w:ind w:firstLine="720"/>
        <w:rPr>
          <w:rFonts w:ascii="Arial" w:hAnsi="Arial" w:cs="Arial"/>
          <w:b/>
          <w:bCs/>
          <w:sz w:val="26"/>
          <w:szCs w:val="26"/>
        </w:rPr>
      </w:pPr>
      <w:r w:rsidRPr="00ED3BBC">
        <w:rPr>
          <w:rFonts w:ascii="Arial" w:hAnsi="Arial" w:cs="Arial"/>
          <w:b/>
          <w:bCs/>
          <w:sz w:val="26"/>
          <w:szCs w:val="26"/>
        </w:rPr>
        <w:t xml:space="preserve">ARPOperation| SourceMAC | SourceIP | DestinationMAC | DestinationIP </w:t>
      </w:r>
    </w:p>
    <w:p w14:paraId="1A2BFFBC" w14:textId="77777777" w:rsidR="00ED3BBC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</w:rPr>
        <w:t xml:space="preserve">5. When an ARP Reply is received with the Destination MAC address, send the packet to the corresponding destination. </w:t>
      </w:r>
    </w:p>
    <w:p w14:paraId="7E7C1BB7" w14:textId="24FE9967" w:rsidR="00C87075" w:rsidRPr="00ED3BBC" w:rsidRDefault="00ED3BBC" w:rsidP="00ED3BBC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ED3BBC">
        <w:rPr>
          <w:rFonts w:ascii="Arial" w:hAnsi="Arial" w:cs="Arial"/>
          <w:sz w:val="26"/>
          <w:szCs w:val="26"/>
          <w:lang w:val="en"/>
        </w:rPr>
        <w:t>6. Also check the validity of IP and MAC address.</w:t>
      </w:r>
    </w:p>
    <w:p w14:paraId="23F0105C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C87075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6A273AAD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</w:p>
    <w:p w14:paraId="7E02DEC1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 xml:space="preserve"> 1. Can have any number of clients (depends on the backlog). </w:t>
      </w:r>
    </w:p>
    <w:p w14:paraId="4F287F22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 xml:space="preserve">2. Enter the clients own IP and MAC. </w:t>
      </w:r>
    </w:p>
    <w:p w14:paraId="5FA22047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 xml:space="preserve">3. When an ARP Request packet is received check whether the Destination IP is its own IP. </w:t>
      </w:r>
    </w:p>
    <w:p w14:paraId="69BD3755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 xml:space="preserve">4. If not no reply. </w:t>
      </w:r>
    </w:p>
    <w:p w14:paraId="1B00952B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 xml:space="preserve">5. If yes respond with ARP Reply packet. </w:t>
      </w:r>
    </w:p>
    <w:p w14:paraId="00674B92" w14:textId="77777777" w:rsidR="00ED3BBC" w:rsidRPr="00ED3BBC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lastRenderedPageBreak/>
        <w:t xml:space="preserve">ARPOperation|SourceMAC | SourceIP | DestinationMAC | DestinationIP </w:t>
      </w:r>
    </w:p>
    <w:p w14:paraId="7BBB39FE" w14:textId="15CAD551" w:rsidR="007D60F2" w:rsidRDefault="00ED3BBC" w:rsidP="00ED3BBC">
      <w:pPr>
        <w:spacing w:line="240" w:lineRule="auto"/>
        <w:rPr>
          <w:color w:val="000000"/>
          <w:sz w:val="26"/>
          <w:szCs w:val="26"/>
          <w:lang w:val="en-IN"/>
        </w:rPr>
      </w:pPr>
      <w:r w:rsidRPr="00ED3BBC">
        <w:rPr>
          <w:color w:val="000000"/>
          <w:sz w:val="26"/>
          <w:szCs w:val="26"/>
          <w:lang w:val="en-IN"/>
        </w:rPr>
        <w:t>6. Then receive the packet from the server and display it.</w:t>
      </w:r>
    </w:p>
    <w:p w14:paraId="759F7C65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BB6D5B4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DD6E8B7" w14:textId="77777777" w:rsidR="00AA391D" w:rsidRDefault="00AA391D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55977100" w:rsidR="00C87075" w:rsidRDefault="00C87075" w:rsidP="007D60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735D293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5803478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10DBB50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57BC7CB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</w:p>
    <w:p w14:paraId="750A95D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3223F70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C8CD2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A72B2B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D402CF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REQ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</w:p>
    <w:p w14:paraId="0209E8E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</w:p>
    <w:p w14:paraId="5139CD3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</w:p>
    <w:p w14:paraId="3181F61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1CADC0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ARP_PACKET</w:t>
      </w:r>
    </w:p>
    <w:p w14:paraId="3E679BD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27D2296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48BF56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852D3E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980A1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FC76DD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0CDC36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0CCED6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}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0BD473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62D00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createARPPacket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mode)</w:t>
      </w:r>
    </w:p>
    <w:p w14:paraId="01D40A8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3EA44B2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FE347B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0D44468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5352B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mode;</w:t>
      </w:r>
    </w:p>
    <w:p w14:paraId="0A99C30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details of packet.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7DB970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"Source IP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3D6C7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577D0C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"Source MAC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09216B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F7D9CC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"Destination IP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0F470A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C91E34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"16 bit data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3C8C7E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8A9A9B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E1495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0C789B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1FAF5B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3B23FB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packet)</w:t>
      </w:r>
    </w:p>
    <w:p w14:paraId="3842E53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9616EF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REQ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9EA465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"00:00:00:00:00:00"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B98EDA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4E1805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A05B30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77B194B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2A4134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B83F43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03DAE9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argv)</w:t>
      </w:r>
    </w:p>
    <w:p w14:paraId="495F95F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3083C8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E0607A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(argc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860E6B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87ED74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port number as second argument!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515F43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645F27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474747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A49E8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106325D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6B09AA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029CCD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5EA320B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client_sockets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},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activity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32B5F4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1F2271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fd_set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1D36FF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77ADD7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F8F522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84EC0C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createARPPacket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REQ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045CD9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Developing ARP Request packet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0ECB7A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44F4CE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The ARP Request packet is broacasted.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146FB3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"Waiting for ARP Reply...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B201BA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9D2027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SOCK_STREAM,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8B4F0E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089F8A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814DD6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37DD3B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"Unable to open socket.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D2FE88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1F83CB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B3EF34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06E13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7FB350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2E27E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64BDCB5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602FB82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1B7A1C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CC7312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0B6874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570994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"Bind error occurred.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BB4A3D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BFD41C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DD203C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CE7CD0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listen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3B12FF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89762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785F60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93C582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B0F132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C5DCAF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       // Clears socket set.</w:t>
      </w:r>
    </w:p>
    <w:p w14:paraId="153FD70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FD_SET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// Add sockfd to socket set.</w:t>
      </w:r>
    </w:p>
    <w:p w14:paraId="4D29AA1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703B0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6957E9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0265B2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A8370A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F86C60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client_sockets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106826C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6A5770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4D3A78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16CF908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FD_SET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3E98A9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217708D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9A0FB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759DED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// Store the max valued FD.</w:t>
      </w:r>
    </w:p>
    <w:p w14:paraId="3DC76FA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713D37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3EA4DFC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62A148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761AE0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Wait indefinitely till any client pings.</w:t>
      </w:r>
    </w:p>
    <w:p w14:paraId="695ECEA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activity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select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52A199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2539B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activity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E23ABE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98653A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"Select error occurred.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142D60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19872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A6307B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42BB20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if sockfd change =&gt; new connection request.</w:t>
      </w:r>
    </w:p>
    <w:p w14:paraId="5B587E9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FD_ISSET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6CFD69D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50D1D75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accept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D3ED8A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0B6E4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492057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30E95DA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"Unable to accept the new connection.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3B9E5C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DB183B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            }</w:t>
      </w:r>
    </w:p>
    <w:p w14:paraId="6E16338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4C3C98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616900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A9FB2B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Add the new client on an empty slot.</w:t>
      </w:r>
    </w:p>
    <w:p w14:paraId="0B98A28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99ED7E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5DCE674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client_sockets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25BFF7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{</w:t>
      </w:r>
    </w:p>
    <w:p w14:paraId="2E63F2F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client_sockets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B6D925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5935FC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}</w:t>
      </w:r>
    </w:p>
    <w:p w14:paraId="41CD54A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7D34F62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3D37F6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3CB281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Broadcast on all established connections</w:t>
      </w:r>
    </w:p>
    <w:p w14:paraId="73CD276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06DBE1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2D213A4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client_sockets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6EC4FCF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62AA89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93711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Check for change in FD</w:t>
      </w:r>
    </w:p>
    <w:p w14:paraId="1C675CD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FD_ISSET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</w:t>
      </w:r>
    </w:p>
    <w:p w14:paraId="4460C4B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4F67BE4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9FB982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094C1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Check ARP response</w:t>
      </w:r>
    </w:p>
    <w:p w14:paraId="13B8D71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521355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{</w:t>
      </w:r>
    </w:p>
    <w:p w14:paraId="5607770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ARP Reply received: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76F665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B62D6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2F80CB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10C11C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7130F1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3661E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Sending the packet to: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56F3D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D59B5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5B4DB0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"Packet sent: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642880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1689BF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EXIT_SUCCESS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534AB5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}</w:t>
      </w:r>
    </w:p>
    <w:p w14:paraId="609E53F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3508146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202AB6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B77347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7237D3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2652430" w14:textId="03C81F81" w:rsidR="00BB467B" w:rsidRPr="00BB467B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A2EDD76" w14:textId="3EC9F7F3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0E37DAA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0FCC3B0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2901F0E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4A84D5C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</w:p>
    <w:p w14:paraId="650AA5D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6488DB7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57F3B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562E8A8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843F9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REQ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</w:p>
    <w:p w14:paraId="3689788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</w:p>
    <w:p w14:paraId="52E27F2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</w:p>
    <w:p w14:paraId="563400E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12CD8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06344F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B5A069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7BC55B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F30CA1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DC6675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F77664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29B53F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BF0D79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18C744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createARPPacket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mode){</w:t>
      </w:r>
    </w:p>
    <w:p w14:paraId="5456BF4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EF4288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7C3D64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F0038B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mode;</w:t>
      </w:r>
    </w:p>
    <w:p w14:paraId="568C6C9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details of packet.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42DD75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"Source IP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DAABDD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A425C9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"Source MAC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E5F0A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64D350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"Destination IP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AF8B7B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2ABF33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"16 bit data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99D7C3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9B3F71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81C144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</w:p>
    <w:p w14:paraId="78422A6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D627A8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0277B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packet){</w:t>
      </w:r>
    </w:p>
    <w:p w14:paraId="07B75A9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REQ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01ADB5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"00:00:00:00:00:00"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15CC6C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F42D96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299EED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466DC74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|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data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83396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13DDDE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D763397" w14:textId="77777777" w:rsidR="00D10745" w:rsidRPr="00D10745" w:rsidRDefault="00D10745" w:rsidP="00D107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A617C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argv){</w:t>
      </w:r>
    </w:p>
    <w:p w14:paraId="60EBD52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(argc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25E516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port number as second argument!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64BFE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F227CD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91D583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CD403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0E24835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9CED3B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E9D78D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A3183A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newfd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949CA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4B47D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arp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0F659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B8EF9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IP Address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9CCC50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FB08951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MAC Address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\t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290E37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B72E33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184459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SOCK_STREAM,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A6DC4B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01F54D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6D06080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perror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"Unable to open socket.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B6EEB8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94E84F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4FD94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64FB26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A7B7D3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4E80A85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inet_addr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"127.0.0.1"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8C6CBE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D891C8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0186F69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5476FF7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433366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BB9DE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7A6A56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F252B1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ARP Request Received: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FF267F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18C714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3E2DAA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40EB306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IP Address matches.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9ACC34D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mode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ACK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3CD195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src_ip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E51290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dest_mac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src_mac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AA0650F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651D70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CB2F49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ARP Reply Sent: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85D5463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F7B4184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68D3FD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3D7019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D1074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6583BC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Received Packet is: 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37B706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recv_packet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194069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6CDD3B5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13F7C1B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B88D7E0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IP Address does not match.</w:t>
      </w:r>
      <w:r w:rsidRPr="00D1074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1074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BCE6B76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8FD8BD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1E9DE2A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1074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3FCDA28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64A15C2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1074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1074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3319C87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1074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14EB3F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77FF00C1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0CCCDEAF" w14:textId="2A8788B6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2C947D3E" w14:textId="77777777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2270B886" w14:textId="77777777" w:rsidR="00E41FA3" w:rsidRDefault="00E41FA3" w:rsidP="00D828A5">
      <w:pPr>
        <w:spacing w:line="240" w:lineRule="auto"/>
        <w:rPr>
          <w:noProof/>
          <w:sz w:val="28"/>
          <w:szCs w:val="28"/>
        </w:rPr>
      </w:pPr>
    </w:p>
    <w:p w14:paraId="01162040" w14:textId="33B0D88F" w:rsidR="00D828A5" w:rsidRPr="005E4E38" w:rsidRDefault="00D828A5" w:rsidP="00D828A5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Server :</w:t>
      </w:r>
    </w:p>
    <w:p w14:paraId="60AADE78" w14:textId="77777777" w:rsidR="00D828A5" w:rsidRDefault="00D828A5" w:rsidP="00D828A5">
      <w:pPr>
        <w:spacing w:line="240" w:lineRule="auto"/>
        <w:rPr>
          <w:sz w:val="28"/>
          <w:szCs w:val="28"/>
        </w:rPr>
      </w:pPr>
    </w:p>
    <w:p w14:paraId="7195DD69" w14:textId="306C83AF" w:rsidR="009C73F7" w:rsidRDefault="00341213" w:rsidP="00CC10A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AF3623" wp14:editId="3780B598">
            <wp:extent cx="6858000" cy="3877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3F2E" w14:textId="77777777" w:rsidR="00341213" w:rsidRDefault="00341213" w:rsidP="002843EB">
      <w:pPr>
        <w:spacing w:line="240" w:lineRule="auto"/>
        <w:rPr>
          <w:noProof/>
          <w:sz w:val="28"/>
          <w:szCs w:val="28"/>
        </w:rPr>
      </w:pPr>
    </w:p>
    <w:p w14:paraId="5586E94B" w14:textId="77777777" w:rsidR="00E41FA3" w:rsidRDefault="00E41FA3" w:rsidP="002843EB">
      <w:pPr>
        <w:spacing w:line="240" w:lineRule="auto"/>
        <w:rPr>
          <w:noProof/>
          <w:sz w:val="28"/>
          <w:szCs w:val="28"/>
        </w:rPr>
      </w:pPr>
    </w:p>
    <w:p w14:paraId="08E6EFD4" w14:textId="6BE544A2" w:rsidR="002843EB" w:rsidRPr="005E4E38" w:rsidRDefault="002843EB" w:rsidP="002843EB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Client:</w:t>
      </w:r>
    </w:p>
    <w:p w14:paraId="26C6D4F2" w14:textId="6FC96543" w:rsidR="009C73F7" w:rsidRDefault="00341213" w:rsidP="00CC10AD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EB7CC" wp14:editId="511FC08E">
            <wp:extent cx="6858000" cy="3872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B9E2" w14:textId="77777777" w:rsidR="0048724C" w:rsidRPr="00E52E8F" w:rsidRDefault="0048724C" w:rsidP="00CC10AD">
      <w:pPr>
        <w:spacing w:line="240" w:lineRule="auto"/>
        <w:rPr>
          <w:sz w:val="28"/>
          <w:szCs w:val="28"/>
        </w:rPr>
      </w:pPr>
    </w:p>
    <w:p w14:paraId="09DBA475" w14:textId="77777777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</w:p>
    <w:p w14:paraId="4BA25AF2" w14:textId="43D558D3" w:rsidR="00E57341" w:rsidRDefault="00810DDC" w:rsidP="00D10745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</w:t>
      </w:r>
      <w:r w:rsidR="00E57341">
        <w:rPr>
          <w:sz w:val="28"/>
          <w:szCs w:val="28"/>
        </w:rPr>
        <w:t xml:space="preserve">to </w:t>
      </w:r>
      <w:r w:rsidR="00D10745">
        <w:rPr>
          <w:sz w:val="28"/>
          <w:szCs w:val="28"/>
        </w:rPr>
        <w:t>request and response for ARP packet</w:t>
      </w:r>
    </w:p>
    <w:p w14:paraId="2AFD9381" w14:textId="5D1078B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BF37E1C" w14:textId="2739E78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737389A4" w14:textId="32745EDA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56797DB" w14:textId="62396B0C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FCC97EE" w14:textId="76ED66D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903196" w14:textId="12CB005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0D9C475" w14:textId="0D5279B9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14710B" w14:textId="1B418DB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CE73DDD" w14:textId="0E3D159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871EE36" w14:textId="25CC7BD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B7A200" w14:textId="0FCEAB0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682E00B" w14:textId="65D9AC95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ABEBEDF" w14:textId="32AD5CA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FC98017" w14:textId="3043B60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AA921E" w14:textId="1AB45A7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4008C90" w14:textId="741D1C4B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BD35AFD" w14:textId="16566B9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692A03" w14:textId="77777777" w:rsidR="00E57341" w:rsidRPr="00E52E8F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sectPr w:rsidR="00E57341" w:rsidRPr="00E52E8F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E1CD" w14:textId="77777777" w:rsidR="00153DFA" w:rsidRDefault="00153DFA">
      <w:pPr>
        <w:spacing w:line="240" w:lineRule="auto"/>
      </w:pPr>
      <w:r>
        <w:separator/>
      </w:r>
    </w:p>
  </w:endnote>
  <w:endnote w:type="continuationSeparator" w:id="0">
    <w:p w14:paraId="55CF9EA5" w14:textId="77777777" w:rsidR="00153DFA" w:rsidRDefault="00153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879F" w14:textId="77777777" w:rsidR="00153DFA" w:rsidRDefault="00153DFA">
      <w:pPr>
        <w:spacing w:line="240" w:lineRule="auto"/>
      </w:pPr>
      <w:r>
        <w:separator/>
      </w:r>
    </w:p>
  </w:footnote>
  <w:footnote w:type="continuationSeparator" w:id="0">
    <w:p w14:paraId="45B10212" w14:textId="77777777" w:rsidR="00153DFA" w:rsidRDefault="00153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2"/>
  </w:num>
  <w:num w:numId="2" w16cid:durableId="1045256717">
    <w:abstractNumId w:val="4"/>
  </w:num>
  <w:num w:numId="3" w16cid:durableId="1708792668">
    <w:abstractNumId w:val="3"/>
  </w:num>
  <w:num w:numId="4" w16cid:durableId="1368020458">
    <w:abstractNumId w:val="1"/>
  </w:num>
  <w:num w:numId="5" w16cid:durableId="118629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E5C0F"/>
    <w:rsid w:val="0011472B"/>
    <w:rsid w:val="00146784"/>
    <w:rsid w:val="00153DFA"/>
    <w:rsid w:val="0015579C"/>
    <w:rsid w:val="00194288"/>
    <w:rsid w:val="001C3462"/>
    <w:rsid w:val="001C37E6"/>
    <w:rsid w:val="001F5A01"/>
    <w:rsid w:val="00244496"/>
    <w:rsid w:val="002843EB"/>
    <w:rsid w:val="00341213"/>
    <w:rsid w:val="00375053"/>
    <w:rsid w:val="00382DE0"/>
    <w:rsid w:val="003969B0"/>
    <w:rsid w:val="004010E8"/>
    <w:rsid w:val="00414813"/>
    <w:rsid w:val="004653A4"/>
    <w:rsid w:val="00481A60"/>
    <w:rsid w:val="00486B0A"/>
    <w:rsid w:val="0048724C"/>
    <w:rsid w:val="004A3779"/>
    <w:rsid w:val="00520E35"/>
    <w:rsid w:val="00523B00"/>
    <w:rsid w:val="00583586"/>
    <w:rsid w:val="00585DEC"/>
    <w:rsid w:val="00595CE7"/>
    <w:rsid w:val="00596CB6"/>
    <w:rsid w:val="005B7C3C"/>
    <w:rsid w:val="005C2AD8"/>
    <w:rsid w:val="005E4E38"/>
    <w:rsid w:val="005E7D49"/>
    <w:rsid w:val="00605DDD"/>
    <w:rsid w:val="0069113F"/>
    <w:rsid w:val="00705D4A"/>
    <w:rsid w:val="00740B99"/>
    <w:rsid w:val="007A6A04"/>
    <w:rsid w:val="007C5E4A"/>
    <w:rsid w:val="007D60F2"/>
    <w:rsid w:val="007F0001"/>
    <w:rsid w:val="00810DDC"/>
    <w:rsid w:val="009B4A4A"/>
    <w:rsid w:val="009C73F7"/>
    <w:rsid w:val="00A7569D"/>
    <w:rsid w:val="00AA391D"/>
    <w:rsid w:val="00B07089"/>
    <w:rsid w:val="00B76CA3"/>
    <w:rsid w:val="00BB467B"/>
    <w:rsid w:val="00C84EA1"/>
    <w:rsid w:val="00C87075"/>
    <w:rsid w:val="00CC10AD"/>
    <w:rsid w:val="00CD24AE"/>
    <w:rsid w:val="00D024FD"/>
    <w:rsid w:val="00D10745"/>
    <w:rsid w:val="00D12391"/>
    <w:rsid w:val="00D828A5"/>
    <w:rsid w:val="00D940F0"/>
    <w:rsid w:val="00E23591"/>
    <w:rsid w:val="00E41FA3"/>
    <w:rsid w:val="00E52E8F"/>
    <w:rsid w:val="00E57341"/>
    <w:rsid w:val="00E60D21"/>
    <w:rsid w:val="00E706F6"/>
    <w:rsid w:val="00EA2ACF"/>
    <w:rsid w:val="00ED3BBC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108</cp:revision>
  <cp:lastPrinted>2022-09-02T17:15:00Z</cp:lastPrinted>
  <dcterms:created xsi:type="dcterms:W3CDTF">2022-08-29T17:05:00Z</dcterms:created>
  <dcterms:modified xsi:type="dcterms:W3CDTF">2022-09-17T05:19:00Z</dcterms:modified>
</cp:coreProperties>
</file>