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D562" w14:textId="77777777" w:rsidR="00DC4A3E" w:rsidRDefault="00C64429">
      <w:pPr>
        <w:pStyle w:val="Heading1"/>
        <w:tabs>
          <w:tab w:val="left" w:pos="4156"/>
        </w:tabs>
        <w:spacing w:before="77"/>
        <w:jc w:val="left"/>
      </w:pPr>
      <w:r>
        <w:t>UCS</w:t>
      </w:r>
      <w:r>
        <w:rPr>
          <w:spacing w:val="-1"/>
        </w:rPr>
        <w:t xml:space="preserve"> </w:t>
      </w:r>
      <w:r>
        <w:t>1722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Social Network</w:t>
      </w:r>
      <w:r>
        <w:rPr>
          <w:spacing w:val="-1"/>
        </w:rPr>
        <w:t xml:space="preserve"> </w:t>
      </w:r>
      <w:r>
        <w:rPr>
          <w:spacing w:val="-2"/>
        </w:rPr>
        <w:t>Analysis</w:t>
      </w:r>
      <w:r>
        <w:tab/>
      </w:r>
      <w:r>
        <w:rPr>
          <w:spacing w:val="-2"/>
          <w:u w:val="single"/>
        </w:rPr>
        <w:t>MINIPROJECT</w:t>
      </w:r>
    </w:p>
    <w:p w14:paraId="4609C14E" w14:textId="77777777" w:rsidR="00DC4A3E" w:rsidRDefault="00DC4A3E">
      <w:pPr>
        <w:pStyle w:val="BodyText"/>
        <w:spacing w:before="2"/>
        <w:ind w:left="0" w:firstLine="0"/>
        <w:rPr>
          <w:b/>
          <w:sz w:val="16"/>
        </w:rPr>
      </w:pPr>
    </w:p>
    <w:p w14:paraId="7F49A9B8" w14:textId="77777777" w:rsidR="00DC4A3E" w:rsidRDefault="00C64429">
      <w:pPr>
        <w:pStyle w:val="BodyText"/>
        <w:spacing w:before="90"/>
        <w:ind w:left="100" w:firstLine="0"/>
      </w:pPr>
      <w:r>
        <w:t>Take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social network 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t xml:space="preserve"> 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</w:t>
      </w:r>
      <w:r>
        <w:rPr>
          <w:spacing w:val="-2"/>
        </w:rPr>
        <w:t>parameters.</w:t>
      </w:r>
    </w:p>
    <w:p w14:paraId="4800F69F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20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SNA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apart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such as GEPHI, </w:t>
      </w:r>
      <w:proofErr w:type="spellStart"/>
      <w:r>
        <w:rPr>
          <w:sz w:val="24"/>
        </w:rPr>
        <w:t>GraphViz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nodeXL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Netminer</w:t>
      </w:r>
      <w:proofErr w:type="spellEnd"/>
      <w:r>
        <w:rPr>
          <w:sz w:val="24"/>
        </w:rPr>
        <w:t xml:space="preserve"> etc. (K3) (5.2.2)</w:t>
      </w:r>
    </w:p>
    <w:p w14:paraId="6802187C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35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answers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network. (K3) (2.1.1)</w:t>
      </w:r>
    </w:p>
    <w:p w14:paraId="33724E60" w14:textId="77777777" w:rsidR="00DC4A3E" w:rsidRDefault="00C64429">
      <w:pPr>
        <w:pStyle w:val="ListParagraph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nodes,</w:t>
      </w:r>
      <w:r>
        <w:rPr>
          <w:spacing w:val="-1"/>
          <w:sz w:val="24"/>
        </w:rPr>
        <w:t xml:space="preserve"> </w:t>
      </w:r>
      <w:r>
        <w:rPr>
          <w:sz w:val="24"/>
        </w:rPr>
        <w:t>edges,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edge weight</w:t>
      </w:r>
      <w:r>
        <w:rPr>
          <w:spacing w:val="63"/>
          <w:sz w:val="24"/>
        </w:rPr>
        <w:t xml:space="preserve"> </w:t>
      </w:r>
      <w:r>
        <w:rPr>
          <w:spacing w:val="-2"/>
          <w:sz w:val="24"/>
        </w:rPr>
        <w:t>(K</w:t>
      </w:r>
      <w:proofErr w:type="gramStart"/>
      <w:r>
        <w:rPr>
          <w:spacing w:val="-2"/>
          <w:sz w:val="24"/>
        </w:rPr>
        <w:t>3)(</w:t>
      </w:r>
      <w:proofErr w:type="gramEnd"/>
      <w:r>
        <w:rPr>
          <w:spacing w:val="-2"/>
          <w:sz w:val="24"/>
        </w:rPr>
        <w:t>1.4.1))</w:t>
      </w:r>
    </w:p>
    <w:p w14:paraId="43357FFB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before="21" w:line="259" w:lineRule="auto"/>
        <w:ind w:right="264"/>
        <w:rPr>
          <w:sz w:val="24"/>
        </w:rPr>
      </w:pPr>
      <w:r>
        <w:rPr>
          <w:sz w:val="24"/>
        </w:rPr>
        <w:t>Compute the parameters such as degree centrality, closeness centrality and betweenness</w:t>
      </w:r>
      <w:r>
        <w:rPr>
          <w:spacing w:val="-3"/>
          <w:sz w:val="24"/>
        </w:rPr>
        <w:t xml:space="preserve"> </w:t>
      </w:r>
      <w:r>
        <w:rPr>
          <w:sz w:val="24"/>
        </w:rPr>
        <w:t>centrality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influential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to all nodes and a node with maximum connections (K</w:t>
      </w:r>
      <w:proofErr w:type="gramStart"/>
      <w:r>
        <w:rPr>
          <w:sz w:val="24"/>
        </w:rPr>
        <w:t>3)(</w:t>
      </w:r>
      <w:proofErr w:type="gramEnd"/>
      <w:r>
        <w:rPr>
          <w:sz w:val="24"/>
        </w:rPr>
        <w:t>1.4.1)</w:t>
      </w:r>
    </w:p>
    <w:p w14:paraId="767BA87B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1544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Density(K</w:t>
      </w:r>
      <w:proofErr w:type="gramStart"/>
      <w:r>
        <w:rPr>
          <w:spacing w:val="-2"/>
          <w:sz w:val="24"/>
        </w:rPr>
        <w:t>3)(</w:t>
      </w:r>
      <w:proofErr w:type="gramEnd"/>
      <w:r>
        <w:rPr>
          <w:spacing w:val="-2"/>
          <w:sz w:val="24"/>
        </w:rPr>
        <w:t>1.4.1)</w:t>
      </w:r>
    </w:p>
    <w:p w14:paraId="00FB70E5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18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length,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geodesic distance of the network and diameter of the network(K</w:t>
      </w:r>
      <w:proofErr w:type="gramStart"/>
      <w:r>
        <w:rPr>
          <w:sz w:val="24"/>
        </w:rPr>
        <w:t>3)(</w:t>
      </w:r>
      <w:proofErr w:type="gramEnd"/>
      <w:r>
        <w:rPr>
          <w:sz w:val="24"/>
        </w:rPr>
        <w:t>1.4.1)</w:t>
      </w:r>
    </w:p>
    <w:p w14:paraId="4926BE8F" w14:textId="77777777" w:rsidR="00DC4A3E" w:rsidRDefault="00C64429">
      <w:pPr>
        <w:pStyle w:val="ListParagraph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bridges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(K</w:t>
      </w:r>
      <w:proofErr w:type="gramStart"/>
      <w:r>
        <w:rPr>
          <w:spacing w:val="-2"/>
          <w:sz w:val="24"/>
        </w:rPr>
        <w:t>3)(</w:t>
      </w:r>
      <w:proofErr w:type="gramEnd"/>
      <w:r>
        <w:rPr>
          <w:spacing w:val="-2"/>
          <w:sz w:val="24"/>
        </w:rPr>
        <w:t>1.4.1)</w:t>
      </w:r>
    </w:p>
    <w:p w14:paraId="6E6944B8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before="21" w:line="259" w:lineRule="auto"/>
        <w:ind w:right="657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(K</w:t>
      </w:r>
      <w:proofErr w:type="gramStart"/>
      <w:r>
        <w:rPr>
          <w:spacing w:val="-2"/>
          <w:sz w:val="24"/>
        </w:rPr>
        <w:t>3)(</w:t>
      </w:r>
      <w:proofErr w:type="gramEnd"/>
      <w:r>
        <w:rPr>
          <w:spacing w:val="-2"/>
          <w:sz w:val="24"/>
        </w:rPr>
        <w:t>1.4.1)</w:t>
      </w:r>
    </w:p>
    <w:p w14:paraId="577E4B2B" w14:textId="77777777" w:rsidR="00DC4A3E" w:rsidRDefault="00C64429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23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neat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layouts,</w:t>
      </w:r>
      <w:r>
        <w:rPr>
          <w:spacing w:val="-3"/>
          <w:sz w:val="24"/>
        </w:rPr>
        <w:t xml:space="preserve"> </w:t>
      </w:r>
      <w:r>
        <w:rPr>
          <w:sz w:val="24"/>
        </w:rPr>
        <w:t>colors,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and labels (K3) (2.1.2)</w:t>
      </w:r>
    </w:p>
    <w:p w14:paraId="23168212" w14:textId="77777777" w:rsidR="00DC4A3E" w:rsidRDefault="00C64429">
      <w:pPr>
        <w:pStyle w:val="Heading1"/>
        <w:spacing w:before="159"/>
      </w:pPr>
      <w:r>
        <w:t xml:space="preserve">Team </w:t>
      </w:r>
      <w:r>
        <w:rPr>
          <w:spacing w:val="-2"/>
        </w:rPr>
        <w:t>Information:</w:t>
      </w:r>
    </w:p>
    <w:p w14:paraId="3188B106" w14:textId="77777777" w:rsidR="00DC4A3E" w:rsidRDefault="00C64429">
      <w:pPr>
        <w:pStyle w:val="BodyText"/>
        <w:ind w:left="100" w:right="124" w:firstLine="0"/>
        <w:jc w:val="both"/>
      </w:pPr>
      <w:r>
        <w:t>A team of maximum 4 members should take one project. Each team should demonstrate the project.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part to get their marks. (9.3.1)</w:t>
      </w:r>
    </w:p>
    <w:p w14:paraId="63FC0DC4" w14:textId="77777777" w:rsidR="00DC4A3E" w:rsidRDefault="00DC4A3E">
      <w:pPr>
        <w:pStyle w:val="BodyText"/>
        <w:ind w:left="0" w:firstLine="0"/>
      </w:pPr>
    </w:p>
    <w:p w14:paraId="57A90932" w14:textId="77777777" w:rsidR="00DC4A3E" w:rsidRDefault="00C64429">
      <w:pPr>
        <w:pStyle w:val="Heading1"/>
      </w:pPr>
      <w:r>
        <w:t>Report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p w14:paraId="0AD299B6" w14:textId="77777777" w:rsidR="00DC4A3E" w:rsidRDefault="00C64429">
      <w:pPr>
        <w:pStyle w:val="BodyText"/>
        <w:ind w:left="100" w:right="119" w:firstLine="0"/>
        <w:jc w:val="both"/>
      </w:pPr>
      <w:r>
        <w:t>One project report per team should be submitted. The report should contain the following information: Objective, Dataset Description, Description about the tool, Visualization of the network wherever necessary with explanation, Analysis or inference about the values of network parameters and conclusion.</w:t>
      </w:r>
      <w:r>
        <w:rPr>
          <w:spacing w:val="40"/>
        </w:rPr>
        <w:t xml:space="preserve"> </w:t>
      </w:r>
      <w:r>
        <w:t>(10.1.2)</w:t>
      </w:r>
    </w:p>
    <w:sectPr w:rsidR="00DC4A3E" w:rsidSect="00C64429">
      <w:type w:val="continuous"/>
      <w:pgSz w:w="11910" w:h="16840"/>
      <w:pgMar w:top="1620" w:right="1320" w:bottom="280" w:left="1340" w:header="720" w:footer="720" w:gutter="0"/>
      <w:pgBorders w:offsetFrom="page">
        <w:top w:val="twistedLines2" w:sz="8" w:space="24" w:color="002060"/>
        <w:left w:val="twistedLines2" w:sz="8" w:space="24" w:color="002060"/>
        <w:bottom w:val="twistedLines2" w:sz="8" w:space="24" w:color="002060"/>
        <w:right w:val="twistedLines2" w:sz="8" w:space="24" w:color="00206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7B45"/>
    <w:multiLevelType w:val="hybridMultilevel"/>
    <w:tmpl w:val="C9880DBA"/>
    <w:lvl w:ilvl="0" w:tplc="0A7691F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C141C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D00C51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260380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AEE35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B9A24E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656CA3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4AA3E8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8AAB31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769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A3E"/>
    <w:rsid w:val="00C64429"/>
    <w:rsid w:val="00D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C79"/>
  <w15:docId w15:val="{48D6E701-3209-4431-89FF-89BA8A9E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Enigo V S</dc:creator>
  <cp:lastModifiedBy>Jayannthan P T</cp:lastModifiedBy>
  <cp:revision>2</cp:revision>
  <dcterms:created xsi:type="dcterms:W3CDTF">2023-11-17T09:45:00Z</dcterms:created>
  <dcterms:modified xsi:type="dcterms:W3CDTF">2023-11-17T09:46:00Z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2023-11-17T00:00:00Z</vt:filetime>
  </property>
  <property fmtid="{D5CDD505-2E9C-101B-9397-08002B2CF9AE}" pid="5" name="Producer">
    <vt:lpwstr>Microsoft® Word 2021</vt:lpwstr>
  </property>
</Properties>
</file>