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AA" w:rsidRDefault="00C46BAA" w:rsidP="00C46BAA">
      <w:r>
        <w:t xml:space="preserve">Aim: practical to </w:t>
      </w:r>
      <w:proofErr w:type="spellStart"/>
      <w:r>
        <w:t>analyze</w:t>
      </w:r>
      <w:proofErr w:type="spellEnd"/>
      <w:r>
        <w:t xml:space="preserve"> a network packet image file in Wireshark</w:t>
      </w:r>
    </w:p>
    <w:p w:rsidR="00C46BAA" w:rsidRDefault="00C46BAA" w:rsidP="00C46BAA">
      <w:r>
        <w:t>Questions:</w:t>
      </w:r>
    </w:p>
    <w:p w:rsidR="00C46BAA" w:rsidRDefault="00C46BAA" w:rsidP="00C46BAA">
      <w:r w:rsidRPr="00C46BAA">
        <w:rPr>
          <w:b/>
        </w:rPr>
        <w:t>1.</w:t>
      </w:r>
      <w:r>
        <w:t xml:space="preserve">  For what server did the client try to resolve an IPv6 address?</w:t>
      </w:r>
    </w:p>
    <w:p w:rsidR="00C46BAA" w:rsidRDefault="00C46BAA" w:rsidP="00C46BAA">
      <w:r>
        <w:tab/>
        <w:t>Steps:</w:t>
      </w:r>
    </w:p>
    <w:p w:rsidR="00623E91" w:rsidRDefault="00C46BAA" w:rsidP="00C46BAA">
      <w:pPr>
        <w:pStyle w:val="ListParagraph"/>
        <w:numPr>
          <w:ilvl w:val="0"/>
          <w:numId w:val="1"/>
        </w:numPr>
      </w:pPr>
      <w:r>
        <w:t>An IPV6 address resolution looks for the value AAAA in the DNS query. So first apply DNS has a filter option in Wireshark.</w:t>
      </w:r>
    </w:p>
    <w:p w:rsidR="00C46BAA" w:rsidRDefault="00C46BAA" w:rsidP="00C46BAA"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37EB1458">
            <wp:extent cx="5907405" cy="908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6BAA" w:rsidRDefault="00C46BAA" w:rsidP="00C46BAA"/>
    <w:p w:rsidR="00C46BAA" w:rsidRDefault="00C46BAA" w:rsidP="00C46BAA">
      <w:r>
        <w:t xml:space="preserve">             </w:t>
      </w:r>
      <w:r w:rsidRPr="00C46BAA">
        <w:t>2. these will return packets with DNS protocol, search for value AAAA in queries of the packet.</w:t>
      </w:r>
    </w:p>
    <w:p w:rsidR="00C46BAA" w:rsidRDefault="00C46BAA" w:rsidP="00C46BAA">
      <w:r>
        <w:t xml:space="preserve">              </w:t>
      </w:r>
    </w:p>
    <w:p w:rsidR="00C46BAA" w:rsidRDefault="00C46BAA" w:rsidP="00C46BAA">
      <w:pPr>
        <w:pStyle w:val="ListParagraph"/>
        <w:ind w:left="1080"/>
      </w:pPr>
      <w:r w:rsidRPr="00C46BAA">
        <w:rPr>
          <w:noProof/>
          <w:lang w:eastAsia="en-IN"/>
        </w:rPr>
        <w:drawing>
          <wp:inline distT="0" distB="0" distL="0" distR="0">
            <wp:extent cx="5731149" cy="1800225"/>
            <wp:effectExtent l="0" t="0" r="3175" b="0"/>
            <wp:docPr id="1" name="Picture 1" descr="D:\Pictures\CIS\pracwireshar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CIS\pracwireshark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30" cy="18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AA" w:rsidRDefault="00C46BAA" w:rsidP="00C46BAA">
      <w:pPr>
        <w:pStyle w:val="ListParagraph"/>
        <w:ind w:left="1080"/>
      </w:pPr>
    </w:p>
    <w:p w:rsidR="00C46BAA" w:rsidRDefault="00C46BAA" w:rsidP="00C46BAA">
      <w:r>
        <w:t xml:space="preserve">             </w:t>
      </w:r>
      <w:r w:rsidRPr="00C46BAA">
        <w:t>3.when we select the packet with AAAA value. We can see that query is done by ws12.gti.mcafee.com.</w:t>
      </w:r>
    </w:p>
    <w:p w:rsidR="00C46BAA" w:rsidRDefault="00C46BAA" w:rsidP="00C46BAA">
      <w:r>
        <w:t xml:space="preserve">  </w:t>
      </w:r>
      <w:r w:rsidRPr="00C46BAA">
        <w:rPr>
          <w:noProof/>
          <w:lang w:eastAsia="en-IN"/>
        </w:rPr>
        <w:drawing>
          <wp:inline distT="0" distB="0" distL="0" distR="0">
            <wp:extent cx="5731510" cy="1414489"/>
            <wp:effectExtent l="0" t="0" r="2540" b="0"/>
            <wp:docPr id="4" name="Picture 4" descr="D:\Pictures\CIS\pracwireshar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CIS\pracwireshark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AA" w:rsidRDefault="00C46BAA" w:rsidP="00C46BAA">
      <w:r w:rsidRPr="00C46BAA">
        <w:rPr>
          <w:b/>
        </w:rPr>
        <w:t>2.</w:t>
      </w:r>
      <w:r>
        <w:t xml:space="preserve">  What operating system do you think the client is running?</w:t>
      </w:r>
    </w:p>
    <w:p w:rsidR="00C46BAA" w:rsidRDefault="00C46BAA" w:rsidP="00C46BAA">
      <w:r>
        <w:tab/>
        <w:t>Steps:</w:t>
      </w:r>
    </w:p>
    <w:p w:rsidR="00C46BAA" w:rsidRDefault="00C46BAA" w:rsidP="00C46BAA">
      <w:pPr>
        <w:pStyle w:val="ListParagraph"/>
        <w:numPr>
          <w:ilvl w:val="0"/>
          <w:numId w:val="2"/>
        </w:numPr>
      </w:pPr>
      <w:r>
        <w:lastRenderedPageBreak/>
        <w:t xml:space="preserve">to detect the OS in the packet is from the user-agent header, so we have to look at every HTTP </w:t>
      </w:r>
      <w:proofErr w:type="spellStart"/>
      <w:r>
        <w:t>request.for</w:t>
      </w:r>
      <w:proofErr w:type="spellEnd"/>
      <w:r>
        <w:t xml:space="preserve"> this purpose we will apply http has a filter option.</w:t>
      </w:r>
    </w:p>
    <w:p w:rsidR="00C46BAA" w:rsidRDefault="00C46BAA" w:rsidP="00C46BAA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9365DC4">
            <wp:extent cx="2390140" cy="926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6BAA" w:rsidRDefault="00C46BAA" w:rsidP="00C46BAA">
      <w:pPr>
        <w:pStyle w:val="ListParagraph"/>
        <w:ind w:left="1080"/>
      </w:pPr>
    </w:p>
    <w:p w:rsidR="00C46BAA" w:rsidRDefault="00C46BAA" w:rsidP="00C46BAA">
      <w:r>
        <w:t xml:space="preserve">             </w:t>
      </w:r>
      <w:r w:rsidRPr="00C46BAA">
        <w:t xml:space="preserve">2.select a packet, HTTP tab, and we will set the user-agent header as column view so it will make our task easier to view user-agent for all HTTP requests. Right-click on user-agent and select Apply </w:t>
      </w:r>
      <w:proofErr w:type="gramStart"/>
      <w:r w:rsidRPr="00C46BAA">
        <w:t>As</w:t>
      </w:r>
      <w:proofErr w:type="gramEnd"/>
      <w:r w:rsidRPr="00C46BAA">
        <w:t xml:space="preserve"> Column.</w:t>
      </w:r>
    </w:p>
    <w:p w:rsidR="005B54F9" w:rsidRDefault="005B54F9" w:rsidP="00C46BAA"/>
    <w:p w:rsidR="005B54F9" w:rsidRDefault="005B54F9" w:rsidP="00C46BAA">
      <w:r w:rsidRPr="005B54F9">
        <w:rPr>
          <w:noProof/>
          <w:lang w:eastAsia="en-IN"/>
        </w:rPr>
        <w:drawing>
          <wp:inline distT="0" distB="0" distL="0" distR="0">
            <wp:extent cx="5731510" cy="3905709"/>
            <wp:effectExtent l="0" t="0" r="2540" b="0"/>
            <wp:docPr id="6" name="Picture 6" descr="D:\Pictures\CIS\pracwireshar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CIS\pracwireshark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F9" w:rsidRDefault="005B54F9" w:rsidP="00C46BAA"/>
    <w:p w:rsidR="005B54F9" w:rsidRDefault="005B54F9" w:rsidP="00C46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526A46">
        <w:rPr>
          <w:rFonts w:ascii="Times New Roman" w:hAnsi="Times New Roman" w:cs="Times New Roman"/>
        </w:rPr>
        <w:t>3.This will add a User-Agent column and display the User operating system</w:t>
      </w:r>
    </w:p>
    <w:p w:rsidR="005B54F9" w:rsidRDefault="005B54F9" w:rsidP="00C46BAA">
      <w:bookmarkStart w:id="0" w:name="_GoBack"/>
      <w:bookmarkEnd w:id="0"/>
    </w:p>
    <w:sectPr w:rsidR="005B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190"/>
    <w:multiLevelType w:val="hybridMultilevel"/>
    <w:tmpl w:val="2A2C27EC"/>
    <w:lvl w:ilvl="0" w:tplc="F2D2E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34BA6"/>
    <w:multiLevelType w:val="hybridMultilevel"/>
    <w:tmpl w:val="0BF05080"/>
    <w:lvl w:ilvl="0" w:tplc="13DC5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AA"/>
    <w:rsid w:val="000F346C"/>
    <w:rsid w:val="00142C07"/>
    <w:rsid w:val="002F1B68"/>
    <w:rsid w:val="00383E7A"/>
    <w:rsid w:val="00582A09"/>
    <w:rsid w:val="005B54F9"/>
    <w:rsid w:val="006571D2"/>
    <w:rsid w:val="00736E06"/>
    <w:rsid w:val="009B6F2E"/>
    <w:rsid w:val="00C4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05EF0A7"/>
  <w15:chartTrackingRefBased/>
  <w15:docId w15:val="{3C2667B1-5742-4657-ACD7-0CFB25F2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2020-10-12T07:31:00Z</dcterms:created>
  <dcterms:modified xsi:type="dcterms:W3CDTF">2020-10-12T07:31:00Z</dcterms:modified>
</cp:coreProperties>
</file>