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8240" w14:textId="77777777" w:rsidR="00484020" w:rsidRDefault="00484020" w:rsidP="00484020">
      <w:pPr>
        <w:pStyle w:val="NoSpacing"/>
      </w:pPr>
      <w:bookmarkStart w:id="0" w:name="_Hlk69115500"/>
      <w:bookmarkStart w:id="1" w:name="_Hlk51445181"/>
      <w:r w:rsidRPr="009F6FEB">
        <w:t xml:space="preserve">Ensure you are logged in to the </w:t>
      </w:r>
      <w:r>
        <w:t>Global Protect VPN</w:t>
      </w:r>
      <w:r w:rsidRPr="009F6FEB">
        <w:t xml:space="preserve"> prior to starting </w:t>
      </w:r>
      <w:r>
        <w:t>E&amp;E</w:t>
      </w:r>
      <w:r w:rsidRPr="009F6FEB">
        <w:t xml:space="preserve">. </w:t>
      </w:r>
    </w:p>
    <w:p w14:paraId="3E63B6E0" w14:textId="175C1350" w:rsidR="00484020" w:rsidRPr="00484020" w:rsidRDefault="00484020" w:rsidP="00484020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All the pop-up windows can be saved as PDF and dropped into the case file when we convert to PDF.</w:t>
      </w:r>
      <w:bookmarkEnd w:id="0"/>
    </w:p>
    <w:p w14:paraId="07A02E1E" w14:textId="58AD79A7" w:rsidR="009F6FEB" w:rsidRPr="009F6FEB" w:rsidRDefault="00E40592" w:rsidP="00A3448E">
      <w:pPr>
        <w:pStyle w:val="Heading1"/>
      </w:pPr>
      <w:r>
        <w:t xml:space="preserve">PERM ID: </w:t>
      </w:r>
    </w:p>
    <w:p w14:paraId="351D5A11" w14:textId="7BD51751" w:rsidR="006519F9" w:rsidRPr="00A14F49" w:rsidRDefault="00E40592" w:rsidP="00A14F49">
      <w:pPr>
        <w:pStyle w:val="Heading1"/>
        <w:spacing w:before="0" w:line="360" w:lineRule="auto"/>
        <w:rPr>
          <w:rFonts w:ascii="Calibri" w:hAnsi="Calibri" w:cs="Calibri"/>
          <w:color w:val="FF0000"/>
        </w:rPr>
      </w:pPr>
      <w:r w:rsidRPr="005B1F5F">
        <w:rPr>
          <w:rFonts w:ascii="Calibri" w:hAnsi="Calibri" w:cs="Calibri"/>
          <w:color w:val="FF0000"/>
        </w:rPr>
        <w:t>Eligibility Determination</w:t>
      </w:r>
    </w:p>
    <w:p w14:paraId="56C59B4E" w14:textId="0DBB0C77" w:rsidR="00FD14FC" w:rsidRDefault="005A6C0D" w:rsidP="00FD14FC">
      <w:pPr>
        <w:spacing w:after="0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Case List</w:t>
      </w:r>
    </w:p>
    <w:p w14:paraId="75E3D4C0" w14:textId="01991C5A" w:rsidR="00FD14FC" w:rsidRDefault="005A6C0D" w:rsidP="00FD14FC">
      <w:pPr>
        <w:pStyle w:val="Heading1"/>
        <w:spacing w:before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Cases will be displayed on the home screen.</w:t>
      </w:r>
      <w:r w:rsidR="00FD14FC" w:rsidRPr="007D0D70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 xml:space="preserve">Identify target Case in the list. </w:t>
      </w:r>
      <w:r w:rsidR="00FD14FC" w:rsidRPr="007D0D70">
        <w:rPr>
          <w:rFonts w:ascii="Calibri" w:hAnsi="Calibri" w:cs="Calibri"/>
          <w:sz w:val="26"/>
          <w:szCs w:val="26"/>
        </w:rPr>
        <w:t xml:space="preserve">Capture </w:t>
      </w:r>
      <w:r>
        <w:rPr>
          <w:rFonts w:ascii="Calibri" w:hAnsi="Calibri" w:cs="Calibri"/>
          <w:b/>
          <w:bCs/>
          <w:sz w:val="26"/>
          <w:szCs w:val="26"/>
        </w:rPr>
        <w:t>Case List</w:t>
      </w:r>
      <w:r w:rsidR="00FD14FC" w:rsidRPr="007D0D70">
        <w:rPr>
          <w:rFonts w:ascii="Calibri" w:hAnsi="Calibri" w:cs="Calibri"/>
          <w:sz w:val="26"/>
          <w:szCs w:val="26"/>
        </w:rPr>
        <w:t>.</w:t>
      </w:r>
    </w:p>
    <w:p w14:paraId="3FFBA7B7" w14:textId="11EBB4E1" w:rsidR="00023301" w:rsidRPr="00023301" w:rsidRDefault="00023301" w:rsidP="00023301">
      <w:r>
        <w:rPr>
          <w:noProof/>
        </w:rPr>
        <w:drawing>
          <wp:inline distT="0" distB="0" distL="0" distR="0" wp14:anchorId="1A86DAC1" wp14:editId="483C6E84">
            <wp:extent cx="5943600" cy="263525"/>
            <wp:effectExtent l="0" t="0" r="0" b="3175"/>
            <wp:docPr id="40559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1462" name="Picture 4055914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374F" w14:textId="77777777" w:rsidR="0010191E" w:rsidRDefault="0010191E" w:rsidP="0010191E"/>
    <w:p w14:paraId="1C34D36B" w14:textId="77777777" w:rsidR="00AE3202" w:rsidRDefault="00AE3202" w:rsidP="00AE3202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Program Eligibility</w:t>
      </w:r>
    </w:p>
    <w:p w14:paraId="319F643F" w14:textId="74A5B4FA" w:rsidR="00AE3202" w:rsidRDefault="00AE3202" w:rsidP="00AE320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 w:rsidRPr="007D0D70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On the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>Case List</w:t>
      </w:r>
      <w:r w:rsidRPr="007D0D70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, click on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Open. </w:t>
      </w: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Capture screen.</w:t>
      </w:r>
    </w:p>
    <w:p w14:paraId="306E281F" w14:textId="64DAD77B" w:rsidR="00AE3202" w:rsidRPr="0010191E" w:rsidRDefault="00EE07D3" w:rsidP="0010191E">
      <w:r>
        <w:rPr>
          <w:noProof/>
        </w:rPr>
        <w:drawing>
          <wp:inline distT="0" distB="0" distL="0" distR="0" wp14:anchorId="3A8977FB" wp14:editId="06CF24D6">
            <wp:extent cx="5943600" cy="2251075"/>
            <wp:effectExtent l="0" t="0" r="0" b="0"/>
            <wp:docPr id="440695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95018" name="Picture 440695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9A23" w14:textId="5B5C5B5C" w:rsidR="00576823" w:rsidRDefault="00576823" w:rsidP="003A6AA2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Program </w:t>
      </w:r>
      <w:r w:rsidR="00101234">
        <w:rPr>
          <w:b/>
          <w:bCs/>
          <w:color w:val="000000" w:themeColor="text1"/>
        </w:rPr>
        <w:t>Eligibility</w:t>
      </w:r>
    </w:p>
    <w:p w14:paraId="5C16D27B" w14:textId="400E78F3" w:rsidR="0010191E" w:rsidRDefault="005D01EE" w:rsidP="003A6AA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Click on the </w:t>
      </w:r>
      <w:r w:rsidR="00101234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Eligibility </w:t>
      </w:r>
      <w:r w:rsidR="00101234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tab.</w:t>
      </w:r>
      <w:r w:rsidR="00FC6D21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 </w:t>
      </w:r>
      <w:r w:rsidR="003A6AA2" w:rsidRPr="007D0D70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Capture information that covers the Date of Service.</w:t>
      </w:r>
    </w:p>
    <w:p w14:paraId="49E38169" w14:textId="2577B8D0" w:rsidR="00115EA2" w:rsidRPr="007D0D70" w:rsidRDefault="00833655" w:rsidP="003A6AA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noProof/>
          <w:color w:val="2E74B5" w:themeColor="accent1" w:themeShade="BF"/>
          <w:sz w:val="26"/>
          <w:szCs w:val="26"/>
        </w:rPr>
        <w:drawing>
          <wp:inline distT="0" distB="0" distL="0" distR="0" wp14:anchorId="7CF9B713" wp14:editId="1FD1CE62">
            <wp:extent cx="5943600" cy="397510"/>
            <wp:effectExtent l="0" t="0" r="0" b="2540"/>
            <wp:docPr id="1273305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5194" name="Picture 1273305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3EB1" w14:textId="77777777" w:rsidR="007B525E" w:rsidRDefault="007B525E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</w:p>
    <w:p w14:paraId="4388C5D7" w14:textId="77777777" w:rsidR="007B525E" w:rsidRDefault="007B525E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</w:p>
    <w:p w14:paraId="27B8BAC4" w14:textId="77777777" w:rsidR="007B525E" w:rsidRDefault="007B525E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</w:p>
    <w:p w14:paraId="1376CAD9" w14:textId="77777777" w:rsidR="007B525E" w:rsidRDefault="007B525E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</w:p>
    <w:p w14:paraId="60CCAAEC" w14:textId="77777777" w:rsidR="007B525E" w:rsidRDefault="007B525E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</w:p>
    <w:p w14:paraId="49D75866" w14:textId="77777777" w:rsidR="007B525E" w:rsidRDefault="007B525E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</w:p>
    <w:p w14:paraId="19E75EC7" w14:textId="77777777" w:rsidR="007B525E" w:rsidRPr="007B525E" w:rsidRDefault="007B525E" w:rsidP="007B525E"/>
    <w:p w14:paraId="75DF020A" w14:textId="59F291FC" w:rsidR="00D81328" w:rsidRDefault="00CA384C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Eligibility Evidence</w:t>
      </w:r>
    </w:p>
    <w:p w14:paraId="32941464" w14:textId="3B9130FF" w:rsidR="00D81328" w:rsidRDefault="00F47404" w:rsidP="0010191E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Click on the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Evidence </w:t>
      </w: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tab.</w:t>
      </w:r>
      <w:r w:rsidR="00983E4A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 Scroll down to External System.</w:t>
      </w:r>
      <w:r w:rsidR="002E0366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 Capture screen.</w:t>
      </w:r>
    </w:p>
    <w:p w14:paraId="2F0E6B04" w14:textId="272CBBE4" w:rsidR="0010191E" w:rsidRPr="0010191E" w:rsidRDefault="007B525E" w:rsidP="0010191E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noProof/>
          <w:color w:val="2E74B5" w:themeColor="accent1" w:themeShade="BF"/>
          <w:sz w:val="26"/>
          <w:szCs w:val="26"/>
        </w:rPr>
        <w:drawing>
          <wp:inline distT="0" distB="0" distL="0" distR="0" wp14:anchorId="7A30F11E" wp14:editId="5C2BAC71">
            <wp:extent cx="5943600" cy="2277745"/>
            <wp:effectExtent l="0" t="0" r="0" b="8255"/>
            <wp:docPr id="734064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4488" name="Picture 7340644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222D" w14:textId="7467FF7F" w:rsidR="00576823" w:rsidRPr="00035D7E" w:rsidRDefault="00DE4623" w:rsidP="006D4F13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State Eligibility Determination</w:t>
      </w:r>
    </w:p>
    <w:p w14:paraId="465ED933" w14:textId="3C7BCDEC" w:rsidR="006519F9" w:rsidRDefault="00DE4623" w:rsidP="00AE320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Click on the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Certifications </w:t>
      </w: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tab. </w:t>
      </w:r>
      <w:r w:rsidR="00436A08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In the </w:t>
      </w:r>
      <w:r w:rsidR="00436A08" w:rsidRPr="00436A08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>Determination History</w:t>
      </w:r>
      <w:r w:rsidR="00436A08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 </w:t>
      </w:r>
      <w:r w:rsidR="00436A08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section, capture information that </w:t>
      </w:r>
      <w:r w:rsidR="00AE3202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covers the date of service.</w:t>
      </w:r>
      <w:bookmarkEnd w:id="1"/>
    </w:p>
    <w:p w14:paraId="77D5FA3B" w14:textId="15426395" w:rsidR="00AE3202" w:rsidRPr="002F1C0B" w:rsidRDefault="00F4260E" w:rsidP="00AE320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noProof/>
          <w:color w:val="2E74B5" w:themeColor="accent1" w:themeShade="BF"/>
          <w:sz w:val="26"/>
          <w:szCs w:val="26"/>
        </w:rPr>
        <w:drawing>
          <wp:inline distT="0" distB="0" distL="0" distR="0" wp14:anchorId="2EF311CA" wp14:editId="01E6808A">
            <wp:extent cx="5943600" cy="254635"/>
            <wp:effectExtent l="0" t="0" r="0" b="0"/>
            <wp:docPr id="1019246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6042" name="Picture 10192460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202" w:rsidRPr="002F1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F67E4" w14:textId="77777777" w:rsidR="0054167C" w:rsidRDefault="0054167C" w:rsidP="00006947">
      <w:pPr>
        <w:spacing w:after="0" w:line="240" w:lineRule="auto"/>
      </w:pPr>
      <w:r>
        <w:separator/>
      </w:r>
    </w:p>
  </w:endnote>
  <w:endnote w:type="continuationSeparator" w:id="0">
    <w:p w14:paraId="689C5C2F" w14:textId="77777777" w:rsidR="0054167C" w:rsidRDefault="0054167C" w:rsidP="00006947">
      <w:pPr>
        <w:spacing w:after="0" w:line="240" w:lineRule="auto"/>
      </w:pPr>
      <w:r>
        <w:continuationSeparator/>
      </w:r>
    </w:p>
  </w:endnote>
  <w:endnote w:type="continuationNotice" w:id="1">
    <w:p w14:paraId="1D6D619C" w14:textId="77777777" w:rsidR="0054167C" w:rsidRDefault="005416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F68C" w14:textId="77777777" w:rsidR="0054167C" w:rsidRDefault="0054167C" w:rsidP="00006947">
      <w:pPr>
        <w:spacing w:after="0" w:line="240" w:lineRule="auto"/>
      </w:pPr>
      <w:r>
        <w:separator/>
      </w:r>
    </w:p>
  </w:footnote>
  <w:footnote w:type="continuationSeparator" w:id="0">
    <w:p w14:paraId="7C778D59" w14:textId="77777777" w:rsidR="0054167C" w:rsidRDefault="0054167C" w:rsidP="00006947">
      <w:pPr>
        <w:spacing w:after="0" w:line="240" w:lineRule="auto"/>
      </w:pPr>
      <w:r>
        <w:continuationSeparator/>
      </w:r>
    </w:p>
  </w:footnote>
  <w:footnote w:type="continuationNotice" w:id="1">
    <w:p w14:paraId="093FD10B" w14:textId="77777777" w:rsidR="0054167C" w:rsidRDefault="0054167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03F2"/>
    <w:multiLevelType w:val="hybridMultilevel"/>
    <w:tmpl w:val="CD20E67C"/>
    <w:lvl w:ilvl="0" w:tplc="297039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961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592"/>
    <w:rsid w:val="00001AF2"/>
    <w:rsid w:val="00006947"/>
    <w:rsid w:val="00006E88"/>
    <w:rsid w:val="00013D29"/>
    <w:rsid w:val="00013EF9"/>
    <w:rsid w:val="00023301"/>
    <w:rsid w:val="00025BF8"/>
    <w:rsid w:val="0003117A"/>
    <w:rsid w:val="00031AFC"/>
    <w:rsid w:val="00035D7E"/>
    <w:rsid w:val="00065CFB"/>
    <w:rsid w:val="00067D69"/>
    <w:rsid w:val="00080BF8"/>
    <w:rsid w:val="000927A8"/>
    <w:rsid w:val="000974D9"/>
    <w:rsid w:val="000A06D9"/>
    <w:rsid w:val="000A4EBB"/>
    <w:rsid w:val="000B24EA"/>
    <w:rsid w:val="000B28CF"/>
    <w:rsid w:val="000B6A17"/>
    <w:rsid w:val="000B7C4B"/>
    <w:rsid w:val="000C4F8F"/>
    <w:rsid w:val="000C6B39"/>
    <w:rsid w:val="000D0112"/>
    <w:rsid w:val="000D2DDF"/>
    <w:rsid w:val="000E37BF"/>
    <w:rsid w:val="000E4B01"/>
    <w:rsid w:val="00101234"/>
    <w:rsid w:val="001018DD"/>
    <w:rsid w:val="0010191E"/>
    <w:rsid w:val="00110766"/>
    <w:rsid w:val="00115EA2"/>
    <w:rsid w:val="00117B88"/>
    <w:rsid w:val="00121FC1"/>
    <w:rsid w:val="00147A1D"/>
    <w:rsid w:val="00153BA0"/>
    <w:rsid w:val="00161215"/>
    <w:rsid w:val="0016746C"/>
    <w:rsid w:val="00167AE9"/>
    <w:rsid w:val="001710D4"/>
    <w:rsid w:val="00173989"/>
    <w:rsid w:val="001772E8"/>
    <w:rsid w:val="001800B2"/>
    <w:rsid w:val="0018093A"/>
    <w:rsid w:val="00180B68"/>
    <w:rsid w:val="0018135C"/>
    <w:rsid w:val="001845D2"/>
    <w:rsid w:val="001A1B39"/>
    <w:rsid w:val="001A70FC"/>
    <w:rsid w:val="001A72F4"/>
    <w:rsid w:val="001B2E32"/>
    <w:rsid w:val="001B53C1"/>
    <w:rsid w:val="001B556D"/>
    <w:rsid w:val="001C4D30"/>
    <w:rsid w:val="001C6660"/>
    <w:rsid w:val="001F2C17"/>
    <w:rsid w:val="001F5C20"/>
    <w:rsid w:val="0020343F"/>
    <w:rsid w:val="00212813"/>
    <w:rsid w:val="00215AFF"/>
    <w:rsid w:val="0022628E"/>
    <w:rsid w:val="0023348B"/>
    <w:rsid w:val="00235112"/>
    <w:rsid w:val="00236A21"/>
    <w:rsid w:val="00262CE6"/>
    <w:rsid w:val="00263D9C"/>
    <w:rsid w:val="0026407A"/>
    <w:rsid w:val="00265C2D"/>
    <w:rsid w:val="0027181C"/>
    <w:rsid w:val="00275E82"/>
    <w:rsid w:val="00295446"/>
    <w:rsid w:val="002A346D"/>
    <w:rsid w:val="002B359A"/>
    <w:rsid w:val="002C2591"/>
    <w:rsid w:val="002E0366"/>
    <w:rsid w:val="002E0918"/>
    <w:rsid w:val="002E5E40"/>
    <w:rsid w:val="002F1C0B"/>
    <w:rsid w:val="0030044A"/>
    <w:rsid w:val="00303D97"/>
    <w:rsid w:val="0030783D"/>
    <w:rsid w:val="00310C05"/>
    <w:rsid w:val="0032280E"/>
    <w:rsid w:val="00324BF6"/>
    <w:rsid w:val="0033512F"/>
    <w:rsid w:val="00343C08"/>
    <w:rsid w:val="0035246A"/>
    <w:rsid w:val="00355017"/>
    <w:rsid w:val="00356CE4"/>
    <w:rsid w:val="003660E4"/>
    <w:rsid w:val="00374C32"/>
    <w:rsid w:val="003751EB"/>
    <w:rsid w:val="00380817"/>
    <w:rsid w:val="00383B2F"/>
    <w:rsid w:val="003A6AA2"/>
    <w:rsid w:val="003B0E79"/>
    <w:rsid w:val="003C4BB7"/>
    <w:rsid w:val="003C56B1"/>
    <w:rsid w:val="003C65A0"/>
    <w:rsid w:val="003D12F8"/>
    <w:rsid w:val="003E2D54"/>
    <w:rsid w:val="003E5C57"/>
    <w:rsid w:val="003F1FC2"/>
    <w:rsid w:val="003F3DD1"/>
    <w:rsid w:val="003F548F"/>
    <w:rsid w:val="003F6FCC"/>
    <w:rsid w:val="00410339"/>
    <w:rsid w:val="00412BA8"/>
    <w:rsid w:val="004140A0"/>
    <w:rsid w:val="004145A4"/>
    <w:rsid w:val="00424A11"/>
    <w:rsid w:val="004266E6"/>
    <w:rsid w:val="004279D0"/>
    <w:rsid w:val="00427AAA"/>
    <w:rsid w:val="004339D0"/>
    <w:rsid w:val="00434024"/>
    <w:rsid w:val="00436A08"/>
    <w:rsid w:val="00443695"/>
    <w:rsid w:val="004439A4"/>
    <w:rsid w:val="00444E7C"/>
    <w:rsid w:val="00447207"/>
    <w:rsid w:val="00462598"/>
    <w:rsid w:val="004661B2"/>
    <w:rsid w:val="00466399"/>
    <w:rsid w:val="0046640B"/>
    <w:rsid w:val="00475463"/>
    <w:rsid w:val="0048013B"/>
    <w:rsid w:val="00482646"/>
    <w:rsid w:val="00484020"/>
    <w:rsid w:val="00487171"/>
    <w:rsid w:val="00491199"/>
    <w:rsid w:val="0049137F"/>
    <w:rsid w:val="00491E17"/>
    <w:rsid w:val="004A4F39"/>
    <w:rsid w:val="004B282F"/>
    <w:rsid w:val="004C13A4"/>
    <w:rsid w:val="004C1C09"/>
    <w:rsid w:val="004C2445"/>
    <w:rsid w:val="004C5CE2"/>
    <w:rsid w:val="004C5F66"/>
    <w:rsid w:val="004D441F"/>
    <w:rsid w:val="004E3E37"/>
    <w:rsid w:val="004F4951"/>
    <w:rsid w:val="004F686E"/>
    <w:rsid w:val="004F7DB2"/>
    <w:rsid w:val="00504F44"/>
    <w:rsid w:val="0050689B"/>
    <w:rsid w:val="0050704F"/>
    <w:rsid w:val="00507652"/>
    <w:rsid w:val="00516B65"/>
    <w:rsid w:val="00524126"/>
    <w:rsid w:val="0054167C"/>
    <w:rsid w:val="00542783"/>
    <w:rsid w:val="00551316"/>
    <w:rsid w:val="0055643C"/>
    <w:rsid w:val="0055649F"/>
    <w:rsid w:val="005625BD"/>
    <w:rsid w:val="00573212"/>
    <w:rsid w:val="00576823"/>
    <w:rsid w:val="00590F83"/>
    <w:rsid w:val="005A0BC1"/>
    <w:rsid w:val="005A61F6"/>
    <w:rsid w:val="005A6C0D"/>
    <w:rsid w:val="005B1F5F"/>
    <w:rsid w:val="005C4566"/>
    <w:rsid w:val="005D01EE"/>
    <w:rsid w:val="005D624C"/>
    <w:rsid w:val="005E011D"/>
    <w:rsid w:val="005F5AA9"/>
    <w:rsid w:val="005F7270"/>
    <w:rsid w:val="006024AB"/>
    <w:rsid w:val="006216A5"/>
    <w:rsid w:val="00621747"/>
    <w:rsid w:val="00622BCF"/>
    <w:rsid w:val="0062526A"/>
    <w:rsid w:val="00625BA3"/>
    <w:rsid w:val="0063149A"/>
    <w:rsid w:val="0063271C"/>
    <w:rsid w:val="0064615A"/>
    <w:rsid w:val="006519F9"/>
    <w:rsid w:val="00652241"/>
    <w:rsid w:val="00652428"/>
    <w:rsid w:val="00656086"/>
    <w:rsid w:val="006607AF"/>
    <w:rsid w:val="0066288D"/>
    <w:rsid w:val="00672496"/>
    <w:rsid w:val="00677EE1"/>
    <w:rsid w:val="0068120D"/>
    <w:rsid w:val="006B1260"/>
    <w:rsid w:val="006B36D0"/>
    <w:rsid w:val="006B5936"/>
    <w:rsid w:val="006C0D10"/>
    <w:rsid w:val="006C2449"/>
    <w:rsid w:val="006D4F13"/>
    <w:rsid w:val="006D4F5C"/>
    <w:rsid w:val="006F0223"/>
    <w:rsid w:val="007000DC"/>
    <w:rsid w:val="00701A93"/>
    <w:rsid w:val="00704E16"/>
    <w:rsid w:val="00706541"/>
    <w:rsid w:val="00710F1D"/>
    <w:rsid w:val="00725081"/>
    <w:rsid w:val="00725CAF"/>
    <w:rsid w:val="007346F4"/>
    <w:rsid w:val="00736342"/>
    <w:rsid w:val="007370B4"/>
    <w:rsid w:val="00743C43"/>
    <w:rsid w:val="00744A2C"/>
    <w:rsid w:val="0074590F"/>
    <w:rsid w:val="00746817"/>
    <w:rsid w:val="00760298"/>
    <w:rsid w:val="00763A4A"/>
    <w:rsid w:val="00774C6A"/>
    <w:rsid w:val="00790836"/>
    <w:rsid w:val="00792105"/>
    <w:rsid w:val="00797F9E"/>
    <w:rsid w:val="007A4EC3"/>
    <w:rsid w:val="007A6907"/>
    <w:rsid w:val="007B0408"/>
    <w:rsid w:val="007B4709"/>
    <w:rsid w:val="007B525E"/>
    <w:rsid w:val="007C5173"/>
    <w:rsid w:val="007D0D70"/>
    <w:rsid w:val="007D3274"/>
    <w:rsid w:val="007E09A4"/>
    <w:rsid w:val="007E5F96"/>
    <w:rsid w:val="007F3192"/>
    <w:rsid w:val="007F65E3"/>
    <w:rsid w:val="00813007"/>
    <w:rsid w:val="00824DE8"/>
    <w:rsid w:val="00831334"/>
    <w:rsid w:val="00831E86"/>
    <w:rsid w:val="00833655"/>
    <w:rsid w:val="008369FC"/>
    <w:rsid w:val="00854A5E"/>
    <w:rsid w:val="00860E51"/>
    <w:rsid w:val="00864E33"/>
    <w:rsid w:val="00873E5A"/>
    <w:rsid w:val="008978FB"/>
    <w:rsid w:val="008A0AD1"/>
    <w:rsid w:val="008A3583"/>
    <w:rsid w:val="008A6A95"/>
    <w:rsid w:val="008A750C"/>
    <w:rsid w:val="008B3F81"/>
    <w:rsid w:val="008B4DA3"/>
    <w:rsid w:val="008B6843"/>
    <w:rsid w:val="008C5CEE"/>
    <w:rsid w:val="008D1066"/>
    <w:rsid w:val="008D15A4"/>
    <w:rsid w:val="008D1E78"/>
    <w:rsid w:val="008D4218"/>
    <w:rsid w:val="008D5FFB"/>
    <w:rsid w:val="008D7610"/>
    <w:rsid w:val="008E759A"/>
    <w:rsid w:val="008F239E"/>
    <w:rsid w:val="008F6B0F"/>
    <w:rsid w:val="009037A5"/>
    <w:rsid w:val="00905E8A"/>
    <w:rsid w:val="0090784E"/>
    <w:rsid w:val="00915D8F"/>
    <w:rsid w:val="009175D2"/>
    <w:rsid w:val="0092238E"/>
    <w:rsid w:val="009238A0"/>
    <w:rsid w:val="00926F47"/>
    <w:rsid w:val="0093778E"/>
    <w:rsid w:val="0093794C"/>
    <w:rsid w:val="00940F63"/>
    <w:rsid w:val="00941016"/>
    <w:rsid w:val="009448D7"/>
    <w:rsid w:val="00947E12"/>
    <w:rsid w:val="00951F34"/>
    <w:rsid w:val="009611E9"/>
    <w:rsid w:val="009636E8"/>
    <w:rsid w:val="0097308F"/>
    <w:rsid w:val="00975CF7"/>
    <w:rsid w:val="00983E4A"/>
    <w:rsid w:val="00984FE7"/>
    <w:rsid w:val="00990137"/>
    <w:rsid w:val="0099036C"/>
    <w:rsid w:val="009943C2"/>
    <w:rsid w:val="009979D8"/>
    <w:rsid w:val="009A2B25"/>
    <w:rsid w:val="009A4706"/>
    <w:rsid w:val="009C5ED5"/>
    <w:rsid w:val="009D3FBF"/>
    <w:rsid w:val="009D4230"/>
    <w:rsid w:val="009D6CE5"/>
    <w:rsid w:val="009F6FEB"/>
    <w:rsid w:val="009F7CD8"/>
    <w:rsid w:val="00A111C6"/>
    <w:rsid w:val="00A12A19"/>
    <w:rsid w:val="00A14F49"/>
    <w:rsid w:val="00A21095"/>
    <w:rsid w:val="00A23CC2"/>
    <w:rsid w:val="00A3074C"/>
    <w:rsid w:val="00A3448E"/>
    <w:rsid w:val="00A46A7E"/>
    <w:rsid w:val="00A539A1"/>
    <w:rsid w:val="00A57C88"/>
    <w:rsid w:val="00A64458"/>
    <w:rsid w:val="00A6561B"/>
    <w:rsid w:val="00A66162"/>
    <w:rsid w:val="00A70757"/>
    <w:rsid w:val="00A81763"/>
    <w:rsid w:val="00A84298"/>
    <w:rsid w:val="00A85403"/>
    <w:rsid w:val="00A8628E"/>
    <w:rsid w:val="00A94D0A"/>
    <w:rsid w:val="00AA03B7"/>
    <w:rsid w:val="00AA7EBF"/>
    <w:rsid w:val="00AC58FD"/>
    <w:rsid w:val="00AC70C6"/>
    <w:rsid w:val="00AD571F"/>
    <w:rsid w:val="00AD6000"/>
    <w:rsid w:val="00AE3202"/>
    <w:rsid w:val="00AE3A80"/>
    <w:rsid w:val="00AF0FD2"/>
    <w:rsid w:val="00AF31B4"/>
    <w:rsid w:val="00AF3489"/>
    <w:rsid w:val="00B014E7"/>
    <w:rsid w:val="00B11EEC"/>
    <w:rsid w:val="00B1491C"/>
    <w:rsid w:val="00B24441"/>
    <w:rsid w:val="00B27410"/>
    <w:rsid w:val="00B41EF6"/>
    <w:rsid w:val="00B4524D"/>
    <w:rsid w:val="00B6116D"/>
    <w:rsid w:val="00B63D43"/>
    <w:rsid w:val="00B96642"/>
    <w:rsid w:val="00BC1617"/>
    <w:rsid w:val="00BC3D11"/>
    <w:rsid w:val="00BE5B70"/>
    <w:rsid w:val="00BE6844"/>
    <w:rsid w:val="00BF40B6"/>
    <w:rsid w:val="00C02423"/>
    <w:rsid w:val="00C027C2"/>
    <w:rsid w:val="00C03DC1"/>
    <w:rsid w:val="00C23A14"/>
    <w:rsid w:val="00C31D1B"/>
    <w:rsid w:val="00C37784"/>
    <w:rsid w:val="00C40281"/>
    <w:rsid w:val="00C44269"/>
    <w:rsid w:val="00C50213"/>
    <w:rsid w:val="00C57FB6"/>
    <w:rsid w:val="00C60C22"/>
    <w:rsid w:val="00C60ED5"/>
    <w:rsid w:val="00C64150"/>
    <w:rsid w:val="00C83C37"/>
    <w:rsid w:val="00C84B7B"/>
    <w:rsid w:val="00C93B68"/>
    <w:rsid w:val="00C93EF5"/>
    <w:rsid w:val="00C94AE0"/>
    <w:rsid w:val="00CA384C"/>
    <w:rsid w:val="00CA43C1"/>
    <w:rsid w:val="00CB1D8C"/>
    <w:rsid w:val="00CB5374"/>
    <w:rsid w:val="00CD269C"/>
    <w:rsid w:val="00CD2FA6"/>
    <w:rsid w:val="00D01DF5"/>
    <w:rsid w:val="00D04311"/>
    <w:rsid w:val="00D14141"/>
    <w:rsid w:val="00D335E7"/>
    <w:rsid w:val="00D43B35"/>
    <w:rsid w:val="00D53F5A"/>
    <w:rsid w:val="00D545ED"/>
    <w:rsid w:val="00D62375"/>
    <w:rsid w:val="00D66762"/>
    <w:rsid w:val="00D73D2E"/>
    <w:rsid w:val="00D81302"/>
    <w:rsid w:val="00D81328"/>
    <w:rsid w:val="00D87C72"/>
    <w:rsid w:val="00D97819"/>
    <w:rsid w:val="00DA3541"/>
    <w:rsid w:val="00DA3593"/>
    <w:rsid w:val="00DB0AC4"/>
    <w:rsid w:val="00DB4A7E"/>
    <w:rsid w:val="00DB704B"/>
    <w:rsid w:val="00DC095D"/>
    <w:rsid w:val="00DC1F06"/>
    <w:rsid w:val="00DC5946"/>
    <w:rsid w:val="00DE4623"/>
    <w:rsid w:val="00DE57BB"/>
    <w:rsid w:val="00DF05AE"/>
    <w:rsid w:val="00DF165A"/>
    <w:rsid w:val="00DF3C81"/>
    <w:rsid w:val="00DF5977"/>
    <w:rsid w:val="00E02AFC"/>
    <w:rsid w:val="00E0736E"/>
    <w:rsid w:val="00E13E3D"/>
    <w:rsid w:val="00E2003B"/>
    <w:rsid w:val="00E213B9"/>
    <w:rsid w:val="00E218F6"/>
    <w:rsid w:val="00E26E48"/>
    <w:rsid w:val="00E3147B"/>
    <w:rsid w:val="00E352A8"/>
    <w:rsid w:val="00E36699"/>
    <w:rsid w:val="00E40592"/>
    <w:rsid w:val="00E45798"/>
    <w:rsid w:val="00E47059"/>
    <w:rsid w:val="00E57229"/>
    <w:rsid w:val="00E64049"/>
    <w:rsid w:val="00E7106C"/>
    <w:rsid w:val="00E72DF8"/>
    <w:rsid w:val="00E74202"/>
    <w:rsid w:val="00E76763"/>
    <w:rsid w:val="00E803FA"/>
    <w:rsid w:val="00EA3269"/>
    <w:rsid w:val="00EB5A35"/>
    <w:rsid w:val="00EB7409"/>
    <w:rsid w:val="00EB768B"/>
    <w:rsid w:val="00EB777E"/>
    <w:rsid w:val="00EC1025"/>
    <w:rsid w:val="00EC5EFC"/>
    <w:rsid w:val="00EC761A"/>
    <w:rsid w:val="00ED125D"/>
    <w:rsid w:val="00ED2517"/>
    <w:rsid w:val="00ED65CB"/>
    <w:rsid w:val="00EE07D3"/>
    <w:rsid w:val="00EF4904"/>
    <w:rsid w:val="00EF70E0"/>
    <w:rsid w:val="00F04E12"/>
    <w:rsid w:val="00F272C5"/>
    <w:rsid w:val="00F32889"/>
    <w:rsid w:val="00F3325D"/>
    <w:rsid w:val="00F4260E"/>
    <w:rsid w:val="00F439AC"/>
    <w:rsid w:val="00F47404"/>
    <w:rsid w:val="00F51D5A"/>
    <w:rsid w:val="00F5210F"/>
    <w:rsid w:val="00F623EA"/>
    <w:rsid w:val="00F62668"/>
    <w:rsid w:val="00F66115"/>
    <w:rsid w:val="00F6616A"/>
    <w:rsid w:val="00F6752C"/>
    <w:rsid w:val="00F870AE"/>
    <w:rsid w:val="00FA0591"/>
    <w:rsid w:val="00FA3059"/>
    <w:rsid w:val="00FB74FE"/>
    <w:rsid w:val="00FC4B7E"/>
    <w:rsid w:val="00FC6D21"/>
    <w:rsid w:val="00FC6E33"/>
    <w:rsid w:val="00FC7CA5"/>
    <w:rsid w:val="00FD14FC"/>
    <w:rsid w:val="00FD24BB"/>
    <w:rsid w:val="00FD57F3"/>
    <w:rsid w:val="00FE2558"/>
    <w:rsid w:val="00FE5270"/>
    <w:rsid w:val="00FF4352"/>
    <w:rsid w:val="00FF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5B96"/>
  <w15:chartTrackingRefBased/>
  <w15:docId w15:val="{E227E689-19FC-4E91-A90E-A2D847EB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02"/>
  </w:style>
  <w:style w:type="paragraph" w:styleId="Heading1">
    <w:name w:val="heading 1"/>
    <w:basedOn w:val="Normal"/>
    <w:next w:val="Normal"/>
    <w:link w:val="Heading1Char"/>
    <w:uiPriority w:val="9"/>
    <w:qFormat/>
    <w:rsid w:val="00E40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5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65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ormaltextrun">
    <w:name w:val="normaltextrun"/>
    <w:basedOn w:val="DefaultParagraphFont"/>
    <w:rsid w:val="00A85403"/>
  </w:style>
  <w:style w:type="paragraph" w:styleId="ListParagraph">
    <w:name w:val="List Paragraph"/>
    <w:basedOn w:val="Normal"/>
    <w:uiPriority w:val="34"/>
    <w:qFormat/>
    <w:rsid w:val="00EC5E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947"/>
  </w:style>
  <w:style w:type="paragraph" w:styleId="Footer">
    <w:name w:val="footer"/>
    <w:basedOn w:val="Normal"/>
    <w:link w:val="FooterChar"/>
    <w:uiPriority w:val="99"/>
    <w:unhideWhenUsed/>
    <w:rsid w:val="0000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947"/>
  </w:style>
  <w:style w:type="paragraph" w:customStyle="1" w:styleId="xmsonormal">
    <w:name w:val="x_msonormal"/>
    <w:basedOn w:val="Normal"/>
    <w:uiPriority w:val="99"/>
    <w:rsid w:val="00B24441"/>
    <w:pPr>
      <w:spacing w:after="0" w:line="240" w:lineRule="auto"/>
    </w:pPr>
    <w:rPr>
      <w:rFonts w:ascii="Calibri" w:hAnsi="Calibri" w:cs="Calibri"/>
    </w:rPr>
  </w:style>
  <w:style w:type="paragraph" w:styleId="NoSpacing">
    <w:name w:val="No Spacing"/>
    <w:uiPriority w:val="1"/>
    <w:qFormat/>
    <w:rsid w:val="00622BC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F3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3C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3C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3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3C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3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C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DC66E-2C5F-4128-8A5B-CF5699024A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d9dc18-15ea-424b-b24d-55ab4d4e7519}" enabled="1" method="Privileged" siteId="{d5fe813e-0caa-432a-b2ac-d555aa91bd1c}" removed="0"/>
  <clbl:label id="{66d73691-ea97-48b1-95d5-e94f0a46b878}" enabled="0" method="" siteId="{66d73691-ea97-48b1-95d5-e94f0a46b87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635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Musall</dc:creator>
  <cp:keywords/>
  <dc:description/>
  <cp:lastModifiedBy>Horton, Collin [USA]</cp:lastModifiedBy>
  <cp:revision>2</cp:revision>
  <dcterms:created xsi:type="dcterms:W3CDTF">2026-03-30T14:51:00Z</dcterms:created>
  <dcterms:modified xsi:type="dcterms:W3CDTF">2026-03-30T14:51:00Z</dcterms:modified>
</cp:coreProperties>
</file>