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81934" w14:textId="77777777" w:rsidR="001B3AB4" w:rsidRPr="001B3AB4" w:rsidRDefault="001B3AB4" w:rsidP="001B3AB4">
      <w:pPr>
        <w:rPr>
          <w:b/>
          <w:bCs/>
        </w:rPr>
      </w:pPr>
      <w:r w:rsidRPr="001B3AB4">
        <w:rPr>
          <w:b/>
          <w:bCs/>
        </w:rPr>
        <w:t>Heat Dissipation in Gas Sensing System Components</w:t>
      </w:r>
    </w:p>
    <w:p w14:paraId="51CBBBE7" w14:textId="77777777" w:rsidR="001B3AB4" w:rsidRPr="001B3AB4" w:rsidRDefault="001B3AB4" w:rsidP="001B3AB4">
      <w:pPr>
        <w:rPr>
          <w:b/>
          <w:bCs/>
        </w:rPr>
      </w:pPr>
      <w:r w:rsidRPr="001B3AB4">
        <w:rPr>
          <w:b/>
          <w:bCs/>
        </w:rPr>
        <w:t>Overview</w:t>
      </w:r>
    </w:p>
    <w:p w14:paraId="0FF468DC" w14:textId="41629560" w:rsidR="001B3AB4" w:rsidRPr="001B3AB4" w:rsidRDefault="001B3AB4" w:rsidP="001B3AB4">
      <w:r w:rsidRPr="001B3AB4">
        <w:t xml:space="preserve">This </w:t>
      </w:r>
      <w:r>
        <w:t xml:space="preserve">part of the </w:t>
      </w:r>
      <w:r w:rsidRPr="001B3AB4">
        <w:t>report addresses the thermal considerations and heat dissipation strategies for components used in a gas sensing system, including the Raspberry Pi Pico, MQ2 gas sensor, and wires. Effective thermal management is crucial to ensure reliable operation and longevity of these components in various environmental conditions.</w:t>
      </w:r>
    </w:p>
    <w:p w14:paraId="2E676E87" w14:textId="77777777" w:rsidR="001B3AB4" w:rsidRPr="001B3AB4" w:rsidRDefault="001B3AB4" w:rsidP="001B3AB4">
      <w:pPr>
        <w:rPr>
          <w:b/>
          <w:bCs/>
        </w:rPr>
      </w:pPr>
      <w:r w:rsidRPr="001B3AB4">
        <w:rPr>
          <w:b/>
          <w:bCs/>
        </w:rPr>
        <w:t>Raspberry Pi Pico</w:t>
      </w:r>
    </w:p>
    <w:p w14:paraId="51080A22" w14:textId="77777777" w:rsidR="001B3AB4" w:rsidRPr="001B3AB4" w:rsidRDefault="001B3AB4" w:rsidP="001B3AB4">
      <w:r w:rsidRPr="001B3AB4">
        <w:t>The Raspberry Pi Pico is a microcontroller board known for its versatility and compact size. Key thermal considerations for the Raspberry Pi Pico include:</w:t>
      </w:r>
    </w:p>
    <w:p w14:paraId="3C799311" w14:textId="77777777" w:rsidR="001B3AB4" w:rsidRPr="001B3AB4" w:rsidRDefault="001B3AB4" w:rsidP="001B3AB4">
      <w:pPr>
        <w:numPr>
          <w:ilvl w:val="0"/>
          <w:numId w:val="1"/>
        </w:numPr>
      </w:pPr>
      <w:r w:rsidRPr="001B3AB4">
        <w:rPr>
          <w:b/>
          <w:bCs/>
        </w:rPr>
        <w:t>Operating Temperature Range:</w:t>
      </w:r>
      <w:r w:rsidRPr="001B3AB4">
        <w:t xml:space="preserve"> The Raspberry Pi Pico can operate in temperatures ranging from -20°C to 50°C. While it's qualified down to 0°C, it can reportedly function even in extreme conditions such as when submerged in liquid nitrogen.</w:t>
      </w:r>
    </w:p>
    <w:p w14:paraId="1F0BCF6A" w14:textId="7E096B20" w:rsidR="001B3AB4" w:rsidRDefault="001B3AB4" w:rsidP="001B3AB4">
      <w:pPr>
        <w:numPr>
          <w:ilvl w:val="0"/>
          <w:numId w:val="1"/>
        </w:numPr>
      </w:pPr>
      <w:r w:rsidRPr="001B3AB4">
        <w:rPr>
          <w:b/>
          <w:bCs/>
        </w:rPr>
        <w:t>Heat Generation:</w:t>
      </w:r>
      <w:r w:rsidRPr="001B3AB4">
        <w:t xml:space="preserve"> Under typical operating conditions, Raspberry Pi Picos tend to run approximately 20-30°C above the ambient room temperature. </w:t>
      </w:r>
    </w:p>
    <w:p w14:paraId="7474EB24" w14:textId="7767E755" w:rsidR="00091C42" w:rsidRPr="00091C42" w:rsidRDefault="00091C42" w:rsidP="00091C42">
      <w:pPr>
        <w:numPr>
          <w:ilvl w:val="0"/>
          <w:numId w:val="1"/>
        </w:numPr>
      </w:pPr>
      <w:r w:rsidRPr="00091C42">
        <w:rPr>
          <w:b/>
          <w:bCs/>
        </w:rPr>
        <w:t>Operating Voltage:</w:t>
      </w:r>
      <w:r w:rsidRPr="00091C42">
        <w:t xml:space="preserve"> Typically, the Raspberry Pi Pico operates at 5V DC.</w:t>
      </w:r>
    </w:p>
    <w:p w14:paraId="2B7F4316" w14:textId="6D5CD3B0" w:rsidR="00091C42" w:rsidRDefault="00091C42" w:rsidP="00721FA9">
      <w:pPr>
        <w:numPr>
          <w:ilvl w:val="0"/>
          <w:numId w:val="1"/>
        </w:numPr>
      </w:pPr>
      <w:r w:rsidRPr="00091C42">
        <w:rPr>
          <w:b/>
          <w:bCs/>
        </w:rPr>
        <w:t xml:space="preserve">Maximum Current Draw: </w:t>
      </w:r>
      <w:r w:rsidRPr="00091C42">
        <w:t>According to specifications, the Raspberry Pi Pico consumes up to 500 mA (0.5 A) under full load when connected to USB power.</w:t>
      </w:r>
    </w:p>
    <w:p w14:paraId="6D335D82" w14:textId="77777777" w:rsidR="00721FA9" w:rsidRPr="00721FA9" w:rsidRDefault="00721FA9" w:rsidP="00721FA9">
      <w:pPr>
        <w:numPr>
          <w:ilvl w:val="0"/>
          <w:numId w:val="1"/>
        </w:numPr>
        <w:rPr>
          <w:b/>
          <w:bCs/>
        </w:rPr>
      </w:pPr>
      <w:r w:rsidRPr="00721FA9">
        <w:rPr>
          <w:b/>
          <w:bCs/>
        </w:rPr>
        <w:t>2. Power Dissipation</w:t>
      </w:r>
    </w:p>
    <w:p w14:paraId="66973FC8" w14:textId="77777777" w:rsidR="00721FA9" w:rsidRDefault="00721FA9" w:rsidP="00721FA9">
      <w:pPr>
        <w:ind w:left="720"/>
      </w:pPr>
      <w:r>
        <w:t>The power dissipated by the Raspberry Pi Pico can be calculated using the formula:</w:t>
      </w:r>
    </w:p>
    <w:p w14:paraId="1DC0460F" w14:textId="408A5BE3" w:rsidR="00721FA9" w:rsidRDefault="00721FA9" w:rsidP="00721FA9">
      <w:pPr>
        <w:ind w:left="720"/>
      </w:pPr>
      <w:r w:rsidRPr="00721FA9">
        <w:drawing>
          <wp:inline distT="0" distB="0" distL="0" distR="0" wp14:anchorId="16F3F480" wp14:editId="27F78E98">
            <wp:extent cx="1095528" cy="362001"/>
            <wp:effectExtent l="0" t="0" r="0" b="0"/>
            <wp:docPr id="56389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2895" name=""/>
                    <pic:cNvPicPr/>
                  </pic:nvPicPr>
                  <pic:blipFill>
                    <a:blip r:embed="rId5"/>
                    <a:stretch>
                      <a:fillRect/>
                    </a:stretch>
                  </pic:blipFill>
                  <pic:spPr>
                    <a:xfrm>
                      <a:off x="0" y="0"/>
                      <a:ext cx="1095528" cy="362001"/>
                    </a:xfrm>
                    <a:prstGeom prst="rect">
                      <a:avLst/>
                    </a:prstGeom>
                  </pic:spPr>
                </pic:pic>
              </a:graphicData>
            </a:graphic>
          </wp:inline>
        </w:drawing>
      </w:r>
    </w:p>
    <w:p w14:paraId="0F25B7E5" w14:textId="563DE197" w:rsidR="00721FA9" w:rsidRDefault="00721FA9" w:rsidP="00721FA9">
      <w:pPr>
        <w:ind w:left="720"/>
      </w:pPr>
      <w:r>
        <w:t>Where:</w:t>
      </w:r>
    </w:p>
    <w:p w14:paraId="350C7F12" w14:textId="6641828E" w:rsidR="00721FA9" w:rsidRDefault="00721FA9" w:rsidP="00721FA9">
      <w:pPr>
        <w:ind w:left="720"/>
      </w:pPr>
      <w:r>
        <w:t>P is the power dissipation in watts (W),</w:t>
      </w:r>
    </w:p>
    <w:p w14:paraId="3B7395D4" w14:textId="2F4D4E2E" w:rsidR="00721FA9" w:rsidRDefault="00721FA9" w:rsidP="00721FA9">
      <w:pPr>
        <w:ind w:left="720"/>
      </w:pPr>
      <w:r>
        <w:t>V is the operating voltage (5V DC),</w:t>
      </w:r>
    </w:p>
    <w:p w14:paraId="5C47BA02" w14:textId="45FE4B96" w:rsidR="00721FA9" w:rsidRDefault="00721FA9" w:rsidP="00721FA9">
      <w:pPr>
        <w:ind w:left="720"/>
      </w:pPr>
      <w:r>
        <w:t xml:space="preserve">I </w:t>
      </w:r>
      <w:proofErr w:type="gramStart"/>
      <w:r>
        <w:t>is</w:t>
      </w:r>
      <w:proofErr w:type="gramEnd"/>
      <w:r>
        <w:t xml:space="preserve"> the current drawn (0.5 A).</w:t>
      </w:r>
    </w:p>
    <w:p w14:paraId="46B7D051" w14:textId="77777777" w:rsidR="00721FA9" w:rsidRDefault="00721FA9" w:rsidP="00721FA9">
      <w:pPr>
        <w:ind w:left="720"/>
      </w:pPr>
      <w:r>
        <w:t>So, the power dissipation PPP is:</w:t>
      </w:r>
    </w:p>
    <w:p w14:paraId="1EA59750" w14:textId="1A775F74" w:rsidR="00721FA9" w:rsidRPr="001B3AB4" w:rsidRDefault="00721FA9" w:rsidP="00721FA9">
      <w:pPr>
        <w:ind w:left="720"/>
      </w:pPr>
      <w:r w:rsidRPr="00721FA9">
        <w:drawing>
          <wp:inline distT="0" distB="0" distL="0" distR="0" wp14:anchorId="7095A8E0" wp14:editId="387C7B02">
            <wp:extent cx="2467319" cy="352474"/>
            <wp:effectExtent l="0" t="0" r="9525" b="9525"/>
            <wp:docPr id="204868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88870" name=""/>
                    <pic:cNvPicPr/>
                  </pic:nvPicPr>
                  <pic:blipFill>
                    <a:blip r:embed="rId6"/>
                    <a:stretch>
                      <a:fillRect/>
                    </a:stretch>
                  </pic:blipFill>
                  <pic:spPr>
                    <a:xfrm>
                      <a:off x="0" y="0"/>
                      <a:ext cx="2467319" cy="352474"/>
                    </a:xfrm>
                    <a:prstGeom prst="rect">
                      <a:avLst/>
                    </a:prstGeom>
                  </pic:spPr>
                </pic:pic>
              </a:graphicData>
            </a:graphic>
          </wp:inline>
        </w:drawing>
      </w:r>
    </w:p>
    <w:p w14:paraId="3F3DB584" w14:textId="77777777" w:rsidR="001B3AB4" w:rsidRPr="001B3AB4" w:rsidRDefault="001B3AB4" w:rsidP="001B3AB4">
      <w:pPr>
        <w:rPr>
          <w:b/>
          <w:bCs/>
        </w:rPr>
      </w:pPr>
      <w:r w:rsidRPr="001B3AB4">
        <w:rPr>
          <w:b/>
          <w:bCs/>
        </w:rPr>
        <w:t>MQ2 Gas Sensor</w:t>
      </w:r>
    </w:p>
    <w:p w14:paraId="3D69632B" w14:textId="77777777" w:rsidR="001B3AB4" w:rsidRPr="001B3AB4" w:rsidRDefault="001B3AB4" w:rsidP="001B3AB4">
      <w:r w:rsidRPr="001B3AB4">
        <w:t xml:space="preserve">The MQ2 gas sensor is designed to detect concentrations of combustible gases and outputs readings as </w:t>
      </w:r>
      <w:proofErr w:type="spellStart"/>
      <w:r w:rsidRPr="001B3AB4">
        <w:t>analog</w:t>
      </w:r>
      <w:proofErr w:type="spellEnd"/>
      <w:r w:rsidRPr="001B3AB4">
        <w:t xml:space="preserve"> voltages. Key thermal considerations for the MQ2 gas sensor include:</w:t>
      </w:r>
    </w:p>
    <w:p w14:paraId="0F0E36C6" w14:textId="77777777" w:rsidR="001B3AB4" w:rsidRPr="001B3AB4" w:rsidRDefault="001B3AB4" w:rsidP="001B3AB4">
      <w:pPr>
        <w:numPr>
          <w:ilvl w:val="0"/>
          <w:numId w:val="2"/>
        </w:numPr>
      </w:pPr>
      <w:r w:rsidRPr="001B3AB4">
        <w:rPr>
          <w:b/>
          <w:bCs/>
        </w:rPr>
        <w:t>Operating Conditions:</w:t>
      </w:r>
      <w:r w:rsidRPr="001B3AB4">
        <w:t xml:space="preserve"> The sensor operates on 5V DC and consumes approximately 800mW of power. It can detect a range of gases such as LPG, smoke, alcohol, propane, hydrogen, methane, and carbon monoxide in concentrations ranging from 200 to 10,000 ppm.</w:t>
      </w:r>
    </w:p>
    <w:p w14:paraId="2F580EB7" w14:textId="77777777" w:rsidR="001B3AB4" w:rsidRDefault="001B3AB4" w:rsidP="001B3AB4">
      <w:pPr>
        <w:numPr>
          <w:ilvl w:val="0"/>
          <w:numId w:val="2"/>
        </w:numPr>
      </w:pPr>
      <w:r w:rsidRPr="001B3AB4">
        <w:rPr>
          <w:b/>
          <w:bCs/>
        </w:rPr>
        <w:lastRenderedPageBreak/>
        <w:t>Heat Generation:</w:t>
      </w:r>
      <w:r w:rsidRPr="001B3AB4">
        <w:t xml:space="preserve"> The MQ2 sensor, like most electronic sensors, generates heat during operation due to internal resistance and power dissipation. Proper thermal management is essential to maintain accurate readings and extend sensor lifespan.</w:t>
      </w:r>
    </w:p>
    <w:p w14:paraId="6EF1E483" w14:textId="62A4FE9B" w:rsidR="00594E16" w:rsidRPr="00594E16" w:rsidRDefault="00594E16" w:rsidP="00594E16">
      <w:pPr>
        <w:numPr>
          <w:ilvl w:val="0"/>
          <w:numId w:val="2"/>
        </w:numPr>
        <w:rPr>
          <w:b/>
          <w:bCs/>
        </w:rPr>
      </w:pPr>
      <w:r w:rsidRPr="00594E16">
        <w:rPr>
          <w:b/>
          <w:bCs/>
        </w:rPr>
        <w:t>Heater Resistance and Power Dissipation:</w:t>
      </w:r>
      <w:r>
        <w:rPr>
          <w:b/>
          <w:bCs/>
        </w:rPr>
        <w:t xml:space="preserve"> </w:t>
      </w:r>
      <w:r>
        <w:t>With a heater resistance (RH) of 31Ω, the power dissipation can be calculated using the formula</w:t>
      </w:r>
      <w:r w:rsidR="002B1995">
        <w:t xml:space="preserve"> given below</w:t>
      </w:r>
      <w:r>
        <w:t>, where V is the heater voltage (5.0V) and R is the resistance.</w:t>
      </w:r>
    </w:p>
    <w:p w14:paraId="50DC1359" w14:textId="63B6F2A3" w:rsidR="001B3AB4" w:rsidRPr="001B3AB4" w:rsidRDefault="00FD1588" w:rsidP="00594E16">
      <w:pPr>
        <w:ind w:left="720"/>
      </w:pPr>
      <w:r w:rsidRPr="00FD1588">
        <w:drawing>
          <wp:inline distT="0" distB="0" distL="0" distR="0" wp14:anchorId="7C8744E8" wp14:editId="6C6B757C">
            <wp:extent cx="1857634" cy="390580"/>
            <wp:effectExtent l="0" t="0" r="0" b="9525"/>
            <wp:docPr id="39571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16450" name=""/>
                    <pic:cNvPicPr/>
                  </pic:nvPicPr>
                  <pic:blipFill>
                    <a:blip r:embed="rId7"/>
                    <a:stretch>
                      <a:fillRect/>
                    </a:stretch>
                  </pic:blipFill>
                  <pic:spPr>
                    <a:xfrm>
                      <a:off x="0" y="0"/>
                      <a:ext cx="1857634" cy="390580"/>
                    </a:xfrm>
                    <a:prstGeom prst="rect">
                      <a:avLst/>
                    </a:prstGeom>
                  </pic:spPr>
                </pic:pic>
              </a:graphicData>
            </a:graphic>
          </wp:inline>
        </w:drawing>
      </w:r>
    </w:p>
    <w:p w14:paraId="60395294" w14:textId="77777777" w:rsidR="001B3AB4" w:rsidRPr="001B3AB4" w:rsidRDefault="001B3AB4" w:rsidP="001B3AB4">
      <w:pPr>
        <w:rPr>
          <w:b/>
          <w:bCs/>
        </w:rPr>
      </w:pPr>
      <w:r w:rsidRPr="001B3AB4">
        <w:rPr>
          <w:b/>
          <w:bCs/>
        </w:rPr>
        <w:t>Wires</w:t>
      </w:r>
    </w:p>
    <w:p w14:paraId="1221D847" w14:textId="77777777" w:rsidR="001B3AB4" w:rsidRPr="001B3AB4" w:rsidRDefault="001B3AB4" w:rsidP="001B3AB4">
      <w:r w:rsidRPr="001B3AB4">
        <w:t>Wires play a critical role in connecting components within the gas sensing system. Key factors affecting heat dissipation in wires include:</w:t>
      </w:r>
    </w:p>
    <w:p w14:paraId="3772CD79" w14:textId="77777777" w:rsidR="001B3AB4" w:rsidRPr="001B3AB4" w:rsidRDefault="001B3AB4" w:rsidP="001B3AB4">
      <w:pPr>
        <w:numPr>
          <w:ilvl w:val="0"/>
          <w:numId w:val="3"/>
        </w:numPr>
      </w:pPr>
      <w:r w:rsidRPr="001B3AB4">
        <w:rPr>
          <w:b/>
          <w:bCs/>
        </w:rPr>
        <w:t>Material and Diameter:</w:t>
      </w:r>
      <w:r w:rsidRPr="001B3AB4">
        <w:t xml:space="preserve"> Different wire materials have varying levels of conductivity and resistance, influencing heat dissipation capabilities. Larger diameter wires provide more surface area for heat dissipation.</w:t>
      </w:r>
    </w:p>
    <w:p w14:paraId="4A415ED7" w14:textId="77777777" w:rsidR="001B3AB4" w:rsidRDefault="001B3AB4" w:rsidP="001B3AB4">
      <w:pPr>
        <w:numPr>
          <w:ilvl w:val="0"/>
          <w:numId w:val="3"/>
        </w:numPr>
      </w:pPr>
      <w:r w:rsidRPr="001B3AB4">
        <w:rPr>
          <w:b/>
          <w:bCs/>
        </w:rPr>
        <w:t>Surrounding Environment:</w:t>
      </w:r>
      <w:r w:rsidRPr="001B3AB4">
        <w:t xml:space="preserve"> Ambient temperature and airflow around the wires impact their ability to dissipate heat effectively. Adequate ventilation and spacing within the enclosure help prevent heat buildup.</w:t>
      </w:r>
    </w:p>
    <w:p w14:paraId="64A6D88D" w14:textId="77777777" w:rsidR="002905BA" w:rsidRPr="002905BA" w:rsidRDefault="002905BA" w:rsidP="002905BA">
      <w:pPr>
        <w:numPr>
          <w:ilvl w:val="0"/>
          <w:numId w:val="3"/>
        </w:numPr>
        <w:rPr>
          <w:b/>
          <w:bCs/>
        </w:rPr>
      </w:pPr>
      <w:r w:rsidRPr="002905BA">
        <w:rPr>
          <w:b/>
          <w:bCs/>
        </w:rPr>
        <w:t>Power Dissipation in Wires:</w:t>
      </w:r>
    </w:p>
    <w:p w14:paraId="6642B712" w14:textId="3ACB320A" w:rsidR="002905BA" w:rsidRDefault="002905BA" w:rsidP="002905BA">
      <w:r>
        <w:t xml:space="preserve">         </w:t>
      </w:r>
      <w:r w:rsidRPr="002905BA">
        <w:drawing>
          <wp:inline distT="0" distB="0" distL="0" distR="0" wp14:anchorId="5A849011" wp14:editId="2A97C0F5">
            <wp:extent cx="1800476" cy="247685"/>
            <wp:effectExtent l="0" t="0" r="0" b="0"/>
            <wp:docPr id="54444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40000" name=""/>
                    <pic:cNvPicPr/>
                  </pic:nvPicPr>
                  <pic:blipFill>
                    <a:blip r:embed="rId8"/>
                    <a:stretch>
                      <a:fillRect/>
                    </a:stretch>
                  </pic:blipFill>
                  <pic:spPr>
                    <a:xfrm>
                      <a:off x="0" y="0"/>
                      <a:ext cx="1800476" cy="247685"/>
                    </a:xfrm>
                    <a:prstGeom prst="rect">
                      <a:avLst/>
                    </a:prstGeom>
                  </pic:spPr>
                </pic:pic>
              </a:graphicData>
            </a:graphic>
          </wp:inline>
        </w:drawing>
      </w:r>
    </w:p>
    <w:p w14:paraId="003AFB39" w14:textId="77777777" w:rsidR="002905BA" w:rsidRPr="002905BA" w:rsidRDefault="002905BA" w:rsidP="002905BA">
      <w:pPr>
        <w:spacing w:before="100" w:beforeAutospacing="1" w:after="100" w:afterAutospacing="1" w:line="240" w:lineRule="auto"/>
        <w:ind w:firstLine="360"/>
        <w:rPr>
          <w:rFonts w:ascii="Times New Roman" w:eastAsia="Times New Roman" w:hAnsi="Times New Roman" w:cs="Times New Roman"/>
          <w:kern w:val="0"/>
          <w:sz w:val="24"/>
          <w:szCs w:val="24"/>
          <w:lang w:eastAsia="en-IN"/>
          <w14:ligatures w14:val="none"/>
        </w:rPr>
      </w:pPr>
      <w:r w:rsidRPr="002905BA">
        <w:rPr>
          <w:rFonts w:ascii="Times New Roman" w:eastAsia="Times New Roman" w:hAnsi="Times New Roman" w:cs="Times New Roman"/>
          <w:kern w:val="0"/>
          <w:sz w:val="24"/>
          <w:szCs w:val="24"/>
          <w:lang w:eastAsia="en-IN"/>
          <w14:ligatures w14:val="none"/>
        </w:rPr>
        <w:t>Where:</w:t>
      </w:r>
    </w:p>
    <w:p w14:paraId="71C474F7" w14:textId="2B30C709" w:rsidR="002905BA" w:rsidRPr="002905BA" w:rsidRDefault="002905BA" w:rsidP="002905BA">
      <w:pPr>
        <w:ind w:left="360"/>
      </w:pPr>
      <w:r>
        <w:t xml:space="preserve">       </w:t>
      </w:r>
      <w:r w:rsidRPr="002905BA">
        <w:t xml:space="preserve">I </w:t>
      </w:r>
      <w:proofErr w:type="gramStart"/>
      <w:r w:rsidRPr="002905BA">
        <w:t>is</w:t>
      </w:r>
      <w:proofErr w:type="gramEnd"/>
      <w:r w:rsidRPr="002905BA">
        <w:t xml:space="preserve"> the current flowing through the wire,</w:t>
      </w:r>
    </w:p>
    <w:p w14:paraId="18C80C51" w14:textId="2BED872E" w:rsidR="002905BA" w:rsidRPr="002905BA" w:rsidRDefault="002905BA" w:rsidP="002905BA">
      <w:pPr>
        <w:ind w:left="720"/>
      </w:pPr>
      <w:r w:rsidRPr="002905BA">
        <w:t>R</w:t>
      </w:r>
      <w:r>
        <w:t xml:space="preserve"> </w:t>
      </w:r>
      <w:r w:rsidRPr="002905BA">
        <w:t>is the resistance of the wire</w:t>
      </w:r>
    </w:p>
    <w:p w14:paraId="0BAF0E41" w14:textId="49A11DFC" w:rsidR="002905BA" w:rsidRDefault="002905BA" w:rsidP="002905BA">
      <w:r>
        <w:t xml:space="preserve">               W</w:t>
      </w:r>
      <w:r>
        <w:t xml:space="preserve">e have a wire carrying 0.5 A of current and the resistance of the wire </w:t>
      </w:r>
      <w:r>
        <w:rPr>
          <w:rStyle w:val="katex-mathml"/>
        </w:rPr>
        <w:t>RR</w:t>
      </w:r>
      <w:r>
        <w:rPr>
          <w:rStyle w:val="mord"/>
        </w:rPr>
        <w:t>R</w:t>
      </w:r>
      <w:r>
        <w:t xml:space="preserve"> is 1 ohm (Ω).</w:t>
      </w:r>
    </w:p>
    <w:p w14:paraId="676C3B38" w14:textId="6636EDD2" w:rsidR="002905BA" w:rsidRDefault="002905BA" w:rsidP="002905BA">
      <w:r>
        <w:t xml:space="preserve">             </w:t>
      </w:r>
      <w:r w:rsidRPr="002905BA">
        <w:drawing>
          <wp:inline distT="0" distB="0" distL="0" distR="0" wp14:anchorId="43F34088" wp14:editId="65FF886E">
            <wp:extent cx="1914792" cy="590632"/>
            <wp:effectExtent l="0" t="0" r="9525" b="0"/>
            <wp:docPr id="161414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40921" name=""/>
                    <pic:cNvPicPr/>
                  </pic:nvPicPr>
                  <pic:blipFill>
                    <a:blip r:embed="rId9"/>
                    <a:stretch>
                      <a:fillRect/>
                    </a:stretch>
                  </pic:blipFill>
                  <pic:spPr>
                    <a:xfrm>
                      <a:off x="0" y="0"/>
                      <a:ext cx="1914792" cy="590632"/>
                    </a:xfrm>
                    <a:prstGeom prst="rect">
                      <a:avLst/>
                    </a:prstGeom>
                  </pic:spPr>
                </pic:pic>
              </a:graphicData>
            </a:graphic>
          </wp:inline>
        </w:drawing>
      </w:r>
    </w:p>
    <w:p w14:paraId="08D3A119" w14:textId="5A4A8B52" w:rsidR="002905BA" w:rsidRPr="001B3AB4" w:rsidRDefault="002905BA" w:rsidP="002905BA">
      <w:r>
        <w:t xml:space="preserve">                </w:t>
      </w:r>
      <w:r>
        <w:t xml:space="preserve">Therefore, the wire dissipates </w:t>
      </w:r>
      <w:r>
        <w:rPr>
          <w:rStyle w:val="Strong"/>
        </w:rPr>
        <w:t>0.25 watts</w:t>
      </w:r>
      <w:r>
        <w:t xml:space="preserve"> of heat.</w:t>
      </w:r>
      <w:r>
        <w:t xml:space="preserve"> We have 10 wires in our project. Hence                  the heat dissipation by wires would be 2.5 watts</w:t>
      </w:r>
    </w:p>
    <w:p w14:paraId="48E04DAC" w14:textId="77777777" w:rsidR="001B3AB4" w:rsidRPr="001B3AB4" w:rsidRDefault="001B3AB4" w:rsidP="001B3AB4">
      <w:pPr>
        <w:rPr>
          <w:b/>
          <w:bCs/>
        </w:rPr>
      </w:pPr>
      <w:r w:rsidRPr="001B3AB4">
        <w:rPr>
          <w:b/>
          <w:bCs/>
        </w:rPr>
        <w:t>Practical Considerations</w:t>
      </w:r>
    </w:p>
    <w:p w14:paraId="6010AB14" w14:textId="22D807C6" w:rsidR="001B3AB4" w:rsidRPr="001B3AB4" w:rsidRDefault="001B3AB4" w:rsidP="001B3AB4">
      <w:pPr>
        <w:numPr>
          <w:ilvl w:val="0"/>
          <w:numId w:val="4"/>
        </w:numPr>
      </w:pPr>
      <w:r w:rsidRPr="001B3AB4">
        <w:rPr>
          <w:b/>
          <w:bCs/>
        </w:rPr>
        <w:t>Enclosure Design:</w:t>
      </w:r>
      <w:r w:rsidRPr="001B3AB4">
        <w:t xml:space="preserve"> Design</w:t>
      </w:r>
      <w:r w:rsidR="00867895">
        <w:t>ing</w:t>
      </w:r>
      <w:r w:rsidRPr="001B3AB4">
        <w:t xml:space="preserve"> the enclosure with ventilation slots to promote natural convection cooling. Proper airflow helps dissipate heat generated by both the Raspberry Pi Pico and the MQ2 gas sensor.</w:t>
      </w:r>
    </w:p>
    <w:p w14:paraId="7A80182C" w14:textId="18B4B048" w:rsidR="001B3AB4" w:rsidRPr="001B3AB4" w:rsidRDefault="001B3AB4" w:rsidP="001B3AB4">
      <w:pPr>
        <w:numPr>
          <w:ilvl w:val="0"/>
          <w:numId w:val="4"/>
        </w:numPr>
      </w:pPr>
      <w:r w:rsidRPr="001B3AB4">
        <w:rPr>
          <w:b/>
          <w:bCs/>
        </w:rPr>
        <w:t>Heat Sinks and Fans:</w:t>
      </w:r>
      <w:r w:rsidRPr="001B3AB4">
        <w:t xml:space="preserve"> Consider</w:t>
      </w:r>
      <w:r w:rsidR="00867895">
        <w:t>ing</w:t>
      </w:r>
      <w:r w:rsidRPr="001B3AB4">
        <w:t xml:space="preserve"> using heat sinks for the Raspberry Pi Pico and positioning fans strategically to enhance cooling efficiency, especially in environments where ambient temperatures are high or when the system operates near its thermal limits.</w:t>
      </w:r>
    </w:p>
    <w:p w14:paraId="1F2C3E22" w14:textId="6BCAF613" w:rsidR="001B3AB4" w:rsidRPr="001B3AB4" w:rsidRDefault="001B3AB4" w:rsidP="001B3AB4">
      <w:pPr>
        <w:numPr>
          <w:ilvl w:val="0"/>
          <w:numId w:val="4"/>
        </w:numPr>
      </w:pPr>
      <w:r w:rsidRPr="001B3AB4">
        <w:rPr>
          <w:b/>
          <w:bCs/>
        </w:rPr>
        <w:lastRenderedPageBreak/>
        <w:t>Testing and Monitoring:</w:t>
      </w:r>
      <w:r w:rsidRPr="001B3AB4">
        <w:t xml:space="preserve"> Conduct</w:t>
      </w:r>
      <w:r w:rsidR="00867895">
        <w:t>ing</w:t>
      </w:r>
      <w:r w:rsidRPr="001B3AB4">
        <w:t xml:space="preserve"> thermal testing during the prototype phase to evaluate heat dissipation and ensure components operate within their specified temperature ranges. Monitor temperatures regularly during operation to identify potential overheating issues.</w:t>
      </w:r>
    </w:p>
    <w:p w14:paraId="7F58526C" w14:textId="77777777" w:rsidR="001B3AB4" w:rsidRPr="001B3AB4" w:rsidRDefault="001B3AB4" w:rsidP="001B3AB4">
      <w:pPr>
        <w:rPr>
          <w:b/>
          <w:bCs/>
        </w:rPr>
      </w:pPr>
      <w:r w:rsidRPr="001B3AB4">
        <w:rPr>
          <w:b/>
          <w:bCs/>
        </w:rPr>
        <w:t>Conclusion</w:t>
      </w:r>
    </w:p>
    <w:p w14:paraId="00449478" w14:textId="4126F61B" w:rsidR="00955E6D" w:rsidRDefault="001B3AB4">
      <w:r w:rsidRPr="001B3AB4">
        <w:t xml:space="preserve">Effective thermal management is essential for maximizing the reliability and performance of the gas sensing system components. By implementing appropriate cooling strategies and considering environmental factors, such as ambient temperature and airflow, </w:t>
      </w:r>
      <w:r w:rsidR="007059E3">
        <w:t>we</w:t>
      </w:r>
      <w:r w:rsidRPr="001B3AB4">
        <w:t xml:space="preserve"> can mitigate the risk of overheating and ensure consistent operation of the Raspberry Pi Pico, MQ2 gas sensor, and associated.</w:t>
      </w:r>
    </w:p>
    <w:p w14:paraId="5F46B669" w14:textId="77777777" w:rsidR="00563EB6" w:rsidRDefault="00563EB6"/>
    <w:p w14:paraId="779C5DFF" w14:textId="77777777" w:rsidR="00563EB6" w:rsidRDefault="00563EB6" w:rsidP="00563EB6">
      <w:hyperlink r:id="rId10" w:history="1">
        <w:r w:rsidRPr="00E94704">
          <w:rPr>
            <w:rStyle w:val="Hyperlink"/>
          </w:rPr>
          <w:t>https://forums.raspberrypi.com/viewtopic.php?t=25100#:~:text=Re%3A%20Heat%20Dissipation%20and%20Cooling%20for%20the%20Pi&amp;text=Ultimately%20the%20Pi%20does%20not,if%20memory%20serves%20me%20correctly</w:t>
        </w:r>
      </w:hyperlink>
      <w:r w:rsidRPr="00F521DF">
        <w:t>.</w:t>
      </w:r>
    </w:p>
    <w:p w14:paraId="44CEF0A1" w14:textId="77777777" w:rsidR="00563EB6" w:rsidRDefault="00563EB6" w:rsidP="00563EB6"/>
    <w:p w14:paraId="51F22708" w14:textId="77777777" w:rsidR="00563EB6" w:rsidRDefault="00563EB6" w:rsidP="00563EB6">
      <w:hyperlink r:id="rId11" w:history="1">
        <w:r w:rsidRPr="00E94704">
          <w:rPr>
            <w:rStyle w:val="Hyperlink"/>
          </w:rPr>
          <w:t>https://copperhilltech.com/content/The%20Operating%20Temperature%20For%20A%20Raspberry%20Pi%20%E2%80%93%20Technologist%20Tips.pdf</w:t>
        </w:r>
      </w:hyperlink>
    </w:p>
    <w:p w14:paraId="51D02FE1" w14:textId="77777777" w:rsidR="00563EB6" w:rsidRDefault="00563EB6" w:rsidP="00563EB6"/>
    <w:p w14:paraId="3AC999A3" w14:textId="77777777" w:rsidR="00563EB6" w:rsidRDefault="00563EB6" w:rsidP="00563EB6">
      <w:hyperlink r:id="rId12" w:history="1">
        <w:r w:rsidRPr="00E94704">
          <w:rPr>
            <w:rStyle w:val="Hyperlink"/>
          </w:rPr>
          <w:t>https://www.pololu.com/product/1480#:~:text=The%20sensor%20can%20measure%20concentrations,more%20information%20about%20the%20sensor</w:t>
        </w:r>
      </w:hyperlink>
      <w:r w:rsidRPr="00012259">
        <w:t>.</w:t>
      </w:r>
    </w:p>
    <w:p w14:paraId="6317E651" w14:textId="77777777" w:rsidR="00563EB6" w:rsidRDefault="00563EB6" w:rsidP="00563EB6"/>
    <w:p w14:paraId="26EBA50B" w14:textId="77777777" w:rsidR="00563EB6" w:rsidRDefault="00563EB6" w:rsidP="00563EB6">
      <w:hyperlink r:id="rId13" w:history="1">
        <w:r w:rsidRPr="00E94704">
          <w:rPr>
            <w:rStyle w:val="Hyperlink"/>
          </w:rPr>
          <w:t>https://www.pololu.com/file/0J309/MQ2.pdf</w:t>
        </w:r>
      </w:hyperlink>
    </w:p>
    <w:p w14:paraId="392754E3" w14:textId="77777777" w:rsidR="00563EB6" w:rsidRDefault="00563EB6" w:rsidP="00563EB6"/>
    <w:p w14:paraId="34F063A7" w14:textId="77777777" w:rsidR="00563EB6" w:rsidRDefault="00563EB6" w:rsidP="00563EB6">
      <w:hyperlink r:id="rId14" w:history="1">
        <w:r w:rsidRPr="00E94704">
          <w:rPr>
            <w:rStyle w:val="Hyperlink"/>
          </w:rPr>
          <w:t>https://quartzcomponents.com/products/mq-2-gas-sensor-module#:~:text=MQ2%20Gas%20sensor%20module%20works,of%20200%20to%2010000%20ppm</w:t>
        </w:r>
      </w:hyperlink>
      <w:r w:rsidRPr="002A5B92">
        <w:t>.</w:t>
      </w:r>
    </w:p>
    <w:p w14:paraId="052BD9AF" w14:textId="77777777" w:rsidR="00563EB6" w:rsidRDefault="00563EB6" w:rsidP="00563EB6"/>
    <w:p w14:paraId="7E4AC425" w14:textId="77777777" w:rsidR="00563EB6" w:rsidRDefault="00563EB6" w:rsidP="00563EB6">
      <w:hyperlink r:id="rId15" w:history="1">
        <w:r w:rsidRPr="00E94704">
          <w:rPr>
            <w:rStyle w:val="Hyperlink"/>
          </w:rPr>
          <w:t>https://www.physicsforums.com/threads/why-does-increasing-the-cross-sectional-area-of-a-wire-reduce-heat-dissipation.803887/#:~:text=The%20main%20factors%20that%20affect,area%20for%20heat%20to%20dissipate</w:t>
        </w:r>
      </w:hyperlink>
      <w:r w:rsidRPr="00834423">
        <w:t>.</w:t>
      </w:r>
    </w:p>
    <w:p w14:paraId="0413687E" w14:textId="77777777" w:rsidR="00563EB6" w:rsidRDefault="00563EB6"/>
    <w:sectPr w:rsidR="00563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4761F"/>
    <w:multiLevelType w:val="multilevel"/>
    <w:tmpl w:val="C0D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77D0C"/>
    <w:multiLevelType w:val="multilevel"/>
    <w:tmpl w:val="0672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23ACD"/>
    <w:multiLevelType w:val="multilevel"/>
    <w:tmpl w:val="1A8C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15C37"/>
    <w:multiLevelType w:val="multilevel"/>
    <w:tmpl w:val="F814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6B3902"/>
    <w:multiLevelType w:val="multilevel"/>
    <w:tmpl w:val="7414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95829">
    <w:abstractNumId w:val="0"/>
  </w:num>
  <w:num w:numId="2" w16cid:durableId="2022731067">
    <w:abstractNumId w:val="3"/>
  </w:num>
  <w:num w:numId="3" w16cid:durableId="806355453">
    <w:abstractNumId w:val="2"/>
  </w:num>
  <w:num w:numId="4" w16cid:durableId="1734549598">
    <w:abstractNumId w:val="4"/>
  </w:num>
  <w:num w:numId="5" w16cid:durableId="1079913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0E"/>
    <w:rsid w:val="00091C42"/>
    <w:rsid w:val="001B3AB4"/>
    <w:rsid w:val="002905BA"/>
    <w:rsid w:val="002B1995"/>
    <w:rsid w:val="003A3756"/>
    <w:rsid w:val="00563EB6"/>
    <w:rsid w:val="00594E16"/>
    <w:rsid w:val="007059E3"/>
    <w:rsid w:val="00721FA9"/>
    <w:rsid w:val="00867895"/>
    <w:rsid w:val="00955E6D"/>
    <w:rsid w:val="00C62014"/>
    <w:rsid w:val="00FD1588"/>
    <w:rsid w:val="00FF4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D390"/>
  <w15:chartTrackingRefBased/>
  <w15:docId w15:val="{2C9114B5-D839-49BF-8EB4-09459CC6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1C42"/>
    <w:rPr>
      <w:b/>
      <w:bCs/>
    </w:rPr>
  </w:style>
  <w:style w:type="paragraph" w:styleId="NormalWeb">
    <w:name w:val="Normal (Web)"/>
    <w:basedOn w:val="Normal"/>
    <w:uiPriority w:val="99"/>
    <w:semiHidden/>
    <w:unhideWhenUsed/>
    <w:rsid w:val="002905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2905BA"/>
  </w:style>
  <w:style w:type="character" w:customStyle="1" w:styleId="mord">
    <w:name w:val="mord"/>
    <w:basedOn w:val="DefaultParagraphFont"/>
    <w:rsid w:val="002905BA"/>
  </w:style>
  <w:style w:type="character" w:styleId="Hyperlink">
    <w:name w:val="Hyperlink"/>
    <w:basedOn w:val="DefaultParagraphFont"/>
    <w:uiPriority w:val="99"/>
    <w:unhideWhenUsed/>
    <w:rsid w:val="00563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499094">
      <w:bodyDiv w:val="1"/>
      <w:marLeft w:val="0"/>
      <w:marRight w:val="0"/>
      <w:marTop w:val="0"/>
      <w:marBottom w:val="0"/>
      <w:divBdr>
        <w:top w:val="none" w:sz="0" w:space="0" w:color="auto"/>
        <w:left w:val="none" w:sz="0" w:space="0" w:color="auto"/>
        <w:bottom w:val="none" w:sz="0" w:space="0" w:color="auto"/>
        <w:right w:val="none" w:sz="0" w:space="0" w:color="auto"/>
      </w:divBdr>
    </w:div>
    <w:div w:id="286858226">
      <w:bodyDiv w:val="1"/>
      <w:marLeft w:val="0"/>
      <w:marRight w:val="0"/>
      <w:marTop w:val="0"/>
      <w:marBottom w:val="0"/>
      <w:divBdr>
        <w:top w:val="none" w:sz="0" w:space="0" w:color="auto"/>
        <w:left w:val="none" w:sz="0" w:space="0" w:color="auto"/>
        <w:bottom w:val="none" w:sz="0" w:space="0" w:color="auto"/>
        <w:right w:val="none" w:sz="0" w:space="0" w:color="auto"/>
      </w:divBdr>
    </w:div>
    <w:div w:id="1368261529">
      <w:bodyDiv w:val="1"/>
      <w:marLeft w:val="0"/>
      <w:marRight w:val="0"/>
      <w:marTop w:val="0"/>
      <w:marBottom w:val="0"/>
      <w:divBdr>
        <w:top w:val="none" w:sz="0" w:space="0" w:color="auto"/>
        <w:left w:val="none" w:sz="0" w:space="0" w:color="auto"/>
        <w:bottom w:val="none" w:sz="0" w:space="0" w:color="auto"/>
        <w:right w:val="none" w:sz="0" w:space="0" w:color="auto"/>
      </w:divBdr>
    </w:div>
    <w:div w:id="1445927367">
      <w:bodyDiv w:val="1"/>
      <w:marLeft w:val="0"/>
      <w:marRight w:val="0"/>
      <w:marTop w:val="0"/>
      <w:marBottom w:val="0"/>
      <w:divBdr>
        <w:top w:val="none" w:sz="0" w:space="0" w:color="auto"/>
        <w:left w:val="none" w:sz="0" w:space="0" w:color="auto"/>
        <w:bottom w:val="none" w:sz="0" w:space="0" w:color="auto"/>
        <w:right w:val="none" w:sz="0" w:space="0" w:color="auto"/>
      </w:divBdr>
    </w:div>
    <w:div w:id="1784230519">
      <w:bodyDiv w:val="1"/>
      <w:marLeft w:val="0"/>
      <w:marRight w:val="0"/>
      <w:marTop w:val="0"/>
      <w:marBottom w:val="0"/>
      <w:divBdr>
        <w:top w:val="none" w:sz="0" w:space="0" w:color="auto"/>
        <w:left w:val="none" w:sz="0" w:space="0" w:color="auto"/>
        <w:bottom w:val="none" w:sz="0" w:space="0" w:color="auto"/>
        <w:right w:val="none" w:sz="0" w:space="0" w:color="auto"/>
      </w:divBdr>
    </w:div>
    <w:div w:id="1820463262">
      <w:bodyDiv w:val="1"/>
      <w:marLeft w:val="0"/>
      <w:marRight w:val="0"/>
      <w:marTop w:val="0"/>
      <w:marBottom w:val="0"/>
      <w:divBdr>
        <w:top w:val="none" w:sz="0" w:space="0" w:color="auto"/>
        <w:left w:val="none" w:sz="0" w:space="0" w:color="auto"/>
        <w:bottom w:val="none" w:sz="0" w:space="0" w:color="auto"/>
        <w:right w:val="none" w:sz="0" w:space="0" w:color="auto"/>
      </w:divBdr>
    </w:div>
    <w:div w:id="1935361941">
      <w:bodyDiv w:val="1"/>
      <w:marLeft w:val="0"/>
      <w:marRight w:val="0"/>
      <w:marTop w:val="0"/>
      <w:marBottom w:val="0"/>
      <w:divBdr>
        <w:top w:val="none" w:sz="0" w:space="0" w:color="auto"/>
        <w:left w:val="none" w:sz="0" w:space="0" w:color="auto"/>
        <w:bottom w:val="none" w:sz="0" w:space="0" w:color="auto"/>
        <w:right w:val="none" w:sz="0" w:space="0" w:color="auto"/>
      </w:divBdr>
    </w:div>
    <w:div w:id="198589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ololu.com/file/0J309/MQ2.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ololu.com/product/1480#:~:text=The%20sensor%20can%20measure%20concentrations,more%20information%20about%20the%20sens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pperhilltech.com/content/The%20Operating%20Temperature%20For%20A%20Raspberry%20Pi%20%E2%80%93%20Technologist%20Tips.pdf" TargetMode="External"/><Relationship Id="rId5" Type="http://schemas.openxmlformats.org/officeDocument/2006/relationships/image" Target="media/image1.png"/><Relationship Id="rId15" Type="http://schemas.openxmlformats.org/officeDocument/2006/relationships/hyperlink" Target="https://www.physicsforums.com/threads/why-does-increasing-the-cross-sectional-area-of-a-wire-reduce-heat-dissipation.803887/#:~:text=The%20main%20factors%20that%20affect,area%20for%20heat%20to%20dissipate" TargetMode="External"/><Relationship Id="rId10" Type="http://schemas.openxmlformats.org/officeDocument/2006/relationships/hyperlink" Target="https://forums.raspberrypi.com/viewtopic.php?t=25100#:~:text=Re%3A%20Heat%20Dissipation%20and%20Cooling%20for%20the%20Pi&amp;text=Ultimately%20the%20Pi%20does%20not,if%20memory%20serves%20me%20correctl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quartzcomponents.com/products/mq-2-gas-sensor-module#:~:text=MQ2%20Gas%20sensor%20module%20works,of%20200%20to%2010000%20p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Kendole</dc:creator>
  <cp:keywords/>
  <dc:description/>
  <cp:lastModifiedBy>Jayant Kendole</cp:lastModifiedBy>
  <cp:revision>11</cp:revision>
  <dcterms:created xsi:type="dcterms:W3CDTF">2024-07-14T17:55:00Z</dcterms:created>
  <dcterms:modified xsi:type="dcterms:W3CDTF">2024-07-14T18:27:00Z</dcterms:modified>
</cp:coreProperties>
</file>