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55416" w14:textId="7045C362" w:rsidR="00B91720" w:rsidRDefault="00D34722">
      <w:pPr>
        <w:rPr>
          <w:lang w:val="en-US"/>
        </w:rPr>
      </w:pP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No. 1</w:t>
      </w:r>
    </w:p>
    <w:p w14:paraId="527EDC2A" w14:textId="77777777" w:rsidR="00D34722" w:rsidRDefault="00D34722">
      <w:pPr>
        <w:rPr>
          <w:lang w:val="en-US"/>
        </w:rPr>
      </w:pPr>
      <w:r>
        <w:rPr>
          <w:lang w:val="en-US"/>
        </w:rPr>
        <w:t>Aim: Overview of MATLAB Software for Signal Processing</w:t>
      </w:r>
    </w:p>
    <w:p w14:paraId="0B8978C1" w14:textId="77777777" w:rsidR="009755B2" w:rsidRDefault="009755B2">
      <w:pPr>
        <w:rPr>
          <w:lang w:val="en-US"/>
        </w:rPr>
      </w:pPr>
    </w:p>
    <w:p w14:paraId="26574C8B" w14:textId="77777777" w:rsidR="009755B2" w:rsidRDefault="009755B2">
      <w:pPr>
        <w:rPr>
          <w:lang w:val="en-US"/>
        </w:rPr>
      </w:pPr>
      <w:r>
        <w:rPr>
          <w:lang w:val="en-US"/>
        </w:rPr>
        <w:t>Theory:</w:t>
      </w:r>
    </w:p>
    <w:p w14:paraId="52E9EF25" w14:textId="77777777" w:rsidR="009755B2" w:rsidRDefault="009755B2">
      <w:r>
        <w:t>In MATLAB, all variables are matrices. A scalar (single value) is just the special case of a 1 × 1 matrix. A</w:t>
      </w:r>
      <w:r w:rsidR="00D34722">
        <w:rPr>
          <w:lang w:val="en-US"/>
        </w:rPr>
        <w:t xml:space="preserve"> </w:t>
      </w:r>
      <w:r>
        <w:t xml:space="preserve">vector is of course a matrix with one dimension equal to unity. </w:t>
      </w:r>
    </w:p>
    <w:p w14:paraId="4ED511F2" w14:textId="696FD340" w:rsidR="009755B2" w:rsidRPr="0094712E" w:rsidRDefault="00815A07" w:rsidP="009755B2">
      <w:pPr>
        <w:pStyle w:val="ListParagraph"/>
        <w:numPr>
          <w:ilvl w:val="0"/>
          <w:numId w:val="1"/>
        </w:numPr>
        <w:rPr>
          <w:b/>
          <w:bCs/>
        </w:rPr>
      </w:pPr>
      <w:r w:rsidRPr="0094712E">
        <w:rPr>
          <w:b/>
          <w:bCs/>
        </w:rPr>
        <w:t>E</w:t>
      </w:r>
      <w:r w:rsidR="009755B2" w:rsidRPr="0094712E">
        <w:rPr>
          <w:b/>
          <w:bCs/>
        </w:rPr>
        <w:t>nter</w:t>
      </w:r>
      <w:r w:rsidRPr="0094712E">
        <w:rPr>
          <w:b/>
          <w:bCs/>
        </w:rPr>
        <w:t>ing</w:t>
      </w:r>
      <w:r w:rsidR="009755B2" w:rsidRPr="0094712E">
        <w:rPr>
          <w:b/>
          <w:bCs/>
        </w:rPr>
        <w:t xml:space="preserve"> Matrix in MATLAB:</w:t>
      </w:r>
    </w:p>
    <w:p w14:paraId="2740AA22" w14:textId="77777777" w:rsidR="009755B2" w:rsidRDefault="009755B2"/>
    <w:p w14:paraId="3179269F" w14:textId="5F1E44C2" w:rsidR="00D34722" w:rsidRDefault="009755B2">
      <w:pPr>
        <w:rPr>
          <w:lang w:val="en-US"/>
        </w:rPr>
      </w:pPr>
      <w:r w:rsidRPr="009755B2">
        <w:rPr>
          <w:noProof/>
        </w:rPr>
        <w:drawing>
          <wp:inline distT="0" distB="0" distL="0" distR="0" wp14:anchorId="7D1F1E68" wp14:editId="2DDE7C36">
            <wp:extent cx="4639322" cy="1895740"/>
            <wp:effectExtent l="0" t="0" r="0" b="9525"/>
            <wp:docPr id="1832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C247" w14:textId="77777777" w:rsidR="00273109" w:rsidRDefault="00273109">
      <w:pPr>
        <w:rPr>
          <w:lang w:val="en-US"/>
        </w:rPr>
      </w:pPr>
    </w:p>
    <w:p w14:paraId="747908FF" w14:textId="77777777" w:rsidR="00273109" w:rsidRDefault="00273109">
      <w:pPr>
        <w:rPr>
          <w:noProof/>
        </w:rPr>
      </w:pPr>
      <w:r>
        <w:t>If we want the transpose of M , simply type M ’ . To transform a matrix to a vector “ column - wise, ” we type M(:) as shown below.</w:t>
      </w:r>
      <w:r w:rsidRPr="00273109">
        <w:rPr>
          <w:noProof/>
        </w:rPr>
        <w:t xml:space="preserve"> </w:t>
      </w:r>
    </w:p>
    <w:p w14:paraId="5E0E2097" w14:textId="77777777" w:rsidR="00273109" w:rsidRDefault="00273109">
      <w:pPr>
        <w:rPr>
          <w:noProof/>
        </w:rPr>
      </w:pPr>
    </w:p>
    <w:p w14:paraId="62F8F7BC" w14:textId="625B27AE" w:rsidR="00273109" w:rsidRDefault="00273109">
      <w:pPr>
        <w:rPr>
          <w:lang w:val="en-US"/>
        </w:rPr>
      </w:pPr>
      <w:r w:rsidRPr="00273109">
        <w:rPr>
          <w:noProof/>
        </w:rPr>
        <w:drawing>
          <wp:inline distT="0" distB="0" distL="0" distR="0" wp14:anchorId="73B44044" wp14:editId="65126178">
            <wp:extent cx="4515480" cy="2114845"/>
            <wp:effectExtent l="0" t="0" r="0" b="0"/>
            <wp:docPr id="2476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2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2F9D" w14:textId="77777777" w:rsidR="00273109" w:rsidRDefault="00273109">
      <w:pPr>
        <w:rPr>
          <w:lang w:val="en-US"/>
        </w:rPr>
      </w:pPr>
    </w:p>
    <w:p w14:paraId="72FF2AB4" w14:textId="6F78022F" w:rsidR="00273109" w:rsidRPr="0094712E" w:rsidRDefault="00273109" w:rsidP="00273109">
      <w:pPr>
        <w:pStyle w:val="ListParagraph"/>
        <w:numPr>
          <w:ilvl w:val="0"/>
          <w:numId w:val="1"/>
        </w:numPr>
        <w:rPr>
          <w:b/>
          <w:bCs/>
        </w:rPr>
      </w:pPr>
      <w:r w:rsidRPr="0094712E">
        <w:rPr>
          <w:b/>
          <w:bCs/>
        </w:rPr>
        <w:t>Matrix and Vector product in MATLAB:</w:t>
      </w:r>
    </w:p>
    <w:p w14:paraId="75474334" w14:textId="4F8F0AE7" w:rsidR="008B07DB" w:rsidRDefault="008B07DB" w:rsidP="008B07DB">
      <w:pPr>
        <w:ind w:left="360"/>
      </w:pPr>
      <w:r>
        <w:t xml:space="preserve">If we have a Vector </w:t>
      </w:r>
      <w:r w:rsidRPr="008B07DB">
        <w:rPr>
          <w:b/>
          <w:bCs/>
        </w:rPr>
        <w:t>v</w:t>
      </w:r>
      <w:r>
        <w:rPr>
          <w:b/>
          <w:bCs/>
        </w:rPr>
        <w:t xml:space="preserve"> </w:t>
      </w:r>
      <w:r>
        <w:t xml:space="preserve">defined as </w:t>
      </w:r>
    </w:p>
    <w:p w14:paraId="284950F0" w14:textId="031F0E68" w:rsidR="00965264" w:rsidRDefault="00965264" w:rsidP="008B07DB">
      <w:pPr>
        <w:ind w:left="360"/>
      </w:pPr>
      <w:r w:rsidRPr="00965264">
        <w:rPr>
          <w:noProof/>
        </w:rPr>
        <w:lastRenderedPageBreak/>
        <w:drawing>
          <wp:inline distT="0" distB="0" distL="0" distR="0" wp14:anchorId="59786FAA" wp14:editId="7C60BC53">
            <wp:extent cx="4544059" cy="3896269"/>
            <wp:effectExtent l="0" t="0" r="9525" b="9525"/>
            <wp:docPr id="213898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82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BCAC" w14:textId="2E95782C" w:rsidR="00965264" w:rsidRDefault="00965264" w:rsidP="00965264">
      <w:pPr>
        <w:pStyle w:val="ListParagraph"/>
        <w:numPr>
          <w:ilvl w:val="0"/>
          <w:numId w:val="1"/>
        </w:numPr>
        <w:rPr>
          <w:b/>
          <w:bCs/>
        </w:rPr>
      </w:pPr>
      <w:r w:rsidRPr="000A0CDB">
        <w:rPr>
          <w:b/>
          <w:bCs/>
        </w:rPr>
        <w:t>Vector dot product or inner product in MATLAB</w:t>
      </w:r>
      <w:r w:rsidR="000A0CDB" w:rsidRPr="000A0CDB">
        <w:rPr>
          <w:b/>
          <w:bCs/>
        </w:rPr>
        <w:t>:</w:t>
      </w:r>
    </w:p>
    <w:p w14:paraId="4715AAEC" w14:textId="77777777" w:rsidR="000A0CDB" w:rsidRPr="000A0CDB" w:rsidRDefault="000A0CDB" w:rsidP="000A0CDB">
      <w:pPr>
        <w:pStyle w:val="ListParagraph"/>
        <w:rPr>
          <w:b/>
          <w:bCs/>
        </w:rPr>
      </w:pPr>
    </w:p>
    <w:p w14:paraId="6530339D" w14:textId="193B6FB6" w:rsidR="00965264" w:rsidRDefault="001C5275" w:rsidP="00965264">
      <w:pPr>
        <w:pStyle w:val="ListParagraph"/>
      </w:pPr>
      <w:r>
        <w:t xml:space="preserve">Suppose we want the vector dot - product (also called the “ inner product ” ) i.e., </w:t>
      </w:r>
    </w:p>
    <w:p w14:paraId="6BB786AD" w14:textId="77777777" w:rsidR="001C5275" w:rsidRDefault="001C5275" w:rsidP="00965264">
      <w:pPr>
        <w:pStyle w:val="ListParagraph"/>
      </w:pPr>
    </w:p>
    <w:p w14:paraId="468987EF" w14:textId="44C25BC7" w:rsidR="001C5275" w:rsidRDefault="001C5275" w:rsidP="00965264">
      <w:pPr>
        <w:pStyle w:val="ListParagraph"/>
      </w:pPr>
      <w:r w:rsidRPr="001C5275">
        <w:rPr>
          <w:noProof/>
        </w:rPr>
        <w:drawing>
          <wp:inline distT="0" distB="0" distL="0" distR="0" wp14:anchorId="6F47B2AA" wp14:editId="2C9E07A4">
            <wp:extent cx="4715533" cy="1457528"/>
            <wp:effectExtent l="0" t="0" r="8890" b="9525"/>
            <wp:docPr id="5419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61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785D" w14:textId="77777777" w:rsidR="00043555" w:rsidRDefault="00043555" w:rsidP="00965264">
      <w:pPr>
        <w:pStyle w:val="ListParagraph"/>
      </w:pPr>
    </w:p>
    <w:p w14:paraId="3C31EFF8" w14:textId="77777777" w:rsidR="00043555" w:rsidRDefault="00043555" w:rsidP="00965264">
      <w:pPr>
        <w:pStyle w:val="ListParagraph"/>
      </w:pPr>
    </w:p>
    <w:p w14:paraId="0074E0F2" w14:textId="5B7A4958" w:rsidR="00043555" w:rsidRDefault="00043555" w:rsidP="00043555">
      <w:pPr>
        <w:pStyle w:val="ListParagraph"/>
        <w:numPr>
          <w:ilvl w:val="0"/>
          <w:numId w:val="1"/>
        </w:numPr>
        <w:rPr>
          <w:b/>
          <w:bCs/>
        </w:rPr>
      </w:pPr>
      <w:r w:rsidRPr="000A0CDB">
        <w:rPr>
          <w:b/>
          <w:bCs/>
        </w:rPr>
        <w:t>Looping in MATLAB:</w:t>
      </w:r>
    </w:p>
    <w:p w14:paraId="09AF5190" w14:textId="77777777" w:rsidR="00F331FE" w:rsidRDefault="00F331FE" w:rsidP="00F331FE">
      <w:pPr>
        <w:pStyle w:val="ListParagraph"/>
        <w:rPr>
          <w:b/>
          <w:bCs/>
        </w:rPr>
      </w:pPr>
    </w:p>
    <w:p w14:paraId="0329D740" w14:textId="3A719132" w:rsidR="00F331FE" w:rsidRDefault="00F331FE" w:rsidP="00F331F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If Loop:</w:t>
      </w:r>
    </w:p>
    <w:p w14:paraId="61E97B53" w14:textId="77777777" w:rsidR="00F331FE" w:rsidRDefault="00F331FE" w:rsidP="00F331FE">
      <w:pPr>
        <w:pStyle w:val="ListParagraph"/>
        <w:ind w:left="1080"/>
        <w:rPr>
          <w:b/>
          <w:bCs/>
        </w:rPr>
      </w:pPr>
    </w:p>
    <w:p w14:paraId="3CCE521D" w14:textId="137C25E7" w:rsidR="00F331FE" w:rsidRDefault="00F331FE" w:rsidP="00F331FE">
      <w:pPr>
        <w:pStyle w:val="ListParagraph"/>
        <w:ind w:left="1080"/>
      </w:pPr>
      <w:r>
        <w:t>The basic structure of if - then - else tests is explained below.</w:t>
      </w:r>
    </w:p>
    <w:p w14:paraId="46D756E1" w14:textId="3488BFF4" w:rsidR="00F331FE" w:rsidRDefault="00F331FE" w:rsidP="00F331FE">
      <w:pPr>
        <w:pStyle w:val="ListParagraph"/>
        <w:ind w:left="1080"/>
        <w:rPr>
          <w:b/>
          <w:bCs/>
        </w:rPr>
      </w:pPr>
      <w:r w:rsidRPr="00F331FE">
        <w:rPr>
          <w:b/>
          <w:bCs/>
          <w:noProof/>
        </w:rPr>
        <w:drawing>
          <wp:inline distT="0" distB="0" distL="0" distR="0" wp14:anchorId="7D38C263" wp14:editId="0D7E89DC">
            <wp:extent cx="4562475" cy="1067435"/>
            <wp:effectExtent l="0" t="0" r="9525" b="0"/>
            <wp:docPr id="6182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9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369" cy="10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CBC2" w14:textId="77777777" w:rsidR="00F331FE" w:rsidRDefault="00F331FE" w:rsidP="00F331FE">
      <w:pPr>
        <w:pStyle w:val="ListParagraph"/>
        <w:ind w:left="1080"/>
        <w:rPr>
          <w:b/>
          <w:bCs/>
        </w:rPr>
      </w:pPr>
    </w:p>
    <w:p w14:paraId="0C159C0C" w14:textId="3F414E17" w:rsidR="00F331FE" w:rsidRDefault="00F331FE" w:rsidP="00F331FE">
      <w:pPr>
        <w:pStyle w:val="ListParagraph"/>
        <w:ind w:left="1080"/>
        <w:rPr>
          <w:b/>
          <w:bCs/>
        </w:rPr>
      </w:pPr>
      <w:r w:rsidRPr="00F331FE">
        <w:rPr>
          <w:b/>
          <w:bCs/>
          <w:noProof/>
        </w:rPr>
        <w:lastRenderedPageBreak/>
        <w:drawing>
          <wp:inline distT="0" distB="0" distL="0" distR="0" wp14:anchorId="475DA903" wp14:editId="6F29BE11">
            <wp:extent cx="4353533" cy="2191056"/>
            <wp:effectExtent l="0" t="0" r="9525" b="0"/>
            <wp:docPr id="1290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6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F908" w14:textId="43A3081B" w:rsidR="00F331FE" w:rsidRDefault="00F331FE" w:rsidP="00F331FE">
      <w:pPr>
        <w:pStyle w:val="ListParagraph"/>
        <w:ind w:left="1080"/>
      </w:pPr>
      <w:r>
        <w:t>The first test is to determine whether a is equal to 4, and b is not equal to 4. The second test is true if a is greater than 0, or b is less than or equal to 10.</w:t>
      </w:r>
    </w:p>
    <w:p w14:paraId="4D17F6CB" w14:textId="77777777" w:rsidR="00C40E90" w:rsidRDefault="00C40E90" w:rsidP="00F331FE">
      <w:pPr>
        <w:pStyle w:val="ListParagraph"/>
        <w:ind w:left="1080"/>
      </w:pPr>
    </w:p>
    <w:p w14:paraId="6DCFEA0E" w14:textId="0A97C762" w:rsidR="00A8342A" w:rsidRPr="00C40E90" w:rsidRDefault="00C40E90" w:rsidP="00C84956">
      <w:pPr>
        <w:pStyle w:val="ListParagraph"/>
        <w:numPr>
          <w:ilvl w:val="0"/>
          <w:numId w:val="2"/>
        </w:numPr>
        <w:rPr>
          <w:b/>
          <w:bCs/>
        </w:rPr>
      </w:pPr>
      <w:r w:rsidRPr="00C40E90">
        <w:rPr>
          <w:b/>
          <w:bCs/>
        </w:rPr>
        <w:t>For loop:</w:t>
      </w:r>
    </w:p>
    <w:p w14:paraId="5D01A47B" w14:textId="77777777" w:rsidR="00C40E90" w:rsidRDefault="00C40E90" w:rsidP="00C40E90">
      <w:pPr>
        <w:pStyle w:val="ListParagraph"/>
        <w:ind w:left="1080"/>
      </w:pPr>
    </w:p>
    <w:p w14:paraId="324115B7" w14:textId="47BBCDBF" w:rsidR="00C40E90" w:rsidRDefault="00C40E90" w:rsidP="00C40E90">
      <w:pPr>
        <w:pStyle w:val="ListParagraph"/>
        <w:ind w:left="1080"/>
        <w:rPr>
          <w:b/>
          <w:bCs/>
        </w:rPr>
      </w:pPr>
      <w:r w:rsidRPr="00C40E90">
        <w:rPr>
          <w:b/>
          <w:bCs/>
          <w:noProof/>
        </w:rPr>
        <w:drawing>
          <wp:inline distT="0" distB="0" distL="0" distR="0" wp14:anchorId="0AD0E5A4" wp14:editId="0B068279">
            <wp:extent cx="4391638" cy="695422"/>
            <wp:effectExtent l="0" t="0" r="9525" b="9525"/>
            <wp:docPr id="144655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52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A4AA" w14:textId="77777777" w:rsidR="00C40E90" w:rsidRDefault="00C40E90" w:rsidP="00C40E90">
      <w:pPr>
        <w:pStyle w:val="ListParagraph"/>
        <w:ind w:left="1080"/>
        <w:rPr>
          <w:b/>
          <w:bCs/>
        </w:rPr>
      </w:pPr>
    </w:p>
    <w:p w14:paraId="2CFEE47F" w14:textId="2A9DC3B3" w:rsidR="00C40E90" w:rsidRPr="00BB7E22" w:rsidRDefault="00C40E90" w:rsidP="00C40E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While loop:</w:t>
      </w:r>
      <w:r w:rsidR="00BB7E22">
        <w:rPr>
          <w:b/>
          <w:bCs/>
        </w:rPr>
        <w:t xml:space="preserve"> </w:t>
      </w:r>
      <w:r w:rsidR="00BB7E22">
        <w:t xml:space="preserve">It is typically used where the terminating condition for the iteration is calculated within the loop, rather than iterating over a fixed range of values as with the for loop. </w:t>
      </w:r>
    </w:p>
    <w:p w14:paraId="3430F108" w14:textId="3B0C7897" w:rsidR="00BB7E22" w:rsidRDefault="00BB7E22" w:rsidP="00BB7E22">
      <w:pPr>
        <w:pStyle w:val="ListParagraph"/>
        <w:ind w:left="1080"/>
        <w:rPr>
          <w:b/>
          <w:bCs/>
        </w:rPr>
      </w:pPr>
      <w:r w:rsidRPr="00BB7E22">
        <w:rPr>
          <w:b/>
          <w:bCs/>
          <w:noProof/>
        </w:rPr>
        <w:drawing>
          <wp:inline distT="0" distB="0" distL="0" distR="0" wp14:anchorId="687B0402" wp14:editId="5255A1AF">
            <wp:extent cx="4486901" cy="1047896"/>
            <wp:effectExtent l="0" t="0" r="9525" b="0"/>
            <wp:docPr id="2402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78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9003" w14:textId="77777777" w:rsidR="00FB3473" w:rsidRDefault="00FB3473" w:rsidP="00BB7E22">
      <w:pPr>
        <w:pStyle w:val="ListParagraph"/>
        <w:ind w:left="1080"/>
        <w:rPr>
          <w:b/>
          <w:bCs/>
        </w:rPr>
      </w:pPr>
    </w:p>
    <w:p w14:paraId="6ED6B73F" w14:textId="77777777" w:rsidR="00FB3473" w:rsidRDefault="00FB3473" w:rsidP="00BB7E22">
      <w:pPr>
        <w:pStyle w:val="ListParagraph"/>
        <w:ind w:left="1080"/>
        <w:rPr>
          <w:b/>
          <w:bCs/>
        </w:rPr>
      </w:pPr>
    </w:p>
    <w:p w14:paraId="5821A8F8" w14:textId="77777777" w:rsidR="00FB3473" w:rsidRPr="000A0CDB" w:rsidRDefault="00FB3473" w:rsidP="00BB7E22">
      <w:pPr>
        <w:pStyle w:val="ListParagraph"/>
        <w:ind w:left="1080"/>
        <w:rPr>
          <w:b/>
          <w:bCs/>
        </w:rPr>
      </w:pPr>
    </w:p>
    <w:p w14:paraId="49431460" w14:textId="02E08511" w:rsidR="00273109" w:rsidRDefault="00FB3473" w:rsidP="00FB34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Functions in MATLAB:</w:t>
      </w:r>
    </w:p>
    <w:p w14:paraId="258E35F8" w14:textId="77777777" w:rsidR="00FB3473" w:rsidRDefault="00FB3473" w:rsidP="00FB3473">
      <w:pPr>
        <w:pStyle w:val="ListParagraph"/>
        <w:rPr>
          <w:rFonts w:ascii="Nunito" w:hAnsi="Nunito"/>
          <w:color w:val="000000"/>
          <w:shd w:val="clear" w:color="auto" w:fill="FFFFFF"/>
        </w:rPr>
      </w:pPr>
    </w:p>
    <w:p w14:paraId="731B817C" w14:textId="18DE5C78" w:rsidR="00FB3473" w:rsidRDefault="00FB3473" w:rsidP="00FB3473">
      <w:pPr>
        <w:pStyle w:val="ListParagraph"/>
        <w:rPr>
          <w:rFonts w:ascii="Nunito" w:hAnsi="Nunito"/>
          <w:color w:val="000000"/>
          <w:shd w:val="clear" w:color="auto" w:fill="FFFFFF"/>
        </w:rPr>
      </w:pPr>
      <w:r>
        <w:rPr>
          <w:rFonts w:ascii="Nunito" w:hAnsi="Nunito"/>
          <w:color w:val="000000"/>
          <w:shd w:val="clear" w:color="auto" w:fill="FFFFFF"/>
        </w:rPr>
        <w:t>A function is a group of statements that together perform a task. In MATLAB, functions are defined in separate files. The name of the file and of the function should be the same.</w:t>
      </w:r>
    </w:p>
    <w:p w14:paraId="584278DC" w14:textId="77777777" w:rsidR="00393B6C" w:rsidRDefault="00393B6C" w:rsidP="00393B6C">
      <w:pPr>
        <w:pStyle w:val="NormalWeb"/>
        <w:spacing w:before="120" w:beforeAutospacing="0" w:after="144" w:afterAutospacing="0"/>
        <w:ind w:left="720"/>
        <w:jc w:val="both"/>
        <w:rPr>
          <w:rFonts w:ascii="Nunito" w:hAnsi="Nunito"/>
          <w:color w:val="000000"/>
        </w:rPr>
      </w:pPr>
      <w:r>
        <w:rPr>
          <w:rFonts w:ascii="Nunito" w:hAnsi="Nunito"/>
          <w:color w:val="000000"/>
        </w:rPr>
        <w:t>Functions can accept more than one input arguments and may return more than one output arguments.</w:t>
      </w:r>
    </w:p>
    <w:p w14:paraId="092363D8" w14:textId="11A08E6A" w:rsidR="00393B6C" w:rsidRDefault="00393B6C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>
        <w:rPr>
          <w:rFonts w:ascii="Nunito" w:hAnsi="Nunito"/>
          <w:color w:val="000000"/>
        </w:rPr>
        <w:t xml:space="preserve">Syntax of a function statement is </w:t>
      </w:r>
      <w:r w:rsidR="00DD7F5E">
        <w:rPr>
          <w:rFonts w:ascii="Nunito" w:hAnsi="Nunito"/>
          <w:color w:val="000000"/>
        </w:rPr>
        <w:t>–</w:t>
      </w:r>
    </w:p>
    <w:p w14:paraId="106ACC51" w14:textId="7A4B2BD9" w:rsidR="00DD7F5E" w:rsidRDefault="00DD7F5E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 w:rsidRPr="00DD7F5E">
        <w:rPr>
          <w:rFonts w:ascii="Nunito" w:hAnsi="Nunito"/>
          <w:noProof/>
          <w:color w:val="000000"/>
        </w:rPr>
        <w:drawing>
          <wp:inline distT="0" distB="0" distL="0" distR="0" wp14:anchorId="30DE1C8B" wp14:editId="3047885A">
            <wp:extent cx="5731510" cy="526415"/>
            <wp:effectExtent l="0" t="0" r="2540" b="6985"/>
            <wp:docPr id="164284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5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DC37" w14:textId="30866D04" w:rsidR="00ED6C0A" w:rsidRDefault="00ED6C0A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>
        <w:rPr>
          <w:rFonts w:ascii="Nunito" w:hAnsi="Nunito"/>
          <w:color w:val="000000"/>
        </w:rPr>
        <w:lastRenderedPageBreak/>
        <w:t>e.g.,</w:t>
      </w:r>
    </w:p>
    <w:p w14:paraId="171D416C" w14:textId="2DE853F7" w:rsidR="00ED6C0A" w:rsidRDefault="00462417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 w:rsidRPr="00462417">
        <w:rPr>
          <w:rFonts w:ascii="Nunito" w:hAnsi="Nunito"/>
          <w:noProof/>
          <w:color w:val="000000"/>
        </w:rPr>
        <w:drawing>
          <wp:inline distT="0" distB="0" distL="0" distR="0" wp14:anchorId="44E9FCA1" wp14:editId="5F8D746B">
            <wp:extent cx="3982006" cy="3867690"/>
            <wp:effectExtent l="0" t="0" r="0" b="0"/>
            <wp:docPr id="18720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6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06D3" w14:textId="60E85857" w:rsidR="005C0FDC" w:rsidRDefault="005C0FDC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>
        <w:rPr>
          <w:rFonts w:ascii="Nunito" w:hAnsi="Nunito"/>
          <w:color w:val="000000"/>
        </w:rPr>
        <w:t>We can call this function as</w:t>
      </w:r>
    </w:p>
    <w:p w14:paraId="14D59C7B" w14:textId="3B4EBB5D" w:rsidR="005C0FDC" w:rsidRDefault="005C0FDC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  <w:r w:rsidRPr="005C0FDC">
        <w:rPr>
          <w:rFonts w:ascii="Nunito" w:hAnsi="Nunito"/>
          <w:noProof/>
          <w:color w:val="000000"/>
        </w:rPr>
        <w:drawing>
          <wp:inline distT="0" distB="0" distL="0" distR="0" wp14:anchorId="5676AA03" wp14:editId="21651D04">
            <wp:extent cx="2524477" cy="428685"/>
            <wp:effectExtent l="0" t="0" r="0" b="9525"/>
            <wp:docPr id="86647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6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17B" w14:textId="77777777" w:rsidR="00571A28" w:rsidRDefault="00571A28" w:rsidP="00393B6C">
      <w:pPr>
        <w:pStyle w:val="NormalWeb"/>
        <w:spacing w:before="120" w:beforeAutospacing="0" w:after="144" w:afterAutospacing="0"/>
        <w:ind w:firstLine="720"/>
        <w:jc w:val="both"/>
        <w:rPr>
          <w:rFonts w:ascii="Nunito" w:hAnsi="Nunito"/>
          <w:color w:val="000000"/>
        </w:rPr>
      </w:pPr>
    </w:p>
    <w:p w14:paraId="3A304B54" w14:textId="77777777" w:rsidR="00393B6C" w:rsidRPr="00393B6C" w:rsidRDefault="00393B6C" w:rsidP="00393B6C">
      <w:pPr>
        <w:rPr>
          <w:rFonts w:ascii="Nunito" w:hAnsi="Nunito"/>
          <w:color w:val="000000"/>
          <w:shd w:val="clear" w:color="auto" w:fill="FFFFFF"/>
        </w:rPr>
      </w:pPr>
    </w:p>
    <w:p w14:paraId="0FB15CC9" w14:textId="77777777" w:rsidR="00393B6C" w:rsidRPr="00FB3473" w:rsidRDefault="00393B6C" w:rsidP="00FB3473">
      <w:pPr>
        <w:pStyle w:val="ListParagraph"/>
        <w:rPr>
          <w:lang w:val="en-US"/>
        </w:rPr>
      </w:pPr>
    </w:p>
    <w:sectPr w:rsidR="00393B6C" w:rsidRPr="00FB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7558E"/>
    <w:multiLevelType w:val="hybridMultilevel"/>
    <w:tmpl w:val="FCDAC24E"/>
    <w:lvl w:ilvl="0" w:tplc="8EFCEF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AE1FB9"/>
    <w:multiLevelType w:val="hybridMultilevel"/>
    <w:tmpl w:val="02D4BE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375083">
    <w:abstractNumId w:val="1"/>
  </w:num>
  <w:num w:numId="2" w16cid:durableId="128268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F0"/>
    <w:rsid w:val="00043555"/>
    <w:rsid w:val="000A0CDB"/>
    <w:rsid w:val="001C5275"/>
    <w:rsid w:val="00273109"/>
    <w:rsid w:val="00393B6C"/>
    <w:rsid w:val="00462417"/>
    <w:rsid w:val="00571A28"/>
    <w:rsid w:val="005C0FDC"/>
    <w:rsid w:val="00815A07"/>
    <w:rsid w:val="008B07DB"/>
    <w:rsid w:val="0094712E"/>
    <w:rsid w:val="00965264"/>
    <w:rsid w:val="009755B2"/>
    <w:rsid w:val="00995C9E"/>
    <w:rsid w:val="009A6D56"/>
    <w:rsid w:val="00A8342A"/>
    <w:rsid w:val="00AF4B5E"/>
    <w:rsid w:val="00B91720"/>
    <w:rsid w:val="00BB7E22"/>
    <w:rsid w:val="00C40E90"/>
    <w:rsid w:val="00D34722"/>
    <w:rsid w:val="00DD7F5E"/>
    <w:rsid w:val="00E76DF0"/>
    <w:rsid w:val="00ED6C0A"/>
    <w:rsid w:val="00F331FE"/>
    <w:rsid w:val="00FB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1953"/>
  <w15:chartTrackingRefBased/>
  <w15:docId w15:val="{FC5ECF3F-6E92-423E-9F0B-886F8E73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5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3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Muratkar</dc:creator>
  <cp:keywords/>
  <dc:description/>
  <cp:lastModifiedBy>Tushar Muratkar</cp:lastModifiedBy>
  <cp:revision>23</cp:revision>
  <dcterms:created xsi:type="dcterms:W3CDTF">2023-07-31T09:48:00Z</dcterms:created>
  <dcterms:modified xsi:type="dcterms:W3CDTF">2023-08-01T05:09:00Z</dcterms:modified>
</cp:coreProperties>
</file>