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4F" w:rsidRDefault="0067584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39.15pt;margin-top:34.4pt;width:523.55pt;height:668.15pt;z-index:251658240">
            <v:textbox>
              <w:txbxContent>
                <w:p w:rsidR="0067584F" w:rsidRDefault="0067584F" w:rsidP="0067584F">
                  <w:r>
                    <w:t>A.</w:t>
                  </w:r>
                  <w:r w:rsidRPr="0067584F">
                    <w:t xml:space="preserve"> </w:t>
                  </w:r>
                  <w:r>
                    <w:t>#include &lt;stdio.h&gt;</w:t>
                  </w:r>
                </w:p>
                <w:p w:rsidR="0067584F" w:rsidRDefault="0067584F" w:rsidP="0067584F">
                  <w:r>
                    <w:t>int main() {</w:t>
                  </w:r>
                </w:p>
                <w:p w:rsidR="0067584F" w:rsidRDefault="0067584F" w:rsidP="0067584F">
                  <w:r>
                    <w:t xml:space="preserve">    int units;</w:t>
                  </w:r>
                </w:p>
                <w:p w:rsidR="0067584F" w:rsidRDefault="0067584F" w:rsidP="0067584F">
                  <w:r>
                    <w:t xml:space="preserve">    char type; // 'D' for Domestic, 'C' for Commercial</w:t>
                  </w:r>
                </w:p>
                <w:p w:rsidR="0067584F" w:rsidRDefault="0067584F" w:rsidP="0067584F">
                  <w:r>
                    <w:t xml:space="preserve">    float bill = 0.0;</w:t>
                  </w:r>
                </w:p>
                <w:p w:rsidR="0067584F" w:rsidRDefault="0067584F" w:rsidP="0067584F">
                  <w:r>
                    <w:t xml:space="preserve">    printf("Enter units consumed: ");</w:t>
                  </w:r>
                </w:p>
                <w:p w:rsidR="0067584F" w:rsidRDefault="0067584F" w:rsidP="0067584F">
                  <w:r>
                    <w:t xml:space="preserve">    scanf("%d", &amp;units);</w:t>
                  </w:r>
                </w:p>
                <w:p w:rsidR="0067584F" w:rsidRDefault="0067584F" w:rsidP="0067584F">
                  <w:r>
                    <w:t xml:space="preserve">    printf("Enter connection type (D for Domestic, C for Commercial): ");</w:t>
                  </w:r>
                </w:p>
                <w:p w:rsidR="0067584F" w:rsidRDefault="0067584F" w:rsidP="0067584F">
                  <w:r>
                    <w:t xml:space="preserve">    scanf(" %c", &amp;type); // Space before %c to consume newline character</w:t>
                  </w:r>
                </w:p>
                <w:p w:rsidR="0067584F" w:rsidRDefault="0067584F" w:rsidP="0067584F">
                  <w:r>
                    <w:t xml:space="preserve">    if (type == 'D' || type == 'd') { // Domestic connection</w:t>
                  </w:r>
                </w:p>
                <w:p w:rsidR="0067584F" w:rsidRDefault="0067584F" w:rsidP="0067584F">
                  <w:r>
                    <w:t xml:space="preserve">        if (units &lt; 100) {</w:t>
                  </w:r>
                </w:p>
                <w:p w:rsidR="0067584F" w:rsidRDefault="0067584F" w:rsidP="0067584F">
                  <w:r>
                    <w:t xml:space="preserve">            bill = 100.0;</w:t>
                  </w:r>
                </w:p>
                <w:p w:rsidR="0067584F" w:rsidRDefault="0067584F" w:rsidP="0067584F">
                  <w:r>
                    <w:t xml:space="preserve">        } else if (units &gt;= 100 &amp;&amp; units &lt;= 200) {</w:t>
                  </w:r>
                </w:p>
                <w:p w:rsidR="0067584F" w:rsidRDefault="0067584F" w:rsidP="0067584F">
                  <w:r>
                    <w:t xml:space="preserve">            bill = 100.0 + (units - 100) * 1.50;</w:t>
                  </w:r>
                </w:p>
                <w:p w:rsidR="0067584F" w:rsidRDefault="0067584F" w:rsidP="0067584F">
                  <w:r>
                    <w:t xml:space="preserve">        } else if (units &gt; 200 &amp;&amp; units &lt;= 300) {</w:t>
                  </w:r>
                </w:p>
                <w:p w:rsidR="0067584F" w:rsidRDefault="0067584F" w:rsidP="0067584F">
                  <w:r>
                    <w:t xml:space="preserve">            bill = 100.0 + (100 * 1.50) + (units - 200) * 3.00;</w:t>
                  </w:r>
                </w:p>
                <w:p w:rsidR="0067584F" w:rsidRDefault="0067584F" w:rsidP="0067584F">
                  <w:r>
                    <w:t xml:space="preserve">        } else { // units &gt; 300</w:t>
                  </w:r>
                </w:p>
                <w:p w:rsidR="0067584F" w:rsidRDefault="0067584F" w:rsidP="0067584F">
                  <w:r>
                    <w:t xml:space="preserve">            bill = 100.0 + (100 * 1.50) + (100 * 3.00) + (units - 300) * 5.00;</w:t>
                  </w:r>
                </w:p>
                <w:p w:rsidR="0067584F" w:rsidRDefault="0067584F" w:rsidP="0067584F">
                  <w:r>
                    <w:t xml:space="preserve">        }</w:t>
                  </w:r>
                </w:p>
                <w:p w:rsidR="0067584F" w:rsidRDefault="0067584F" w:rsidP="0067584F">
                  <w:r>
                    <w:t xml:space="preserve">    } else if (type == 'C' || type == 'c') { // Commercial connection</w:t>
                  </w:r>
                </w:p>
                <w:p w:rsidR="0067584F" w:rsidRDefault="0067584F" w:rsidP="0067584F">
                  <w:r>
                    <w:t xml:space="preserve">        if (units &lt; 100) {</w:t>
                  </w:r>
                </w:p>
                <w:p w:rsidR="0067584F" w:rsidRDefault="0067584F" w:rsidP="0067584F">
                  <w:r>
                    <w:t xml:space="preserve">            bill = 150.0;</w:t>
                  </w:r>
                </w:p>
                <w:p w:rsidR="0067584F" w:rsidRDefault="0067584F" w:rsidP="0067584F">
                  <w:r>
                    <w:t xml:space="preserve">        } else if (units &gt;= 100 &amp;&amp; units &lt;= 200) {</w:t>
                  </w:r>
                </w:p>
                <w:p w:rsidR="0067584F" w:rsidRDefault="0067584F" w:rsidP="0067584F">
                  <w:r>
                    <w:t xml:space="preserve">            bill = 150.0 + (units - 100) * 2.50;</w:t>
                  </w:r>
                </w:p>
                <w:p w:rsidR="0067584F" w:rsidRDefault="0067584F" w:rsidP="0067584F">
                  <w:r>
                    <w:t xml:space="preserve">           bill = 150.0 + (100 * 2.50) + (units - 200) * 4.50;</w:t>
                  </w:r>
                </w:p>
                <w:p w:rsidR="0067584F" w:rsidRDefault="0067584F" w:rsidP="0067584F">
                  <w:r>
                    <w:t xml:space="preserve">          } else { // units &gt; 300</w:t>
                  </w:r>
                </w:p>
                <w:p w:rsidR="0067584F" w:rsidRDefault="0067584F" w:rsidP="0067584F">
                  <w:r>
                    <w:t xml:space="preserve">              bill = 150.0 + (100 * 2.50) + (100 * 4.50) + (units - 300) * 7.50;</w:t>
                  </w:r>
                </w:p>
                <w:p w:rsidR="0067584F" w:rsidRDefault="0067584F" w:rsidP="0067584F">
                  <w:r>
                    <w:t xml:space="preserve">           }</w:t>
                  </w:r>
                </w:p>
              </w:txbxContent>
            </v:textbox>
          </v:shape>
        </w:pict>
      </w:r>
      <w:r>
        <w:t>Q.WRITE A PROGRAM TO PRINT THE ELECTRICITY BILL FOR TWO TYPES OF USAGE DOMESTIC AND COMMERCIAL.</w:t>
      </w:r>
    </w:p>
    <w:p w:rsidR="0067584F" w:rsidRDefault="0067584F"/>
    <w:p w:rsidR="0067584F" w:rsidRDefault="0067584F">
      <w:r>
        <w:br w:type="page"/>
      </w:r>
    </w:p>
    <w:p w:rsidR="0067584F" w:rsidRDefault="0067584F">
      <w:r>
        <w:rPr>
          <w:noProof/>
          <w:lang w:eastAsia="en-IN"/>
        </w:rPr>
        <w:lastRenderedPageBreak/>
        <w:pict>
          <v:shape id="_x0000_s2051" type="#_x0000_t202" style="position:absolute;margin-left:-13.8pt;margin-top:7.9pt;width:470.55pt;height:168.75pt;z-index:251659264">
            <v:textbox>
              <w:txbxContent>
                <w:p w:rsidR="0067584F" w:rsidRDefault="0067584F" w:rsidP="0067584F">
                  <w:r>
                    <w:t>else {</w:t>
                  </w:r>
                </w:p>
                <w:p w:rsidR="0067584F" w:rsidRDefault="0067584F" w:rsidP="0067584F">
                  <w:r>
                    <w:t xml:space="preserve">        printf("Invalid connection type entered.\n");</w:t>
                  </w:r>
                </w:p>
                <w:p w:rsidR="0067584F" w:rsidRDefault="0067584F" w:rsidP="0067584F">
                  <w:r>
                    <w:t xml:space="preserve">        return 1; // Indicate an error</w:t>
                  </w:r>
                </w:p>
                <w:p w:rsidR="0067584F" w:rsidRDefault="0067584F" w:rsidP="0067584F">
                  <w:r>
                    <w:t xml:space="preserve">    }</w:t>
                  </w:r>
                </w:p>
                <w:p w:rsidR="0067584F" w:rsidRDefault="0067584F" w:rsidP="0067584F">
                  <w:r>
                    <w:t xml:space="preserve">    printf("Electricity Bill: Rs. %.2f\n", bill);</w:t>
                  </w:r>
                </w:p>
                <w:p w:rsidR="0067584F" w:rsidRDefault="0067584F" w:rsidP="0067584F">
                  <w:r>
                    <w:t xml:space="preserve">    return 0; // Indicate successful execution</w:t>
                  </w:r>
                </w:p>
                <w:p w:rsidR="0067584F" w:rsidRDefault="0067584F" w:rsidP="0067584F">
                  <w:r>
                    <w:t>}</w:t>
                  </w:r>
                </w:p>
              </w:txbxContent>
            </v:textbox>
          </v:shape>
        </w:pict>
      </w:r>
    </w:p>
    <w:p w:rsidR="0067584F" w:rsidRDefault="0067584F"/>
    <w:p w:rsidR="0067584F" w:rsidRDefault="0067584F"/>
    <w:p w:rsidR="0067584F" w:rsidRDefault="0067584F"/>
    <w:p w:rsidR="0067584F" w:rsidRDefault="0067584F"/>
    <w:p w:rsidR="0067584F" w:rsidRDefault="0067584F"/>
    <w:p w:rsidR="0067584F" w:rsidRDefault="0067584F"/>
    <w:p w:rsidR="0067584F" w:rsidRDefault="0067584F"/>
    <w:p w:rsidR="0067584F" w:rsidRDefault="0067584F">
      <w:r>
        <w:t>OUTPUT:</w:t>
      </w:r>
    </w:p>
    <w:p w:rsidR="0067584F" w:rsidRDefault="0067584F">
      <w:r>
        <w:rPr>
          <w:noProof/>
          <w:lang w:eastAsia="en-IN"/>
        </w:rPr>
        <w:drawing>
          <wp:inline distT="0" distB="0" distL="0" distR="0">
            <wp:extent cx="4667250" cy="6362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4F" w:rsidRDefault="0067584F">
      <w:r>
        <w:rPr>
          <w:noProof/>
          <w:lang w:eastAsia="en-IN"/>
        </w:rPr>
        <w:drawing>
          <wp:inline distT="0" distB="0" distL="0" distR="0">
            <wp:extent cx="4659630" cy="65849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4F" w:rsidRDefault="0067584F">
      <w:r>
        <w:rPr>
          <w:noProof/>
          <w:lang w:eastAsia="en-IN"/>
        </w:rPr>
        <w:drawing>
          <wp:inline distT="0" distB="0" distL="0" distR="0">
            <wp:extent cx="4608830" cy="66548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4F" w:rsidRDefault="0067584F">
      <w:r>
        <w:rPr>
          <w:noProof/>
          <w:lang w:eastAsia="en-IN"/>
        </w:rPr>
        <w:drawing>
          <wp:inline distT="0" distB="0" distL="0" distR="0">
            <wp:extent cx="4610202" cy="6510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42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4F" w:rsidRDefault="0067584F"/>
    <w:p w:rsidR="0067584F" w:rsidRDefault="0067584F"/>
    <w:p w:rsidR="0067584F" w:rsidRDefault="0067584F">
      <w:r>
        <w:br w:type="page"/>
      </w:r>
    </w:p>
    <w:p w:rsidR="0067584F" w:rsidRDefault="0067584F"/>
    <w:p w:rsidR="0067584F" w:rsidRDefault="0067584F">
      <w:r w:rsidRPr="0067584F">
        <w:drawing>
          <wp:inline distT="0" distB="0" distL="0" distR="0">
            <wp:extent cx="4718050" cy="987425"/>
            <wp:effectExtent l="19050" t="0" r="635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4F" w:rsidRDefault="0067584F"/>
    <w:p w:rsidR="0067584F" w:rsidRDefault="0067584F">
      <w:r>
        <w:rPr>
          <w:noProof/>
          <w:lang w:eastAsia="en-IN"/>
        </w:rPr>
        <w:drawing>
          <wp:inline distT="0" distB="0" distL="0" distR="0">
            <wp:extent cx="4572000" cy="980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4F" w:rsidRDefault="0067584F"/>
    <w:p w:rsidR="0067584F" w:rsidRDefault="0067584F">
      <w:r>
        <w:rPr>
          <w:noProof/>
          <w:lang w:eastAsia="en-IN"/>
        </w:rPr>
        <w:drawing>
          <wp:inline distT="0" distB="0" distL="0" distR="0">
            <wp:extent cx="4645025" cy="1097280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4F" w:rsidRDefault="0067584F"/>
    <w:p w:rsidR="0067584F" w:rsidRDefault="0067584F">
      <w:r>
        <w:rPr>
          <w:noProof/>
          <w:lang w:eastAsia="en-IN"/>
        </w:rPr>
        <w:drawing>
          <wp:inline distT="0" distB="0" distL="0" distR="0">
            <wp:extent cx="4827905" cy="10972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75B" w:rsidRDefault="0067584F">
      <w:r>
        <w:br w:type="page"/>
      </w:r>
    </w:p>
    <w:p w:rsidR="0067584F" w:rsidRDefault="0067584F"/>
    <w:sectPr w:rsidR="0067584F" w:rsidSect="003E275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D69" w:rsidRDefault="00744D69" w:rsidP="0067584F">
      <w:pPr>
        <w:spacing w:after="0" w:line="240" w:lineRule="auto"/>
      </w:pPr>
      <w:r>
        <w:separator/>
      </w:r>
    </w:p>
  </w:endnote>
  <w:endnote w:type="continuationSeparator" w:id="1">
    <w:p w:rsidR="00744D69" w:rsidRDefault="00744D69" w:rsidP="0067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4F" w:rsidRDefault="006758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4F" w:rsidRDefault="006758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4F" w:rsidRDefault="006758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D69" w:rsidRDefault="00744D69" w:rsidP="0067584F">
      <w:pPr>
        <w:spacing w:after="0" w:line="240" w:lineRule="auto"/>
      </w:pPr>
      <w:r>
        <w:separator/>
      </w:r>
    </w:p>
  </w:footnote>
  <w:footnote w:type="continuationSeparator" w:id="1">
    <w:p w:rsidR="00744D69" w:rsidRDefault="00744D69" w:rsidP="0067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4F" w:rsidRDefault="006758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2909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4F" w:rsidRDefault="006758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2909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8pt;margin-top:93.05pt;width:584.6pt;height:1.7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54554" cy="1191359"/>
          <wp:effectExtent l="19050" t="0" r="2946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9182" cy="11932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4F" w:rsidRDefault="006758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2909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7584F"/>
    <w:rsid w:val="003E275B"/>
    <w:rsid w:val="0067584F"/>
    <w:rsid w:val="00744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84F"/>
  </w:style>
  <w:style w:type="paragraph" w:styleId="Footer">
    <w:name w:val="footer"/>
    <w:basedOn w:val="Normal"/>
    <w:link w:val="FooterChar"/>
    <w:uiPriority w:val="99"/>
    <w:semiHidden/>
    <w:unhideWhenUsed/>
    <w:rsid w:val="0067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84F"/>
  </w:style>
  <w:style w:type="paragraph" w:styleId="BalloonText">
    <w:name w:val="Balloon Text"/>
    <w:basedOn w:val="Normal"/>
    <w:link w:val="BalloonTextChar"/>
    <w:uiPriority w:val="99"/>
    <w:semiHidden/>
    <w:unhideWhenUsed/>
    <w:rsid w:val="0067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2025-07-11T14:15:00Z</dcterms:created>
  <dcterms:modified xsi:type="dcterms:W3CDTF">2025-07-11T14:24:00Z</dcterms:modified>
</cp:coreProperties>
</file>