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BE403" w14:textId="77777777" w:rsidR="00594480" w:rsidRPr="00F1300A" w:rsidRDefault="00F95EE9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F1300A">
        <w:rPr>
          <w:rFonts w:asciiTheme="minorHAnsi" w:hAnsiTheme="minorHAnsi" w:cstheme="minorHAnsi"/>
          <w:color w:val="000000" w:themeColor="text1"/>
          <w:spacing w:val="-2"/>
        </w:rPr>
        <w:t>SIMATS</w:t>
      </w:r>
      <w:r w:rsidRPr="00F1300A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  <w:spacing w:val="-2"/>
        </w:rPr>
        <w:t>ENGINEERING</w:t>
      </w:r>
      <w:r w:rsidRPr="00F1300A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  <w:spacing w:val="-2"/>
        </w:rPr>
        <w:t>(SAVEETHA</w:t>
      </w:r>
      <w:r w:rsidRPr="00F1300A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  <w:spacing w:val="-2"/>
        </w:rPr>
        <w:t>SCHOOL</w:t>
      </w:r>
      <w:r w:rsidRPr="00F1300A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  <w:spacing w:val="-2"/>
        </w:rPr>
        <w:t>OF</w:t>
      </w:r>
      <w:r w:rsidRPr="00F1300A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  <w:spacing w:val="-2"/>
        </w:rPr>
        <w:t>ENGINEERING)</w:t>
      </w:r>
    </w:p>
    <w:p w14:paraId="4CE6F2C6" w14:textId="77777777" w:rsidR="00594480" w:rsidRPr="00F1300A" w:rsidRDefault="00F95EE9">
      <w:pPr>
        <w:ind w:left="6" w:right="2"/>
        <w:jc w:val="center"/>
        <w:rPr>
          <w:rFonts w:asciiTheme="minorHAnsi" w:hAnsiTheme="minorHAnsi" w:cstheme="minorHAnsi"/>
          <w:b/>
          <w:color w:val="000000" w:themeColor="text1"/>
        </w:rPr>
      </w:pPr>
      <w:r w:rsidRPr="00F1300A">
        <w:rPr>
          <w:rFonts w:asciiTheme="minorHAnsi" w:hAnsiTheme="minorHAnsi" w:cstheme="minorHAnsi"/>
          <w:b/>
          <w:color w:val="000000" w:themeColor="text1"/>
        </w:rPr>
        <w:t>Department</w:t>
      </w:r>
      <w:r w:rsidRPr="00F1300A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F1300A">
        <w:rPr>
          <w:rFonts w:asciiTheme="minorHAnsi" w:hAnsiTheme="minorHAnsi" w:cstheme="minorHAnsi"/>
          <w:b/>
          <w:color w:val="000000" w:themeColor="text1"/>
        </w:rPr>
        <w:t>of</w:t>
      </w:r>
      <w:r w:rsidRPr="00F1300A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F1300A">
        <w:rPr>
          <w:rFonts w:asciiTheme="minorHAnsi" w:hAnsiTheme="minorHAnsi" w:cstheme="minorHAnsi"/>
          <w:b/>
          <w:color w:val="000000" w:themeColor="text1"/>
        </w:rPr>
        <w:t>Computer</w:t>
      </w:r>
      <w:r w:rsidRPr="00F1300A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F1300A">
        <w:rPr>
          <w:rFonts w:asciiTheme="minorHAnsi" w:hAnsiTheme="minorHAnsi" w:cstheme="minorHAnsi"/>
          <w:b/>
          <w:color w:val="000000" w:themeColor="text1"/>
        </w:rPr>
        <w:t>Science</w:t>
      </w:r>
      <w:r w:rsidRPr="00F1300A">
        <w:rPr>
          <w:rFonts w:asciiTheme="minorHAnsi" w:hAnsiTheme="minorHAnsi" w:cstheme="minorHAnsi"/>
          <w:b/>
          <w:color w:val="000000" w:themeColor="text1"/>
          <w:spacing w:val="-10"/>
        </w:rPr>
        <w:t xml:space="preserve"> </w:t>
      </w:r>
      <w:r w:rsidRPr="00F1300A">
        <w:rPr>
          <w:rFonts w:asciiTheme="minorHAnsi" w:hAnsiTheme="minorHAnsi" w:cstheme="minorHAnsi"/>
          <w:b/>
          <w:color w:val="000000" w:themeColor="text1"/>
        </w:rPr>
        <w:t>and</w:t>
      </w:r>
      <w:r w:rsidRPr="00F1300A">
        <w:rPr>
          <w:rFonts w:asciiTheme="minorHAnsi" w:hAnsiTheme="minorHAnsi" w:cstheme="minorHAnsi"/>
          <w:b/>
          <w:color w:val="000000" w:themeColor="text1"/>
          <w:spacing w:val="-10"/>
        </w:rPr>
        <w:t xml:space="preserve"> </w:t>
      </w:r>
      <w:r w:rsidRPr="00F1300A">
        <w:rPr>
          <w:rFonts w:asciiTheme="minorHAnsi" w:hAnsiTheme="minorHAnsi" w:cstheme="minorHAnsi"/>
          <w:b/>
          <w:color w:val="000000" w:themeColor="text1"/>
          <w:spacing w:val="-2"/>
        </w:rPr>
        <w:t>Engineering</w:t>
      </w:r>
    </w:p>
    <w:p w14:paraId="52FC6BCC" w14:textId="3D2B6700" w:rsidR="00594480" w:rsidRPr="00F1300A" w:rsidRDefault="00F95EE9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F1300A">
        <w:rPr>
          <w:rFonts w:asciiTheme="minorHAnsi" w:hAnsiTheme="minorHAnsi" w:cstheme="minorHAnsi"/>
          <w:color w:val="000000" w:themeColor="text1"/>
        </w:rPr>
        <w:t>ASSESSMENT</w:t>
      </w:r>
      <w:r w:rsidRPr="00F1300A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</w:rPr>
        <w:t>TOOL</w:t>
      </w:r>
      <w:r w:rsidR="00AD6287">
        <w:rPr>
          <w:rFonts w:asciiTheme="minorHAnsi" w:hAnsiTheme="minorHAnsi" w:cstheme="minorHAnsi"/>
          <w:color w:val="000000" w:themeColor="text1"/>
        </w:rPr>
        <w:t xml:space="preserve"> 4</w:t>
      </w:r>
      <w:r w:rsidRPr="00F1300A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</w:rPr>
        <w:t>–</w:t>
      </w:r>
      <w:r w:rsidR="00AD6287">
        <w:rPr>
          <w:rFonts w:asciiTheme="minorHAnsi" w:hAnsiTheme="minorHAnsi" w:cstheme="minorHAnsi"/>
          <w:color w:val="000000" w:themeColor="text1"/>
          <w:spacing w:val="-1"/>
        </w:rPr>
        <w:t>Sorting</w:t>
      </w:r>
      <w:r w:rsidR="004A22B0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="00AD6287">
        <w:rPr>
          <w:rFonts w:asciiTheme="minorHAnsi" w:eastAsia="Times New Roman" w:hAnsiTheme="minorHAnsi" w:cstheme="minorHAnsi"/>
          <w:bCs w:val="0"/>
          <w:color w:val="000000"/>
          <w:lang w:eastAsia="en-IN"/>
        </w:rPr>
        <w:t>algorithm simulator</w:t>
      </w:r>
    </w:p>
    <w:tbl>
      <w:tblPr>
        <w:tblW w:w="0" w:type="auto"/>
        <w:tblInd w:w="70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144B4F" w:rsidRPr="00F1300A" w14:paraId="12DE4058" w14:textId="77777777" w:rsidTr="004A22B0">
        <w:trPr>
          <w:trHeight w:val="553"/>
        </w:trPr>
        <w:tc>
          <w:tcPr>
            <w:tcW w:w="1800" w:type="dxa"/>
            <w:shd w:val="clear" w:color="auto" w:fill="FFFFFF" w:themeFill="background1"/>
          </w:tcPr>
          <w:p w14:paraId="38C05118" w14:textId="77777777" w:rsidR="00594480" w:rsidRPr="00F1300A" w:rsidRDefault="00F95EE9">
            <w:pPr>
              <w:pStyle w:val="TableParagraph"/>
              <w:spacing w:before="164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noProof/>
                <w:color w:val="000000" w:themeColor="text1"/>
                <w:sz w:val="20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251656192" behindDoc="1" locked="0" layoutInCell="1" allowOverlap="1" wp14:anchorId="39418466" wp14:editId="21811E3D">
                      <wp:simplePos x="0" y="0"/>
                      <wp:positionH relativeFrom="page">
                        <wp:posOffset>667384</wp:posOffset>
                      </wp:positionH>
                      <wp:positionV relativeFrom="paragraph">
                        <wp:posOffset>211514</wp:posOffset>
                      </wp:positionV>
                      <wp:extent cx="6438900" cy="9525"/>
                      <wp:effectExtent l="0" t="0" r="0" b="0"/>
                      <wp:wrapTopAndBottom/>
                      <wp:docPr id="1" name="Graphic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38900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38900" h="9525">
                                    <a:moveTo>
                                      <a:pt x="643864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3"/>
                                    </a:lnTo>
                                    <a:lnTo>
                                      <a:pt x="6438645" y="9143"/>
                                    </a:lnTo>
                                    <a:lnTo>
                                      <a:pt x="64386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4E79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 xmlns:w16sdtfl="http://schemas.microsoft.com/office/word/2024/wordml/sdtformatlock">
                  <w:pict>
                    <v:shape w14:anchorId="6C3AF222" id="Graphic 1" o:spid="_x0000_s1026" style="position:absolute;margin-left:52.55pt;margin-top:16.65pt;width:507pt;height: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" path="m6438645,l,,,9143r6438645,l6438645,xe" fillcolor="#1f4e79" stroked="f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Course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Code:</w:t>
            </w:r>
          </w:p>
        </w:tc>
        <w:tc>
          <w:tcPr>
            <w:tcW w:w="3241" w:type="dxa"/>
            <w:shd w:val="clear" w:color="auto" w:fill="FFFFFF" w:themeFill="background1"/>
          </w:tcPr>
          <w:p w14:paraId="44F3D358" w14:textId="055E87E8" w:rsidR="00594480" w:rsidRPr="00F1300A" w:rsidRDefault="00144B4F">
            <w:pPr>
              <w:pStyle w:val="TableParagraph"/>
              <w:spacing w:before="169"/>
              <w:ind w:left="125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pacing w:val="-2"/>
                <w:sz w:val="18"/>
              </w:rPr>
              <w:t>CSA03</w:t>
            </w:r>
            <w:r w:rsidR="00F37909">
              <w:rPr>
                <w:rFonts w:asciiTheme="minorHAnsi" w:hAnsiTheme="minorHAnsi" w:cstheme="minorHAnsi"/>
                <w:color w:val="000000" w:themeColor="text1"/>
                <w:spacing w:val="-2"/>
                <w:sz w:val="18"/>
              </w:rPr>
              <w:t>04</w:t>
            </w:r>
          </w:p>
        </w:tc>
        <w:tc>
          <w:tcPr>
            <w:tcW w:w="1800" w:type="dxa"/>
            <w:shd w:val="clear" w:color="auto" w:fill="FFFFFF" w:themeFill="background1"/>
          </w:tcPr>
          <w:p w14:paraId="58FFB7B3" w14:textId="77777777" w:rsidR="00594480" w:rsidRPr="00F1300A" w:rsidRDefault="00F95EE9">
            <w:pPr>
              <w:pStyle w:val="TableParagraph"/>
              <w:spacing w:before="164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Course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Title:</w:t>
            </w:r>
          </w:p>
        </w:tc>
        <w:tc>
          <w:tcPr>
            <w:tcW w:w="3241" w:type="dxa"/>
            <w:shd w:val="clear" w:color="auto" w:fill="FFFFFF" w:themeFill="background1"/>
          </w:tcPr>
          <w:p w14:paraId="65373AF9" w14:textId="77777777" w:rsidR="00594480" w:rsidRPr="00F1300A" w:rsidRDefault="00F95EE9">
            <w:pPr>
              <w:pStyle w:val="TableParagraph"/>
              <w:spacing w:before="66"/>
              <w:ind w:left="125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pacing w:val="-2"/>
                <w:sz w:val="18"/>
              </w:rPr>
              <w:t>Data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6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2"/>
                <w:sz w:val="18"/>
              </w:rPr>
              <w:t>Structures</w:t>
            </w:r>
          </w:p>
        </w:tc>
      </w:tr>
      <w:tr w:rsidR="00144B4F" w:rsidRPr="00F1300A" w14:paraId="04E4FE14" w14:textId="77777777" w:rsidTr="004A22B0">
        <w:trPr>
          <w:trHeight w:val="551"/>
        </w:trPr>
        <w:tc>
          <w:tcPr>
            <w:tcW w:w="1800" w:type="dxa"/>
            <w:shd w:val="clear" w:color="auto" w:fill="FFFFFF" w:themeFill="background1"/>
          </w:tcPr>
          <w:p w14:paraId="73573A4B" w14:textId="77777777" w:rsidR="00594480" w:rsidRPr="00F1300A" w:rsidRDefault="00F95EE9">
            <w:pPr>
              <w:pStyle w:val="TableParagraph"/>
              <w:spacing w:before="164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CO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  <w:shd w:val="clear" w:color="auto" w:fill="FFFFFF" w:themeFill="background1"/>
          </w:tcPr>
          <w:p w14:paraId="746456A3" w14:textId="6DF05A4F" w:rsidR="00594480" w:rsidRPr="00F1300A" w:rsidRDefault="00F95EE9" w:rsidP="0054134A">
            <w:pPr>
              <w:pStyle w:val="TableParagraph"/>
              <w:spacing w:before="169"/>
              <w:ind w:left="125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CO</w:t>
            </w:r>
            <w:r w:rsidR="00A86699">
              <w:rPr>
                <w:rFonts w:asciiTheme="minorHAnsi" w:hAnsiTheme="minorHAnsi" w:cstheme="minorHAnsi"/>
                <w:color w:val="000000" w:themeColor="text1"/>
                <w:sz w:val="18"/>
              </w:rPr>
              <w:t>4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7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–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3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Imitation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3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(BL3,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4"/>
                <w:sz w:val="18"/>
              </w:rPr>
              <w:t xml:space="preserve"> BL4)</w:t>
            </w:r>
          </w:p>
        </w:tc>
        <w:tc>
          <w:tcPr>
            <w:tcW w:w="1800" w:type="dxa"/>
            <w:shd w:val="clear" w:color="auto" w:fill="FFFFFF" w:themeFill="background1"/>
          </w:tcPr>
          <w:p w14:paraId="485CB41C" w14:textId="77777777" w:rsidR="00594480" w:rsidRPr="00F1300A" w:rsidRDefault="00F95EE9">
            <w:pPr>
              <w:pStyle w:val="TableParagraph"/>
              <w:spacing w:before="164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  <w:shd w:val="clear" w:color="auto" w:fill="FFFFFF" w:themeFill="background1"/>
          </w:tcPr>
          <w:p w14:paraId="27766A9E" w14:textId="4A3849A9" w:rsidR="00594480" w:rsidRPr="00A86699" w:rsidRDefault="00F95EE9">
            <w:pPr>
              <w:pStyle w:val="TableParagraph"/>
              <w:spacing w:before="66"/>
              <w:ind w:left="125" w:right="741"/>
              <w:rPr>
                <w:rFonts w:asciiTheme="minorHAnsi" w:hAnsiTheme="minorHAnsi" w:cstheme="minorHAnsi"/>
                <w:bCs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Assessment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13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Tool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12"/>
                <w:sz w:val="18"/>
              </w:rPr>
              <w:t xml:space="preserve"> </w:t>
            </w:r>
            <w:r w:rsidR="00A86699">
              <w:rPr>
                <w:rFonts w:asciiTheme="minorHAnsi" w:hAnsiTheme="minorHAnsi" w:cstheme="minorHAnsi"/>
                <w:color w:val="000000" w:themeColor="text1"/>
                <w:sz w:val="18"/>
              </w:rPr>
              <w:t>4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–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13"/>
                <w:sz w:val="18"/>
              </w:rPr>
              <w:t xml:space="preserve"> </w:t>
            </w:r>
            <w:r w:rsidR="00A86699">
              <w:rPr>
                <w:rFonts w:asciiTheme="minorHAnsi" w:eastAsia="Times New Roman" w:hAnsiTheme="minorHAnsi" w:cstheme="minorHAnsi"/>
                <w:bCs/>
                <w:color w:val="000000"/>
                <w:lang w:eastAsia="en-IN"/>
              </w:rPr>
              <w:t>sorting algorithm simulator</w:t>
            </w:r>
          </w:p>
        </w:tc>
      </w:tr>
      <w:tr w:rsidR="00144B4F" w:rsidRPr="00F1300A" w14:paraId="391F5D91" w14:textId="77777777" w:rsidTr="004A22B0">
        <w:trPr>
          <w:trHeight w:val="347"/>
        </w:trPr>
        <w:tc>
          <w:tcPr>
            <w:tcW w:w="1800" w:type="dxa"/>
            <w:shd w:val="clear" w:color="auto" w:fill="FFFFFF" w:themeFill="background1"/>
          </w:tcPr>
          <w:p w14:paraId="5FF3EE1A" w14:textId="77777777" w:rsidR="00594480" w:rsidRPr="00F1300A" w:rsidRDefault="00F95EE9">
            <w:pPr>
              <w:pStyle w:val="TableParagraph"/>
              <w:spacing w:before="61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Weightage:</w:t>
            </w:r>
          </w:p>
        </w:tc>
        <w:tc>
          <w:tcPr>
            <w:tcW w:w="3241" w:type="dxa"/>
            <w:shd w:val="clear" w:color="auto" w:fill="FFFFFF" w:themeFill="background1"/>
          </w:tcPr>
          <w:p w14:paraId="2C023510" w14:textId="77777777" w:rsidR="00594480" w:rsidRPr="00F1300A" w:rsidRDefault="00F95EE9">
            <w:pPr>
              <w:pStyle w:val="TableParagraph"/>
              <w:spacing w:before="66"/>
              <w:ind w:left="125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20 %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2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of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3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FFFFFF" w:themeFill="background1"/>
          </w:tcPr>
          <w:p w14:paraId="6BBA6394" w14:textId="77777777" w:rsidR="00594480" w:rsidRPr="00F1300A" w:rsidRDefault="00F95EE9">
            <w:pPr>
              <w:pStyle w:val="TableParagraph"/>
              <w:spacing w:before="61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Total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Marks:</w:t>
            </w:r>
          </w:p>
        </w:tc>
        <w:tc>
          <w:tcPr>
            <w:tcW w:w="3241" w:type="dxa"/>
            <w:shd w:val="clear" w:color="auto" w:fill="FFFFFF" w:themeFill="background1"/>
          </w:tcPr>
          <w:p w14:paraId="688B0A84" w14:textId="77777777" w:rsidR="00594480" w:rsidRPr="00F1300A" w:rsidRDefault="00F95EE9">
            <w:pPr>
              <w:pStyle w:val="TableParagraph"/>
              <w:spacing w:before="66"/>
              <w:ind w:left="125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pacing w:val="-5"/>
                <w:sz w:val="18"/>
              </w:rPr>
              <w:t>100</w:t>
            </w:r>
          </w:p>
        </w:tc>
      </w:tr>
      <w:tr w:rsidR="00144B4F" w:rsidRPr="00F1300A" w14:paraId="2622D271" w14:textId="77777777" w:rsidTr="00354785">
        <w:trPr>
          <w:trHeight w:val="501"/>
        </w:trPr>
        <w:tc>
          <w:tcPr>
            <w:tcW w:w="1800" w:type="dxa"/>
            <w:shd w:val="clear" w:color="auto" w:fill="FFFFFF" w:themeFill="background1"/>
          </w:tcPr>
          <w:p w14:paraId="035567EF" w14:textId="77777777" w:rsidR="00594480" w:rsidRPr="00F1300A" w:rsidRDefault="00594480">
            <w:pPr>
              <w:pStyle w:val="TableParagraph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</w:p>
          <w:p w14:paraId="7E80F0A5" w14:textId="77777777" w:rsidR="00594480" w:rsidRPr="00F1300A" w:rsidRDefault="004A22B0">
            <w:pPr>
              <w:pStyle w:val="TableParagraph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CO3</w:t>
            </w:r>
            <w:r w:rsidR="00F95EE9"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 xml:space="preserve"> </w:t>
            </w:r>
            <w:r w:rsidR="00F95EE9"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FFFFFF" w:themeFill="background1"/>
          </w:tcPr>
          <w:p w14:paraId="339CEC52" w14:textId="0D2BD500" w:rsidR="00594480" w:rsidRPr="00F1300A" w:rsidRDefault="00B47E44">
            <w:pPr>
              <w:pStyle w:val="TableParagraph"/>
              <w:spacing w:before="61" w:line="242" w:lineRule="auto"/>
              <w:ind w:left="48" w:right="98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47E44">
              <w:rPr>
                <w:rFonts w:asciiTheme="minorHAnsi" w:hAnsiTheme="minorHAnsi" w:cstheme="minorHAnsi"/>
                <w:sz w:val="20"/>
                <w:szCs w:val="20"/>
              </w:rPr>
              <w:t>Design and develop an interactive Sorting Algorithm Simulator to analyze, visualize, and compare different sorting techniques based on execution time, number of comparisons, swaps/operations, and time and space complexity.</w:t>
            </w:r>
          </w:p>
        </w:tc>
      </w:tr>
      <w:tr w:rsidR="00144B4F" w:rsidRPr="00F1300A" w14:paraId="61FF3998" w14:textId="77777777" w:rsidTr="004A22B0">
        <w:trPr>
          <w:trHeight w:val="366"/>
        </w:trPr>
        <w:tc>
          <w:tcPr>
            <w:tcW w:w="1800" w:type="dxa"/>
            <w:shd w:val="clear" w:color="auto" w:fill="FFFFFF" w:themeFill="background1"/>
          </w:tcPr>
          <w:p w14:paraId="20F00BEC" w14:textId="77777777" w:rsidR="00594480" w:rsidRPr="00F1300A" w:rsidRDefault="00F95EE9">
            <w:pPr>
              <w:pStyle w:val="TableParagraph"/>
              <w:spacing w:before="73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Student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1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>Name:</w:t>
            </w:r>
          </w:p>
        </w:tc>
        <w:tc>
          <w:tcPr>
            <w:tcW w:w="3241" w:type="dxa"/>
            <w:shd w:val="clear" w:color="auto" w:fill="FFFFFF" w:themeFill="background1"/>
          </w:tcPr>
          <w:p w14:paraId="34063287" w14:textId="3AED84F0" w:rsidR="00594480" w:rsidRPr="00F1300A" w:rsidRDefault="00A86699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</w:rPr>
              <w:t>Jayanth B</w:t>
            </w:r>
          </w:p>
        </w:tc>
        <w:tc>
          <w:tcPr>
            <w:tcW w:w="1800" w:type="dxa"/>
            <w:shd w:val="clear" w:color="auto" w:fill="FFFFFF" w:themeFill="background1"/>
          </w:tcPr>
          <w:p w14:paraId="6CCD3E0E" w14:textId="77777777" w:rsidR="00594480" w:rsidRPr="00F1300A" w:rsidRDefault="00F95EE9">
            <w:pPr>
              <w:pStyle w:val="TableParagraph"/>
              <w:spacing w:before="73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Reg.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1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>No.:</w:t>
            </w:r>
          </w:p>
        </w:tc>
        <w:tc>
          <w:tcPr>
            <w:tcW w:w="3241" w:type="dxa"/>
            <w:shd w:val="clear" w:color="auto" w:fill="FFFFFF" w:themeFill="background1"/>
          </w:tcPr>
          <w:p w14:paraId="18D29733" w14:textId="51EF2AE6" w:rsidR="00594480" w:rsidRPr="00F1300A" w:rsidRDefault="00F37909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</w:rPr>
              <w:t>19</w:t>
            </w:r>
            <w:r w:rsidR="00A86699">
              <w:rPr>
                <w:rFonts w:asciiTheme="minorHAnsi" w:hAnsiTheme="minorHAnsi" w:cstheme="minorHAnsi"/>
                <w:color w:val="000000" w:themeColor="text1"/>
                <w:sz w:val="18"/>
              </w:rPr>
              <w:t>2511375</w:t>
            </w:r>
          </w:p>
        </w:tc>
      </w:tr>
      <w:tr w:rsidR="00144B4F" w:rsidRPr="00F1300A" w14:paraId="4EE7E8B2" w14:textId="77777777" w:rsidTr="004A22B0">
        <w:trPr>
          <w:trHeight w:val="371"/>
        </w:trPr>
        <w:tc>
          <w:tcPr>
            <w:tcW w:w="1800" w:type="dxa"/>
            <w:shd w:val="clear" w:color="auto" w:fill="FFFFFF" w:themeFill="background1"/>
          </w:tcPr>
          <w:p w14:paraId="175173A8" w14:textId="77777777" w:rsidR="00594480" w:rsidRPr="00F1300A" w:rsidRDefault="00F95EE9">
            <w:pPr>
              <w:pStyle w:val="TableParagraph"/>
              <w:spacing w:before="75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Section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/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  <w:shd w:val="clear" w:color="auto" w:fill="FFFFFF" w:themeFill="background1"/>
          </w:tcPr>
          <w:p w14:paraId="2ACEBC0A" w14:textId="29E17D2A" w:rsidR="00594480" w:rsidRPr="00F1300A" w:rsidRDefault="00F37909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</w:rPr>
              <w:t>Slot C</w:t>
            </w:r>
          </w:p>
        </w:tc>
        <w:tc>
          <w:tcPr>
            <w:tcW w:w="1800" w:type="dxa"/>
            <w:shd w:val="clear" w:color="auto" w:fill="FFFFFF" w:themeFill="background1"/>
          </w:tcPr>
          <w:p w14:paraId="58109476" w14:textId="77777777" w:rsidR="00594480" w:rsidRPr="00F1300A" w:rsidRDefault="00F95EE9">
            <w:pPr>
              <w:pStyle w:val="TableParagraph"/>
              <w:spacing w:before="75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Date:</w:t>
            </w:r>
          </w:p>
        </w:tc>
        <w:tc>
          <w:tcPr>
            <w:tcW w:w="3241" w:type="dxa"/>
            <w:shd w:val="clear" w:color="auto" w:fill="FFFFFF" w:themeFill="background1"/>
          </w:tcPr>
          <w:p w14:paraId="0F1C61FD" w14:textId="1D4F75B7" w:rsidR="00594480" w:rsidRPr="00F1300A" w:rsidRDefault="00A86699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</w:rPr>
              <w:t>27</w:t>
            </w:r>
            <w:r w:rsidR="00F37909">
              <w:rPr>
                <w:rFonts w:asciiTheme="minorHAnsi" w:hAnsiTheme="minorHAnsi" w:cstheme="minorHAnsi"/>
                <w:color w:val="000000" w:themeColor="text1"/>
                <w:sz w:val="18"/>
              </w:rPr>
              <w:t>/8/26</w:t>
            </w:r>
          </w:p>
        </w:tc>
      </w:tr>
    </w:tbl>
    <w:p w14:paraId="31D6E0F0" w14:textId="77777777" w:rsidR="00594480" w:rsidRPr="00F1300A" w:rsidRDefault="00F95EE9">
      <w:pPr>
        <w:pStyle w:val="BodyText"/>
        <w:spacing w:before="33"/>
        <w:ind w:left="0"/>
        <w:jc w:val="left"/>
        <w:rPr>
          <w:rFonts w:asciiTheme="minorHAnsi" w:hAnsiTheme="minorHAnsi" w:cstheme="minorHAnsi"/>
          <w:b/>
          <w:color w:val="FFFFFF" w:themeColor="background1"/>
          <w:sz w:val="20"/>
        </w:rPr>
      </w:pPr>
      <w:r w:rsidRPr="00F1300A">
        <w:rPr>
          <w:rFonts w:asciiTheme="minorHAnsi" w:hAnsiTheme="minorHAnsi" w:cstheme="minorHAnsi"/>
          <w:b/>
          <w:noProof/>
          <w:color w:val="FFFFFF" w:themeColor="background1"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BE0E184" wp14:editId="6D38525A">
                <wp:simplePos x="0" y="0"/>
                <wp:positionH relativeFrom="page">
                  <wp:posOffset>688975</wp:posOffset>
                </wp:positionH>
                <wp:positionV relativeFrom="paragraph">
                  <wp:posOffset>185928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9BDF7F" w14:textId="77777777" w:rsidR="00594480" w:rsidRPr="008B4919" w:rsidRDefault="00F95EE9" w:rsidP="008B4919">
                            <w:pPr>
                              <w:shd w:val="clear" w:color="auto" w:fill="FFFFFF" w:themeFill="background1"/>
                              <w:spacing w:before="94"/>
                              <w:ind w:left="19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 w:rsidRPr="008B4919">
                              <w:rPr>
                                <w:rFonts w:ascii="Arial"/>
                                <w:b/>
                                <w:sz w:val="20"/>
                              </w:rPr>
                              <w:t>Code</w:t>
                            </w:r>
                            <w:r w:rsidRPr="008B4919"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="Arial"/>
                                <w:b/>
                                <w:sz w:val="20"/>
                              </w:rPr>
                              <w:t>of</w:t>
                            </w:r>
                            <w:r w:rsidRPr="008B4919"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21D9D01C" w14:textId="7B9722BE" w:rsidR="00594480" w:rsidRPr="008B4919" w:rsidRDefault="00F95EE9" w:rsidP="008B4919">
                            <w:pPr>
                              <w:shd w:val="clear" w:color="auto" w:fill="FFFFFF" w:themeFill="background1"/>
                              <w:tabs>
                                <w:tab w:val="left" w:pos="2940"/>
                              </w:tabs>
                              <w:spacing w:before="3"/>
                              <w:ind w:left="194" w:right="603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 xml:space="preserve">I </w:t>
                            </w:r>
                            <w:r w:rsidR="007D586D">
                              <w:rPr>
                                <w:rFonts w:asciiTheme="minorHAnsi" w:hAnsiTheme="minorHAnsi" w:cstheme="minorHAnsi"/>
                                <w:sz w:val="18"/>
                                <w:u w:val="single"/>
                              </w:rPr>
                              <w:t>B JAYANTH</w:t>
                            </w:r>
                            <w:r w:rsidR="00D820D1">
                              <w:rPr>
                                <w:rFonts w:asciiTheme="minorHAnsi" w:hAnsiTheme="minorHAnsi" w:cstheme="minorHAnsi"/>
                                <w:sz w:val="18"/>
                                <w:u w:val="single"/>
                              </w:rPr>
                              <w:t xml:space="preserve"> (1925</w:t>
                            </w:r>
                            <w:r w:rsidR="007D586D">
                              <w:rPr>
                                <w:rFonts w:asciiTheme="minorHAnsi" w:hAnsiTheme="minorHAnsi" w:cstheme="minorHAnsi"/>
                                <w:sz w:val="18"/>
                                <w:u w:val="single"/>
                              </w:rPr>
                              <w:t>11375</w:t>
                            </w:r>
                            <w:r w:rsidR="00D820D1">
                              <w:rPr>
                                <w:rFonts w:asciiTheme="minorHAnsi" w:hAnsiTheme="minorHAnsi" w:cstheme="minorHAnsi"/>
                                <w:sz w:val="18"/>
                                <w:u w:val="single"/>
                              </w:rPr>
                              <w:t>)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 xml:space="preserve"> certify that this submission is my original work and that I have adhered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to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the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guidelines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specified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for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this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assessment.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I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understand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that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any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violation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of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academic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integrity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rules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3C119083" w14:textId="5B96CB01" w:rsidR="00594480" w:rsidRPr="00144B4F" w:rsidRDefault="00F95EE9" w:rsidP="008B4919">
                            <w:pPr>
                              <w:shd w:val="clear" w:color="auto" w:fill="FFFFFF" w:themeFill="background1"/>
                              <w:tabs>
                                <w:tab w:val="left" w:pos="4825"/>
                              </w:tabs>
                              <w:spacing w:before="56"/>
                              <w:ind w:left="194"/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</w:rPr>
                            </w:pP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Signature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of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the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144B4F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</w:rPr>
                              <w:t>Student:</w:t>
                            </w:r>
                            <w:r w:rsidRPr="00144B4F">
                              <w:rPr>
                                <w:rFonts w:asciiTheme="minorHAnsi" w:hAnsiTheme="minorHAnsi" w:cstheme="minorHAnsi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D553F1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u w:val="single"/>
                              </w:rPr>
                              <w:t>B JAYANTH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E0E18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65pt;width:504.1pt;height:66.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" fillcolor="#fff8e6" strokecolor="#1f4e79" strokeweight=".16928mm">
                <v:path arrowok="t"/>
                <v:textbox inset="0,0,0,0">
                  <w:txbxContent>
                    <w:p w14:paraId="279BDF7F" w14:textId="77777777" w:rsidR="00594480" w:rsidRPr="008B4919" w:rsidRDefault="00F95EE9" w:rsidP="008B4919">
                      <w:pPr>
                        <w:shd w:val="clear" w:color="auto" w:fill="FFFFFF" w:themeFill="background1"/>
                        <w:spacing w:before="94"/>
                        <w:ind w:left="194"/>
                        <w:rPr>
                          <w:rFonts w:ascii="Arial"/>
                          <w:b/>
                          <w:sz w:val="20"/>
                        </w:rPr>
                      </w:pPr>
                      <w:r w:rsidRPr="008B4919">
                        <w:rPr>
                          <w:rFonts w:ascii="Arial"/>
                          <w:b/>
                          <w:sz w:val="20"/>
                        </w:rPr>
                        <w:t>Code</w:t>
                      </w:r>
                      <w:r w:rsidRPr="008B4919">
                        <w:rPr>
                          <w:rFonts w:ascii="Arial"/>
                          <w:b/>
                          <w:spacing w:val="-9"/>
                          <w:sz w:val="20"/>
                        </w:rPr>
                        <w:t xml:space="preserve"> </w:t>
                      </w:r>
                      <w:r w:rsidRPr="008B4919">
                        <w:rPr>
                          <w:rFonts w:ascii="Arial"/>
                          <w:b/>
                          <w:sz w:val="20"/>
                        </w:rPr>
                        <w:t>of</w:t>
                      </w:r>
                      <w:r w:rsidRPr="008B4919">
                        <w:rPr>
                          <w:rFonts w:asci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 w:rsidRPr="008B4919">
                        <w:rPr>
                          <w:rFonts w:ascii="Arial"/>
                          <w:b/>
                          <w:spacing w:val="-2"/>
                          <w:sz w:val="20"/>
                        </w:rPr>
                        <w:t>Conduct</w:t>
                      </w:r>
                    </w:p>
                    <w:p w14:paraId="21D9D01C" w14:textId="7B9722BE" w:rsidR="00594480" w:rsidRPr="008B4919" w:rsidRDefault="00F95EE9" w:rsidP="008B4919">
                      <w:pPr>
                        <w:shd w:val="clear" w:color="auto" w:fill="FFFFFF" w:themeFill="background1"/>
                        <w:tabs>
                          <w:tab w:val="left" w:pos="2940"/>
                        </w:tabs>
                        <w:spacing w:before="3"/>
                        <w:ind w:left="194" w:right="603"/>
                        <w:jc w:val="both"/>
                        <w:rPr>
                          <w:rFonts w:asciiTheme="minorHAnsi" w:hAnsiTheme="minorHAnsi" w:cstheme="minorHAnsi"/>
                          <w:sz w:val="18"/>
                        </w:rPr>
                      </w:pP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 xml:space="preserve">I </w:t>
                      </w:r>
                      <w:r w:rsidR="007D586D">
                        <w:rPr>
                          <w:rFonts w:asciiTheme="minorHAnsi" w:hAnsiTheme="minorHAnsi" w:cstheme="minorHAnsi"/>
                          <w:sz w:val="18"/>
                          <w:u w:val="single"/>
                        </w:rPr>
                        <w:t>B JAYANTH</w:t>
                      </w:r>
                      <w:r w:rsidR="00D820D1">
                        <w:rPr>
                          <w:rFonts w:asciiTheme="minorHAnsi" w:hAnsiTheme="minorHAnsi" w:cstheme="minorHAnsi"/>
                          <w:sz w:val="18"/>
                          <w:u w:val="single"/>
                        </w:rPr>
                        <w:t xml:space="preserve"> (1925</w:t>
                      </w:r>
                      <w:r w:rsidR="007D586D">
                        <w:rPr>
                          <w:rFonts w:asciiTheme="minorHAnsi" w:hAnsiTheme="minorHAnsi" w:cstheme="minorHAnsi"/>
                          <w:sz w:val="18"/>
                          <w:u w:val="single"/>
                        </w:rPr>
                        <w:t>11375</w:t>
                      </w:r>
                      <w:r w:rsidR="00D820D1">
                        <w:rPr>
                          <w:rFonts w:asciiTheme="minorHAnsi" w:hAnsiTheme="minorHAnsi" w:cstheme="minorHAnsi"/>
                          <w:sz w:val="18"/>
                          <w:u w:val="single"/>
                        </w:rPr>
                        <w:t>)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 xml:space="preserve"> certify that this submission is my original work and that I have adhered</w:t>
                      </w:r>
                      <w:r w:rsidRPr="008B4919">
                        <w:rPr>
                          <w:rFonts w:asciiTheme="minorHAnsi" w:hAnsiTheme="minorHAnsi" w:cstheme="minorHAnsi"/>
                          <w:spacing w:val="-4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to</w:t>
                      </w:r>
                      <w:r w:rsidRPr="008B4919">
                        <w:rPr>
                          <w:rFonts w:asciiTheme="minorHAnsi" w:hAnsiTheme="minorHAnsi" w:cstheme="minorHAnsi"/>
                          <w:spacing w:val="-7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the</w:t>
                      </w:r>
                      <w:r w:rsidRPr="008B4919">
                        <w:rPr>
                          <w:rFonts w:asciiTheme="minorHAnsi" w:hAnsiTheme="minorHAnsi" w:cstheme="minorHAnsi"/>
                          <w:spacing w:val="-7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guidelines</w:t>
                      </w:r>
                      <w:r w:rsidRPr="008B4919">
                        <w:rPr>
                          <w:rFonts w:asciiTheme="minorHAnsi" w:hAnsiTheme="minorHAnsi" w:cstheme="minorHAnsi"/>
                          <w:spacing w:val="-6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specified</w:t>
                      </w:r>
                      <w:r w:rsidRPr="008B4919">
                        <w:rPr>
                          <w:rFonts w:asciiTheme="minorHAnsi" w:hAnsiTheme="minorHAnsi" w:cstheme="minorHAnsi"/>
                          <w:spacing w:val="-6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for</w:t>
                      </w:r>
                      <w:r w:rsidRPr="008B4919">
                        <w:rPr>
                          <w:rFonts w:asciiTheme="minorHAnsi" w:hAnsiTheme="minorHAnsi" w:cstheme="minorHAnsi"/>
                          <w:spacing w:val="-5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this</w:t>
                      </w:r>
                      <w:r w:rsidRPr="008B4919">
                        <w:rPr>
                          <w:rFonts w:asciiTheme="minorHAnsi" w:hAnsiTheme="minorHAnsi" w:cstheme="minorHAnsi"/>
                          <w:spacing w:val="-9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assessment.</w:t>
                      </w:r>
                      <w:r w:rsidRPr="008B4919">
                        <w:rPr>
                          <w:rFonts w:asciiTheme="minorHAnsi" w:hAnsiTheme="minorHAnsi" w:cstheme="minorHAnsi"/>
                          <w:spacing w:val="-6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I</w:t>
                      </w:r>
                      <w:r w:rsidRPr="008B4919">
                        <w:rPr>
                          <w:rFonts w:asciiTheme="minorHAnsi" w:hAnsiTheme="minorHAnsi" w:cstheme="minorHAnsi"/>
                          <w:spacing w:val="-5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understand</w:t>
                      </w:r>
                      <w:r w:rsidRPr="008B4919">
                        <w:rPr>
                          <w:rFonts w:asciiTheme="minorHAnsi" w:hAnsiTheme="minorHAnsi" w:cstheme="minorHAnsi"/>
                          <w:spacing w:val="-4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that</w:t>
                      </w:r>
                      <w:r w:rsidRPr="008B4919">
                        <w:rPr>
                          <w:rFonts w:asciiTheme="minorHAnsi" w:hAnsiTheme="minorHAnsi" w:cstheme="minorHAnsi"/>
                          <w:spacing w:val="-7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any</w:t>
                      </w:r>
                      <w:r w:rsidRPr="008B4919">
                        <w:rPr>
                          <w:rFonts w:asciiTheme="minorHAnsi" w:hAnsiTheme="minorHAnsi" w:cstheme="minorHAnsi"/>
                          <w:spacing w:val="-7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violation</w:t>
                      </w:r>
                      <w:r w:rsidRPr="008B4919">
                        <w:rPr>
                          <w:rFonts w:asciiTheme="minorHAnsi" w:hAnsiTheme="minorHAnsi" w:cstheme="minorHAnsi"/>
                          <w:spacing w:val="-6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of</w:t>
                      </w:r>
                      <w:r w:rsidRPr="008B4919">
                        <w:rPr>
                          <w:rFonts w:asciiTheme="minorHAnsi" w:hAnsiTheme="minorHAnsi" w:cstheme="minorHAnsi"/>
                          <w:spacing w:val="-5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academic</w:t>
                      </w:r>
                      <w:r w:rsidRPr="008B4919">
                        <w:rPr>
                          <w:rFonts w:asciiTheme="minorHAnsi" w:hAnsiTheme="minorHAnsi" w:cstheme="minorHAnsi"/>
                          <w:spacing w:val="-6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integrity</w:t>
                      </w:r>
                      <w:r w:rsidRPr="008B4919">
                        <w:rPr>
                          <w:rFonts w:asciiTheme="minorHAnsi" w:hAnsiTheme="minorHAnsi" w:cstheme="minorHAnsi"/>
                          <w:spacing w:val="-3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rules</w:t>
                      </w:r>
                      <w:r w:rsidRPr="008B4919">
                        <w:rPr>
                          <w:rFonts w:asciiTheme="minorHAnsi" w:hAnsiTheme="minorHAnsi" w:cstheme="minorHAnsi"/>
                          <w:spacing w:val="-4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will result in disciplinary action.</w:t>
                      </w:r>
                    </w:p>
                    <w:p w14:paraId="3C119083" w14:textId="5B96CB01" w:rsidR="00594480" w:rsidRPr="00144B4F" w:rsidRDefault="00F95EE9" w:rsidP="008B4919">
                      <w:pPr>
                        <w:shd w:val="clear" w:color="auto" w:fill="FFFFFF" w:themeFill="background1"/>
                        <w:tabs>
                          <w:tab w:val="left" w:pos="4825"/>
                        </w:tabs>
                        <w:spacing w:before="56"/>
                        <w:ind w:left="194"/>
                        <w:jc w:val="both"/>
                        <w:rPr>
                          <w:rFonts w:asciiTheme="minorHAnsi" w:hAnsiTheme="minorHAnsi" w:cstheme="minorHAnsi"/>
                          <w:color w:val="000000"/>
                          <w:sz w:val="18"/>
                        </w:rPr>
                      </w:pP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Signature</w:t>
                      </w:r>
                      <w:r w:rsidRPr="008B4919">
                        <w:rPr>
                          <w:rFonts w:asciiTheme="minorHAnsi" w:hAnsiTheme="minorHAnsi" w:cstheme="minorHAnsi"/>
                          <w:spacing w:val="-1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of</w:t>
                      </w:r>
                      <w:r w:rsidRPr="008B4919">
                        <w:rPr>
                          <w:rFonts w:asciiTheme="minorHAnsi" w:hAnsiTheme="minorHAnsi" w:cstheme="minorHAnsi"/>
                          <w:spacing w:val="-1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the</w:t>
                      </w:r>
                      <w:r w:rsidRPr="008B4919">
                        <w:rPr>
                          <w:rFonts w:asciiTheme="minorHAnsi" w:hAnsiTheme="minorHAnsi" w:cstheme="minorHAnsi"/>
                          <w:spacing w:val="-2"/>
                          <w:sz w:val="18"/>
                        </w:rPr>
                        <w:t xml:space="preserve"> </w:t>
                      </w:r>
                      <w:r w:rsidRPr="00144B4F">
                        <w:rPr>
                          <w:rFonts w:asciiTheme="minorHAnsi" w:hAnsiTheme="minorHAnsi" w:cstheme="minorHAnsi"/>
                          <w:color w:val="000000"/>
                          <w:sz w:val="18"/>
                        </w:rPr>
                        <w:t>Student:</w:t>
                      </w:r>
                      <w:r w:rsidRPr="00144B4F">
                        <w:rPr>
                          <w:rFonts w:asciiTheme="minorHAnsi" w:hAnsiTheme="minorHAnsi" w:cstheme="minorHAnsi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 w:rsidR="00D553F1">
                        <w:rPr>
                          <w:rFonts w:asciiTheme="minorHAnsi" w:hAnsiTheme="minorHAnsi" w:cstheme="minorHAnsi"/>
                          <w:color w:val="000000"/>
                          <w:sz w:val="18"/>
                          <w:u w:val="single"/>
                        </w:rPr>
                        <w:t>B JAYANTH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801CB9" w14:textId="77777777" w:rsidR="00594480" w:rsidRPr="00F1300A" w:rsidRDefault="00594480">
      <w:pPr>
        <w:pStyle w:val="BodyText"/>
        <w:spacing w:before="25"/>
        <w:ind w:left="0"/>
        <w:jc w:val="left"/>
        <w:rPr>
          <w:rFonts w:asciiTheme="minorHAnsi" w:hAnsiTheme="minorHAnsi" w:cstheme="minorHAnsi"/>
          <w:b/>
          <w:sz w:val="22"/>
        </w:rPr>
      </w:pPr>
    </w:p>
    <w:p w14:paraId="1CDAAE44" w14:textId="77777777" w:rsidR="00355B44" w:rsidRPr="00F1300A" w:rsidRDefault="00355B44" w:rsidP="00355B44">
      <w:pPr>
        <w:ind w:left="360"/>
        <w:rPr>
          <w:rFonts w:asciiTheme="minorHAnsi" w:hAnsiTheme="minorHAnsi" w:cstheme="minorHAnsi"/>
          <w:b/>
          <w:spacing w:val="-2"/>
        </w:rPr>
      </w:pPr>
      <w:r w:rsidRPr="00F1300A">
        <w:rPr>
          <w:rFonts w:asciiTheme="minorHAnsi" w:hAnsiTheme="minorHAnsi" w:cstheme="minorHAnsi"/>
          <w:b/>
          <w:spacing w:val="-2"/>
        </w:rPr>
        <w:t>Rubrics</w:t>
      </w:r>
    </w:p>
    <w:p w14:paraId="0C5C1E01" w14:textId="77777777" w:rsidR="00355B44" w:rsidRPr="00F1300A" w:rsidRDefault="00355B44" w:rsidP="00355B44">
      <w:pPr>
        <w:ind w:left="360"/>
        <w:rPr>
          <w:rFonts w:asciiTheme="minorHAnsi" w:hAnsiTheme="minorHAnsi" w:cstheme="minorHAnsi"/>
          <w:b/>
          <w:color w:val="C00000"/>
          <w:spacing w:val="-2"/>
        </w:rPr>
      </w:pPr>
    </w:p>
    <w:tbl>
      <w:tblPr>
        <w:tblW w:w="10126" w:type="dxa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522"/>
        <w:gridCol w:w="1067"/>
        <w:gridCol w:w="2049"/>
        <w:gridCol w:w="1641"/>
        <w:gridCol w:w="1587"/>
        <w:gridCol w:w="1653"/>
      </w:tblGrid>
      <w:tr w:rsidR="00C221BD" w:rsidRPr="00094DEF" w14:paraId="7A7AFAB0" w14:textId="77777777" w:rsidTr="004A22B0">
        <w:trPr>
          <w:tblHeader/>
          <w:tblCellSpacing w:w="15" w:type="dxa"/>
        </w:trPr>
        <w:tc>
          <w:tcPr>
            <w:tcW w:w="562" w:type="dxa"/>
            <w:vAlign w:val="center"/>
            <w:hideMark/>
          </w:tcPr>
          <w:p w14:paraId="44F7C1CA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S. No.</w:t>
            </w:r>
          </w:p>
        </w:tc>
        <w:tc>
          <w:tcPr>
            <w:tcW w:w="1492" w:type="dxa"/>
            <w:vAlign w:val="center"/>
            <w:hideMark/>
          </w:tcPr>
          <w:p w14:paraId="6FD2296A" w14:textId="77777777" w:rsidR="00C221BD" w:rsidRPr="004A22B0" w:rsidRDefault="00C221BD" w:rsidP="00DF5C09">
            <w:pPr>
              <w:jc w:val="center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Rubric</w:t>
            </w:r>
          </w:p>
        </w:tc>
        <w:tc>
          <w:tcPr>
            <w:tcW w:w="0" w:type="auto"/>
            <w:vAlign w:val="center"/>
            <w:hideMark/>
          </w:tcPr>
          <w:p w14:paraId="6C8BA8D6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Weightage</w:t>
            </w:r>
          </w:p>
        </w:tc>
        <w:tc>
          <w:tcPr>
            <w:tcW w:w="2019" w:type="dxa"/>
            <w:vAlign w:val="center"/>
            <w:hideMark/>
          </w:tcPr>
          <w:p w14:paraId="44D91825" w14:textId="77777777" w:rsidR="00C221BD" w:rsidRPr="004A22B0" w:rsidRDefault="00C221BD" w:rsidP="00DF5C09">
            <w:pPr>
              <w:jc w:val="center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Excellent (4)</w:t>
            </w:r>
          </w:p>
        </w:tc>
        <w:tc>
          <w:tcPr>
            <w:tcW w:w="1611" w:type="dxa"/>
            <w:vAlign w:val="center"/>
            <w:hideMark/>
          </w:tcPr>
          <w:p w14:paraId="57802DC3" w14:textId="77777777" w:rsidR="00C221BD" w:rsidRPr="004A22B0" w:rsidRDefault="00C221BD" w:rsidP="00DF5C09">
            <w:pPr>
              <w:jc w:val="center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Good (3)</w:t>
            </w:r>
          </w:p>
        </w:tc>
        <w:tc>
          <w:tcPr>
            <w:tcW w:w="1557" w:type="dxa"/>
            <w:vAlign w:val="center"/>
            <w:hideMark/>
          </w:tcPr>
          <w:p w14:paraId="6B688860" w14:textId="77777777" w:rsidR="00C221BD" w:rsidRPr="004A22B0" w:rsidRDefault="00C221BD" w:rsidP="00DF5C09">
            <w:pPr>
              <w:jc w:val="center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Satisfactory (2)</w:t>
            </w:r>
          </w:p>
        </w:tc>
        <w:tc>
          <w:tcPr>
            <w:tcW w:w="1608" w:type="dxa"/>
            <w:vAlign w:val="center"/>
            <w:hideMark/>
          </w:tcPr>
          <w:p w14:paraId="2444B25A" w14:textId="77777777" w:rsidR="00C221BD" w:rsidRPr="004A22B0" w:rsidRDefault="00C221BD" w:rsidP="00DF5C09">
            <w:pPr>
              <w:jc w:val="center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Needs Improvement (1)</w:t>
            </w:r>
          </w:p>
        </w:tc>
      </w:tr>
      <w:tr w:rsidR="00C221BD" w:rsidRPr="00094DEF" w14:paraId="182CAE5B" w14:textId="77777777" w:rsidTr="004A22B0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5AF02387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1</w:t>
            </w:r>
          </w:p>
        </w:tc>
        <w:tc>
          <w:tcPr>
            <w:tcW w:w="1492" w:type="dxa"/>
            <w:vAlign w:val="center"/>
            <w:hideMark/>
          </w:tcPr>
          <w:p w14:paraId="498FD9F8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Tree Operations &amp; Algorithm Correctness</w:t>
            </w:r>
          </w:p>
        </w:tc>
        <w:tc>
          <w:tcPr>
            <w:tcW w:w="0" w:type="auto"/>
            <w:vAlign w:val="center"/>
            <w:hideMark/>
          </w:tcPr>
          <w:p w14:paraId="2EA9D676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25%</w:t>
            </w:r>
          </w:p>
        </w:tc>
        <w:tc>
          <w:tcPr>
            <w:tcW w:w="2019" w:type="dxa"/>
            <w:vAlign w:val="center"/>
            <w:hideMark/>
          </w:tcPr>
          <w:p w14:paraId="44953EC4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All operations work correctly and algorithms are accurate</w:t>
            </w:r>
          </w:p>
        </w:tc>
        <w:tc>
          <w:tcPr>
            <w:tcW w:w="1611" w:type="dxa"/>
            <w:vAlign w:val="center"/>
            <w:hideMark/>
          </w:tcPr>
          <w:p w14:paraId="2C95AD23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Minor errors in some operations</w:t>
            </w:r>
          </w:p>
        </w:tc>
        <w:tc>
          <w:tcPr>
            <w:tcW w:w="1557" w:type="dxa"/>
            <w:vAlign w:val="center"/>
            <w:hideMark/>
          </w:tcPr>
          <w:p w14:paraId="051FD995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Several operations have errors</w:t>
            </w:r>
          </w:p>
        </w:tc>
        <w:tc>
          <w:tcPr>
            <w:tcW w:w="1608" w:type="dxa"/>
            <w:vAlign w:val="center"/>
            <w:hideMark/>
          </w:tcPr>
          <w:p w14:paraId="31EACFA5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Major operations are missing/incorrect</w:t>
            </w:r>
          </w:p>
        </w:tc>
      </w:tr>
      <w:tr w:rsidR="00C221BD" w:rsidRPr="00094DEF" w14:paraId="3727E61D" w14:textId="77777777" w:rsidTr="004A22B0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0529A27E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2</w:t>
            </w:r>
          </w:p>
        </w:tc>
        <w:tc>
          <w:tcPr>
            <w:tcW w:w="1492" w:type="dxa"/>
            <w:vAlign w:val="center"/>
            <w:hideMark/>
          </w:tcPr>
          <w:p w14:paraId="294B6F8D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Interactive Visualization</w:t>
            </w:r>
          </w:p>
        </w:tc>
        <w:tc>
          <w:tcPr>
            <w:tcW w:w="0" w:type="auto"/>
            <w:vAlign w:val="center"/>
            <w:hideMark/>
          </w:tcPr>
          <w:p w14:paraId="4E033B67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25%</w:t>
            </w:r>
          </w:p>
        </w:tc>
        <w:tc>
          <w:tcPr>
            <w:tcW w:w="2019" w:type="dxa"/>
            <w:vAlign w:val="center"/>
            <w:hideMark/>
          </w:tcPr>
          <w:p w14:paraId="6D0ACDAF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Tree changes dynamically and clearly with each operation</w:t>
            </w:r>
          </w:p>
        </w:tc>
        <w:tc>
          <w:tcPr>
            <w:tcW w:w="1611" w:type="dxa"/>
            <w:vAlign w:val="center"/>
            <w:hideMark/>
          </w:tcPr>
          <w:p w14:paraId="5281A8A9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Good visualization with minor issues</w:t>
            </w:r>
          </w:p>
        </w:tc>
        <w:tc>
          <w:tcPr>
            <w:tcW w:w="1557" w:type="dxa"/>
            <w:vAlign w:val="center"/>
            <w:hideMark/>
          </w:tcPr>
          <w:p w14:paraId="53303F6C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Basic visualization with limited interaction</w:t>
            </w:r>
          </w:p>
        </w:tc>
        <w:tc>
          <w:tcPr>
            <w:tcW w:w="1608" w:type="dxa"/>
            <w:vAlign w:val="center"/>
            <w:hideMark/>
          </w:tcPr>
          <w:p w14:paraId="7CFDFEE1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Visualization is unclear/non-functional</w:t>
            </w:r>
          </w:p>
        </w:tc>
      </w:tr>
      <w:tr w:rsidR="00C221BD" w:rsidRPr="00094DEF" w14:paraId="5BE80A47" w14:textId="77777777" w:rsidTr="004A22B0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10B3C16D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3</w:t>
            </w:r>
          </w:p>
        </w:tc>
        <w:tc>
          <w:tcPr>
            <w:tcW w:w="1492" w:type="dxa"/>
            <w:vAlign w:val="center"/>
            <w:hideMark/>
          </w:tcPr>
          <w:p w14:paraId="5B1032BC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User Interface &amp; Usability</w:t>
            </w:r>
          </w:p>
        </w:tc>
        <w:tc>
          <w:tcPr>
            <w:tcW w:w="0" w:type="auto"/>
            <w:vAlign w:val="center"/>
            <w:hideMark/>
          </w:tcPr>
          <w:p w14:paraId="177742B9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20%</w:t>
            </w:r>
          </w:p>
        </w:tc>
        <w:tc>
          <w:tcPr>
            <w:tcW w:w="2019" w:type="dxa"/>
            <w:vAlign w:val="center"/>
            <w:hideMark/>
          </w:tcPr>
          <w:p w14:paraId="55476050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Highly intuitive, clear, and easy to use</w:t>
            </w:r>
          </w:p>
        </w:tc>
        <w:tc>
          <w:tcPr>
            <w:tcW w:w="1611" w:type="dxa"/>
            <w:vAlign w:val="center"/>
            <w:hideMark/>
          </w:tcPr>
          <w:p w14:paraId="2E46C43D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User-friendly with minor issues</w:t>
            </w:r>
          </w:p>
        </w:tc>
        <w:tc>
          <w:tcPr>
            <w:tcW w:w="1557" w:type="dxa"/>
            <w:vAlign w:val="center"/>
            <w:hideMark/>
          </w:tcPr>
          <w:p w14:paraId="6BE33691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Usable but needs improvement</w:t>
            </w:r>
          </w:p>
        </w:tc>
        <w:tc>
          <w:tcPr>
            <w:tcW w:w="1608" w:type="dxa"/>
            <w:vAlign w:val="center"/>
            <w:hideMark/>
          </w:tcPr>
          <w:p w14:paraId="06B153C9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Difficult to navigate/use</w:t>
            </w:r>
          </w:p>
        </w:tc>
      </w:tr>
      <w:tr w:rsidR="00C221BD" w:rsidRPr="00094DEF" w14:paraId="2D482AEB" w14:textId="77777777" w:rsidTr="004A22B0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6FDF31D6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4</w:t>
            </w:r>
          </w:p>
        </w:tc>
        <w:tc>
          <w:tcPr>
            <w:tcW w:w="1492" w:type="dxa"/>
            <w:vAlign w:val="center"/>
            <w:hideMark/>
          </w:tcPr>
          <w:p w14:paraId="6087DC18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Educational Value &amp; Explanation</w:t>
            </w:r>
          </w:p>
        </w:tc>
        <w:tc>
          <w:tcPr>
            <w:tcW w:w="0" w:type="auto"/>
            <w:vAlign w:val="center"/>
            <w:hideMark/>
          </w:tcPr>
          <w:p w14:paraId="57138093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15%</w:t>
            </w:r>
          </w:p>
        </w:tc>
        <w:tc>
          <w:tcPr>
            <w:tcW w:w="2019" w:type="dxa"/>
            <w:vAlign w:val="center"/>
            <w:hideMark/>
          </w:tcPr>
          <w:p w14:paraId="22386AE9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Clearly explains tree concepts, operations, and traversals</w:t>
            </w:r>
          </w:p>
        </w:tc>
        <w:tc>
          <w:tcPr>
            <w:tcW w:w="1611" w:type="dxa"/>
            <w:vAlign w:val="center"/>
            <w:hideMark/>
          </w:tcPr>
          <w:p w14:paraId="696A2883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Good explanation with minor gaps</w:t>
            </w:r>
          </w:p>
        </w:tc>
        <w:tc>
          <w:tcPr>
            <w:tcW w:w="1557" w:type="dxa"/>
            <w:vAlign w:val="center"/>
            <w:hideMark/>
          </w:tcPr>
          <w:p w14:paraId="28A10873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Basic explanation</w:t>
            </w:r>
          </w:p>
        </w:tc>
        <w:tc>
          <w:tcPr>
            <w:tcW w:w="1608" w:type="dxa"/>
            <w:vAlign w:val="center"/>
            <w:hideMark/>
          </w:tcPr>
          <w:p w14:paraId="44CDFBF8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Explanation is inadequate</w:t>
            </w:r>
          </w:p>
        </w:tc>
      </w:tr>
      <w:tr w:rsidR="00C221BD" w:rsidRPr="00094DEF" w14:paraId="4AAF685D" w14:textId="77777777" w:rsidTr="004A22B0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44A33A55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5</w:t>
            </w:r>
          </w:p>
        </w:tc>
        <w:tc>
          <w:tcPr>
            <w:tcW w:w="1492" w:type="dxa"/>
            <w:vAlign w:val="center"/>
            <w:hideMark/>
          </w:tcPr>
          <w:p w14:paraId="4501BB3A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Innovation &amp; Code Quality</w:t>
            </w:r>
          </w:p>
        </w:tc>
        <w:tc>
          <w:tcPr>
            <w:tcW w:w="0" w:type="auto"/>
            <w:vAlign w:val="center"/>
            <w:hideMark/>
          </w:tcPr>
          <w:p w14:paraId="6E786C92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15%</w:t>
            </w:r>
          </w:p>
        </w:tc>
        <w:tc>
          <w:tcPr>
            <w:tcW w:w="2019" w:type="dxa"/>
            <w:vAlign w:val="center"/>
            <w:hideMark/>
          </w:tcPr>
          <w:p w14:paraId="1CEA0857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Creative features with clean, modular, well-documented code</w:t>
            </w:r>
          </w:p>
        </w:tc>
        <w:tc>
          <w:tcPr>
            <w:tcW w:w="1611" w:type="dxa"/>
            <w:vAlign w:val="center"/>
            <w:hideMark/>
          </w:tcPr>
          <w:p w14:paraId="594EA947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Good implementation and some creativity</w:t>
            </w:r>
          </w:p>
        </w:tc>
        <w:tc>
          <w:tcPr>
            <w:tcW w:w="1557" w:type="dxa"/>
            <w:vAlign w:val="center"/>
            <w:hideMark/>
          </w:tcPr>
          <w:p w14:paraId="39C0E10F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Basic implementation</w:t>
            </w:r>
          </w:p>
        </w:tc>
        <w:tc>
          <w:tcPr>
            <w:tcW w:w="1608" w:type="dxa"/>
            <w:vAlign w:val="center"/>
            <w:hideMark/>
          </w:tcPr>
          <w:p w14:paraId="3786D53D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Poor code quality and little innovation</w:t>
            </w:r>
          </w:p>
        </w:tc>
      </w:tr>
    </w:tbl>
    <w:p w14:paraId="4643A482" w14:textId="77777777" w:rsidR="00144B4F" w:rsidRPr="00F1300A" w:rsidRDefault="00144B4F">
      <w:pPr>
        <w:ind w:left="360"/>
        <w:rPr>
          <w:rFonts w:asciiTheme="minorHAnsi" w:hAnsiTheme="minorHAnsi" w:cstheme="minorHAnsi"/>
          <w:b/>
        </w:rPr>
      </w:pPr>
    </w:p>
    <w:p w14:paraId="2C0AD835" w14:textId="77777777" w:rsidR="00594480" w:rsidRPr="00F1300A" w:rsidRDefault="00594480">
      <w:pPr>
        <w:pStyle w:val="BodyText"/>
        <w:spacing w:before="25"/>
        <w:ind w:left="0"/>
        <w:jc w:val="left"/>
        <w:rPr>
          <w:rFonts w:asciiTheme="minorHAnsi" w:hAnsiTheme="minorHAnsi" w:cstheme="minorHAnsi"/>
          <w:b/>
          <w:sz w:val="20"/>
        </w:rPr>
      </w:pPr>
    </w:p>
    <w:p w14:paraId="37153FF2" w14:textId="77777777" w:rsidR="00594480" w:rsidRDefault="00594480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454306D3" w14:textId="77777777" w:rsidR="00354785" w:rsidRDefault="0035478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37699350" w14:textId="1B51E20E" w:rsidR="00354785" w:rsidRPr="00354785" w:rsidRDefault="00354785" w:rsidP="00C221BD">
      <w:pPr>
        <w:pStyle w:val="BodyText"/>
        <w:spacing w:before="240"/>
        <w:ind w:right="36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 xml:space="preserve">List of </w:t>
      </w:r>
      <w:r w:rsidR="00A86699">
        <w:rPr>
          <w:rFonts w:asciiTheme="minorHAnsi" w:hAnsiTheme="minorHAnsi" w:cstheme="minorHAnsi"/>
          <w:b/>
        </w:rPr>
        <w:t>sorting algorithms</w:t>
      </w:r>
    </w:p>
    <w:p w14:paraId="6845228D" w14:textId="77777777" w:rsidR="00354785" w:rsidRDefault="0035478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7917038F" w14:textId="4279BA23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Quick Sort </w:t>
      </w:r>
    </w:p>
    <w:p w14:paraId="02F074BF" w14:textId="26993EB8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Bubble Sort </w:t>
      </w:r>
    </w:p>
    <w:p w14:paraId="5DBB7729" w14:textId="6007E5CB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Selection Sort </w:t>
      </w:r>
    </w:p>
    <w:p w14:paraId="7BD74D70" w14:textId="2A078B7E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Insertion Sort </w:t>
      </w:r>
    </w:p>
    <w:p w14:paraId="0DC2C7F6" w14:textId="7E7F2614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Merge Sort </w:t>
      </w:r>
    </w:p>
    <w:p w14:paraId="047DEF07" w14:textId="6EE4CE24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Heap Sort </w:t>
      </w:r>
    </w:p>
    <w:p w14:paraId="6E479E08" w14:textId="5AC5251A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Shell Sort </w:t>
      </w:r>
    </w:p>
    <w:p w14:paraId="4C86857A" w14:textId="582D312F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Counting Sort </w:t>
      </w:r>
    </w:p>
    <w:p w14:paraId="5FBB7ACD" w14:textId="58C4B0A3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Radix Sort </w:t>
      </w:r>
    </w:p>
    <w:p w14:paraId="4D423A97" w14:textId="0CB951E2" w:rsidR="00354785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</w:rPr>
      </w:pPr>
      <w:r w:rsidRPr="00A86699">
        <w:rPr>
          <w:rFonts w:asciiTheme="minorHAnsi" w:hAnsiTheme="minorHAnsi" w:cstheme="minorHAnsi"/>
          <w:lang w:val="en-IN"/>
        </w:rPr>
        <w:t>Bucket Sort</w:t>
      </w:r>
    </w:p>
    <w:p w14:paraId="6E74D33C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1AAC54DB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14DB021B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7DCCF678" w14:textId="63930C2A" w:rsidR="007842E5" w:rsidRP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  <w:b/>
          <w:bCs/>
        </w:rPr>
      </w:pPr>
      <w:r w:rsidRPr="00A86699">
        <w:rPr>
          <w:rFonts w:asciiTheme="minorHAnsi" w:hAnsiTheme="minorHAnsi" w:cstheme="minorHAnsi"/>
          <w:b/>
          <w:bCs/>
        </w:rPr>
        <w:t>QUICK SORT:</w:t>
      </w:r>
    </w:p>
    <w:p w14:paraId="2F22E57A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10494EAD" w14:textId="77777777" w:rsidR="00A86699" w:rsidRPr="00A86699" w:rsidRDefault="00A86699" w:rsidP="00A86699">
      <w:pPr>
        <w:pStyle w:val="BodyText"/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b/>
          <w:bCs/>
          <w:lang w:val="en-IN"/>
        </w:rPr>
        <w:t>Quick Sort</w:t>
      </w:r>
      <w:r w:rsidRPr="00A86699">
        <w:rPr>
          <w:rFonts w:asciiTheme="minorHAnsi" w:hAnsiTheme="minorHAnsi" w:cstheme="minorHAnsi"/>
          <w:lang w:val="en-IN"/>
        </w:rPr>
        <w:t xml:space="preserve"> is a </w:t>
      </w:r>
      <w:r w:rsidRPr="00A86699">
        <w:rPr>
          <w:rFonts w:asciiTheme="minorHAnsi" w:hAnsiTheme="minorHAnsi" w:cstheme="minorHAnsi"/>
          <w:b/>
          <w:bCs/>
          <w:lang w:val="en-IN"/>
        </w:rPr>
        <w:t>divide-and-conquer sorting algorithm</w:t>
      </w:r>
      <w:r w:rsidRPr="00A86699">
        <w:rPr>
          <w:rFonts w:asciiTheme="minorHAnsi" w:hAnsiTheme="minorHAnsi" w:cstheme="minorHAnsi"/>
          <w:lang w:val="en-IN"/>
        </w:rPr>
        <w:t xml:space="preserve"> that sorts an array by selecting an element called a </w:t>
      </w:r>
      <w:r w:rsidRPr="00A86699">
        <w:rPr>
          <w:rFonts w:asciiTheme="minorHAnsi" w:hAnsiTheme="minorHAnsi" w:cstheme="minorHAnsi"/>
          <w:b/>
          <w:bCs/>
          <w:lang w:val="en-IN"/>
        </w:rPr>
        <w:t>pivot</w:t>
      </w:r>
      <w:r w:rsidRPr="00A86699">
        <w:rPr>
          <w:rFonts w:asciiTheme="minorHAnsi" w:hAnsiTheme="minorHAnsi" w:cstheme="minorHAnsi"/>
          <w:lang w:val="en-IN"/>
        </w:rPr>
        <w:t>, partitioning the array around the pivot, and then recursively sorting the elements on both sides.</w:t>
      </w:r>
    </w:p>
    <w:p w14:paraId="675BF772" w14:textId="77777777" w:rsidR="00A86699" w:rsidRPr="00A86699" w:rsidRDefault="00A86699" w:rsidP="00A86699">
      <w:pPr>
        <w:pStyle w:val="BodyText"/>
        <w:spacing w:before="240"/>
        <w:ind w:right="364"/>
        <w:rPr>
          <w:rFonts w:asciiTheme="minorHAnsi" w:hAnsiTheme="minorHAnsi" w:cstheme="minorHAnsi"/>
          <w:b/>
          <w:bCs/>
          <w:lang w:val="en-IN"/>
        </w:rPr>
      </w:pPr>
      <w:r w:rsidRPr="00A86699">
        <w:rPr>
          <w:rFonts w:asciiTheme="minorHAnsi" w:hAnsiTheme="minorHAnsi" w:cstheme="minorHAnsi"/>
          <w:b/>
          <w:bCs/>
          <w:lang w:val="en-IN"/>
        </w:rPr>
        <w:t>Simple Definition</w:t>
      </w:r>
    </w:p>
    <w:p w14:paraId="4E30BDE2" w14:textId="77777777" w:rsidR="00A86699" w:rsidRPr="00A86699" w:rsidRDefault="00A86699" w:rsidP="00A86699">
      <w:pPr>
        <w:pStyle w:val="BodyText"/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b/>
          <w:bCs/>
          <w:lang w:val="en-IN"/>
        </w:rPr>
        <w:t>Quick Sort is an efficient sorting algorithm that divides an array into smaller parts using a pivot and recursively sorts those parts.</w:t>
      </w:r>
    </w:p>
    <w:p w14:paraId="3394CCB3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68033BAD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4DE159C7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3CD4EEF8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71BE16FA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06009628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3B0AF88C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3DD7B669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4A71D31C" w14:textId="4B19FA88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271F32B3" wp14:editId="3EAD14D0">
            <wp:simplePos x="0" y="0"/>
            <wp:positionH relativeFrom="margin">
              <wp:align>right</wp:align>
            </wp:positionH>
            <wp:positionV relativeFrom="margin">
              <wp:posOffset>914400</wp:posOffset>
            </wp:positionV>
            <wp:extent cx="7315200" cy="6043930"/>
            <wp:effectExtent l="0" t="0" r="0" b="0"/>
            <wp:wrapSquare wrapText="bothSides"/>
            <wp:docPr id="615026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6570" name="Picture 6150265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2F2BA1" w14:textId="3680E5F9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2F7C62DD" w14:textId="0A00BE4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05F425B1" w14:textId="3D5E0746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53387693" w14:textId="7A1D8EBF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35C8689F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2D3E4989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0A06BA4E" w14:textId="48C1BA6E" w:rsidR="00EC2D08" w:rsidRDefault="00EC2D08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2EB899B6" w14:textId="62546323" w:rsidR="00EC2D08" w:rsidRDefault="00EC2D08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5A8B10D6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5BFEFF21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559751A8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07D47FC3" w14:textId="10B7C5F6" w:rsidR="00EC2D08" w:rsidRDefault="00EC2D08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1A6D51D3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5F2B8E0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9C4A719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4C50F145" w14:textId="2E10BDE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0" locked="0" layoutInCell="1" allowOverlap="1" wp14:anchorId="5352197D" wp14:editId="01A95A8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639310" cy="5697855"/>
            <wp:effectExtent l="0" t="0" r="8890" b="0"/>
            <wp:wrapSquare wrapText="bothSides"/>
            <wp:docPr id="1206398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98230" name="Picture 12063982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3BA5A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4F76DA83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15321B50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648282AC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B63D97F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33E6829E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4B5EA0BE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3947DEB1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A160EB4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EC45AB0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384F4AF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312E9B36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38DFB62B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674F9C2B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1A79874B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3EFA9290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357EBDA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41C3DE86" w14:textId="0D4C1076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B1CAAFD" wp14:editId="74FF8766">
            <wp:simplePos x="0" y="0"/>
            <wp:positionH relativeFrom="margin">
              <wp:align>right</wp:align>
            </wp:positionH>
            <wp:positionV relativeFrom="margin">
              <wp:posOffset>1887855</wp:posOffset>
            </wp:positionV>
            <wp:extent cx="7315200" cy="4452620"/>
            <wp:effectExtent l="0" t="0" r="0" b="5080"/>
            <wp:wrapSquare wrapText="bothSides"/>
            <wp:docPr id="9372298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9829" name="Picture 9372298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20327E" w14:textId="77777777" w:rsidR="00B47E44" w:rsidRDefault="00B47E4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</w:rPr>
        <w:br w:type="page"/>
      </w:r>
    </w:p>
    <w:p w14:paraId="62B322D4" w14:textId="74E79D74" w:rsidR="007842E5" w:rsidRPr="00F1300A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905E27" wp14:editId="3E594AA4">
            <wp:simplePos x="0" y="0"/>
            <wp:positionH relativeFrom="margin">
              <wp:posOffset>194310</wp:posOffset>
            </wp:positionH>
            <wp:positionV relativeFrom="margin">
              <wp:posOffset>3115310</wp:posOffset>
            </wp:positionV>
            <wp:extent cx="7001510" cy="4232910"/>
            <wp:effectExtent l="0" t="0" r="8890" b="0"/>
            <wp:wrapSquare wrapText="bothSides"/>
            <wp:docPr id="1941336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6504" name="Picture 19413365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842E5" w:rsidRPr="00F1300A">
      <w:pgSz w:w="12240" w:h="15840"/>
      <w:pgMar w:top="9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42BD6"/>
    <w:multiLevelType w:val="hybridMultilevel"/>
    <w:tmpl w:val="52EEDF18"/>
    <w:lvl w:ilvl="0" w:tplc="D2A6D6B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6A59EB"/>
    <w:multiLevelType w:val="hybridMultilevel"/>
    <w:tmpl w:val="968040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65608D"/>
    <w:multiLevelType w:val="hybridMultilevel"/>
    <w:tmpl w:val="87F43BB4"/>
    <w:lvl w:ilvl="0" w:tplc="E8582CCE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C8411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CFFEEF1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A7F8480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74FA29D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621C313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6ECA935E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296442A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AAF036AC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11431D"/>
    <w:multiLevelType w:val="hybridMultilevel"/>
    <w:tmpl w:val="DF9C1DA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54648228">
    <w:abstractNumId w:val="2"/>
  </w:num>
  <w:num w:numId="2" w16cid:durableId="1158575367">
    <w:abstractNumId w:val="1"/>
  </w:num>
  <w:num w:numId="3" w16cid:durableId="1709335173">
    <w:abstractNumId w:val="3"/>
  </w:num>
  <w:num w:numId="4" w16cid:durableId="199125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480"/>
    <w:rsid w:val="000A3DCA"/>
    <w:rsid w:val="00144B4F"/>
    <w:rsid w:val="00145FC8"/>
    <w:rsid w:val="00243E24"/>
    <w:rsid w:val="002B55A2"/>
    <w:rsid w:val="00354785"/>
    <w:rsid w:val="00355B44"/>
    <w:rsid w:val="004A22B0"/>
    <w:rsid w:val="0054134A"/>
    <w:rsid w:val="00553EAD"/>
    <w:rsid w:val="00594480"/>
    <w:rsid w:val="00773E1E"/>
    <w:rsid w:val="007842E5"/>
    <w:rsid w:val="007D586D"/>
    <w:rsid w:val="008433CE"/>
    <w:rsid w:val="008B4919"/>
    <w:rsid w:val="00A86699"/>
    <w:rsid w:val="00AD6287"/>
    <w:rsid w:val="00B47E44"/>
    <w:rsid w:val="00C221BD"/>
    <w:rsid w:val="00CC7888"/>
    <w:rsid w:val="00D553F1"/>
    <w:rsid w:val="00D820D1"/>
    <w:rsid w:val="00E112A1"/>
    <w:rsid w:val="00EC2D08"/>
    <w:rsid w:val="00F1300A"/>
    <w:rsid w:val="00F37909"/>
    <w:rsid w:val="00F9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BF3F4"/>
  <w15:docId w15:val="{811E2927-3C7C-42AC-92A8-53632AF5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6"/>
      <w:ind w:left="6" w:right="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6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69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1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9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09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64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Sakthivel Sanjay</cp:lastModifiedBy>
  <cp:revision>11</cp:revision>
  <dcterms:created xsi:type="dcterms:W3CDTF">2026-08-13T05:48:00Z</dcterms:created>
  <dcterms:modified xsi:type="dcterms:W3CDTF">2026-08-27T05:42:00Z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2010</vt:lpwstr>
  </property>
  <property fmtid="{D5CDD505-2E9C-101B-9397-08002B2CF9AE}" pid="7" name="GrammarlyDocumentId">
    <vt:lpwstr>f348aab8-3c1a-4362-aad8-2a18ad5aec32</vt:lpwstr>
  </property>
</Properties>
</file>