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```markdown</w:t>
      </w:r>
    </w:p>
    <w:p>
      <w:pPr>
        <w:pStyle w:val="Title"/>
      </w:pPr>
      <w:r>
        <w:t>1. Cover Page</w:t>
      </w:r>
    </w:p>
    <w:p>
      <w:r>
        <w:t>Event Name: Family Day</w:t>
      </w:r>
    </w:p>
    <w:p>
      <w:r>
        <w:t>Prepared For: Jayanth, EY</w:t>
      </w:r>
    </w:p>
    <w:p>
      <w:r>
        <w:t>Prepared By: Beats Production Private Limited</w:t>
      </w:r>
    </w:p>
    <w:p>
      <w:r>
        <w:t>Event Date: June 20, 2026</w:t>
      </w:r>
    </w:p>
    <w:p>
      <w:r>
        <w:t>Venue &amp; City: Grand Hyatt, Goa</w:t>
      </w:r>
    </w:p>
    <w:p>
      <w:r>
        <w:t>Date of Submission: [Date of Submission]</w:t>
      </w:r>
    </w:p>
    <w:p>
      <w:r>
        <w:t>Confidentiality Notice: This document is confidential and intended solely for the recipient. Unauthorized disclosure or distribution is prohibited.</w:t>
      </w:r>
    </w:p>
    <w:p>
      <w:pPr>
        <w:pStyle w:val="Title"/>
      </w:pPr>
      <w:r>
        <w:t>2. Executive Summary</w:t>
      </w:r>
    </w:p>
    <w:p>
      <w:r>
        <w:t>The Family Day event presents a unique opportunity for EY to showcase its team spirit and community connection on June 20, 2026. This product launch is designed to enhance employee engagement and foster a welcoming atmosphere for families. Beats Production Private Limited is poised to deliver this vision through our expertise in cutting-edge event technologies, ensuring a memorable experience for all attendees. Our innovative services, such as drone product launches, AI-hosted assistance, and interactive photobooths, set the stage for a remarkable event.</w:t>
      </w:r>
    </w:p>
    <w:p>
      <w:pPr>
        <w:pStyle w:val="Title"/>
      </w:pPr>
      <w:r>
        <w:t>3. About Beats Production</w:t>
      </w:r>
    </w:p>
    <w:p>
      <w:r>
        <w:t>Beats Production Private Limited is a premier 360-degree event management and technical production company. Our vision is to revolutionize event experiences through innovative technology and bespoke services. Our core values—creativity, professionalism, and client satisfaction—drive us to deliver seamless events. With extensive expertise in executing major launches and high-profile conferences, we are equipped to fulfill the dynamic demands of this project.</w:t>
      </w:r>
    </w:p>
    <w:p>
      <w:pPr>
        <w:pStyle w:val="Title"/>
      </w:pPr>
      <w:r>
        <w:t>4. Understanding Client Requirements</w:t>
      </w:r>
    </w:p>
    <w:p>
      <w:r>
        <w:t>The Family Day event aims to:</w:t>
      </w:r>
    </w:p>
    <w:p>
      <w:pPr>
        <w:pStyle w:val="ListBullet"/>
      </w:pPr>
      <w:r>
        <w:t>**Event Objectives:** &lt;To Be Confirmed&gt;</w:t>
      </w:r>
    </w:p>
    <w:p>
      <w:pPr>
        <w:pStyle w:val="ListBullet"/>
      </w:pPr>
      <w:r>
        <w:t>**Target Audience:** Employees and families associated with EY</w:t>
      </w:r>
    </w:p>
    <w:p>
      <w:pPr>
        <w:pStyle w:val="ListBullet"/>
      </w:pPr>
      <w:r>
        <w:t>**Expected Guest Count:** 300</w:t>
      </w:r>
    </w:p>
    <w:p>
      <w:pPr>
        <w:pStyle w:val="ListBullet"/>
      </w:pPr>
      <w:r>
        <w:t>**Theme:** &lt;To Be Confirmed&gt;</w:t>
      </w:r>
    </w:p>
    <w:p>
      <w:pPr>
        <w:pStyle w:val="ListBullet"/>
      </w:pPr>
      <w:r>
        <w:t>**Key Expectations:** Dynamic engagement through technology, memorable experiences, and brand messaging</w:t>
      </w:r>
    </w:p>
    <w:p>
      <w:pPr>
        <w:pStyle w:val="Title"/>
      </w:pPr>
      <w:r>
        <w:t>5. Event Concept</w:t>
      </w:r>
    </w:p>
    <w:p>
      <w:r>
        <w:t>The creative concept for the Family Day will revolve around a lively and engaging atmosphere encouraging family participation. The visual theme will integrate bright colors and dynamic presentations, accentuated by innovative stage design and lighting. Attendees can expect an immersive experience facilitated by our state-of-the-art technologies, resulting in a strong emotional connection to EY's brand.</w:t>
      </w:r>
    </w:p>
    <w:p>
      <w:pPr>
        <w:pStyle w:val="Title"/>
      </w:pPr>
      <w:r>
        <w:t>6. Scope of Services</w:t>
      </w:r>
    </w:p>
    <w:p>
      <w:r>
        <w:t>Beats Production will provide the following services:</w:t>
      </w:r>
    </w:p>
    <w:p>
      <w:pPr>
        <w:pStyle w:val="ListBullet"/>
      </w:pPr>
      <w:r>
        <w:t>**Drone Product Launch &amp; Aerial Pyro:**</w:t>
      </w:r>
    </w:p>
    <w:p>
      <w:pPr>
        <w:pStyle w:val="ListBullet"/>
      </w:pPr>
      <w:r>
        <w:t>Synchronized drone delivery of products</w:t>
      </w:r>
    </w:p>
    <w:p>
      <w:pPr>
        <w:pStyle w:val="ListBullet"/>
      </w:pPr>
      <w:r>
        <w:t>Aerial pyro displays for added visual impact</w:t>
      </w:r>
    </w:p>
    <w:p>
      <w:pPr>
        <w:pStyle w:val="ListBullet"/>
      </w:pPr>
      <w:r>
        <w:t>**Robot Event Assistant (AI Host &amp; Award Delivery):**</w:t>
      </w:r>
    </w:p>
    <w:p>
      <w:pPr>
        <w:pStyle w:val="ListBullet"/>
      </w:pPr>
      <w:r>
        <w:t>Autonomous navigation for award delivery</w:t>
      </w:r>
    </w:p>
    <w:p>
      <w:pPr>
        <w:pStyle w:val="ListBullet"/>
      </w:pPr>
      <w:r>
        <w:t>Interactive guest engagement through QR-based registration</w:t>
      </w:r>
    </w:p>
    <w:p>
      <w:pPr>
        <w:pStyle w:val="ListBullet"/>
      </w:pPr>
      <w:r>
        <w:t>**AR / AI Photobooths &amp; Paparazzi Booth:**</w:t>
      </w:r>
    </w:p>
    <w:p>
      <w:pPr>
        <w:pStyle w:val="ListBullet"/>
      </w:pPr>
      <w:r>
        <w:t>Customized augmented reality experiences</w:t>
      </w:r>
    </w:p>
    <w:p>
      <w:pPr>
        <w:pStyle w:val="ListBullet"/>
      </w:pPr>
      <w:r>
        <w:t>Instant photo sharing features</w:t>
      </w:r>
    </w:p>
    <w:p>
      <w:pPr>
        <w:pStyle w:val="Title"/>
      </w:pPr>
      <w:r>
        <w:t>7. Event Timeline / Agenda</w:t>
      </w:r>
    </w:p>
    <w:tbl>
      <w:tblPr>
        <w:tblStyle w:val="LightShading-Accent1"/>
        <w:tblW w:type="auto" w:w="0"/>
        <w:tblLook w:firstColumn="1" w:firstRow="1" w:lastColumn="0" w:lastRow="0" w:noHBand="0" w:noVBand="1" w:val="04A0"/>
      </w:tblPr>
      <w:tblGrid>
        <w:gridCol w:w="4320"/>
        <w:gridCol w:w="4320"/>
      </w:tblGrid>
      <w:tr>
        <w:tc>
          <w:tcPr>
            <w:tcW w:type="dxa" w:w="4320"/>
          </w:tcPr>
          <w:p>
            <w:r>
              <w:t>Time</w:t>
            </w:r>
          </w:p>
        </w:tc>
        <w:tc>
          <w:tcPr>
            <w:tcW w:type="dxa" w:w="4320"/>
          </w:tcPr>
          <w:p>
            <w:r>
              <w:t>Activity</w:t>
            </w:r>
          </w:p>
        </w:tc>
      </w:tr>
      <w:tr>
        <w:tc>
          <w:tcPr>
            <w:tcW w:type="dxa" w:w="4320"/>
          </w:tcPr>
          <w:p>
            <w:r>
              <w:t>08:00 AM - 10:00 AM</w:t>
            </w:r>
          </w:p>
        </w:tc>
        <w:tc>
          <w:tcPr>
            <w:tcW w:type="dxa" w:w="4320"/>
          </w:tcPr>
          <w:p>
            <w:r>
              <w:t>Setup &amp; Rehearsals</w:t>
            </w:r>
          </w:p>
        </w:tc>
      </w:tr>
      <w:tr>
        <w:tc>
          <w:tcPr>
            <w:tcW w:type="dxa" w:w="4320"/>
          </w:tcPr>
          <w:p>
            <w:r>
              <w:t>10:00 AM - 11:00 AM</w:t>
            </w:r>
          </w:p>
        </w:tc>
        <w:tc>
          <w:tcPr>
            <w:tcW w:type="dxa" w:w="4320"/>
          </w:tcPr>
          <w:p>
            <w:r>
              <w:t>Guest Arrival</w:t>
            </w:r>
          </w:p>
        </w:tc>
      </w:tr>
      <w:tr>
        <w:tc>
          <w:tcPr>
            <w:tcW w:type="dxa" w:w="4320"/>
          </w:tcPr>
          <w:p>
            <w:r>
              <w:t>11:00 AM - 11:30 AM</w:t>
            </w:r>
          </w:p>
        </w:tc>
        <w:tc>
          <w:tcPr>
            <w:tcW w:type="dxa" w:w="4320"/>
          </w:tcPr>
          <w:p>
            <w:r>
              <w:t>Keynote/Welcome Speech</w:t>
            </w:r>
          </w:p>
        </w:tc>
      </w:tr>
      <w:tr>
        <w:tc>
          <w:tcPr>
            <w:tcW w:type="dxa" w:w="4320"/>
          </w:tcPr>
          <w:p>
            <w:r>
              <w:t>11:30 AM - 01:00 PM</w:t>
            </w:r>
          </w:p>
        </w:tc>
        <w:tc>
          <w:tcPr>
            <w:tcW w:type="dxa" w:w="4320"/>
          </w:tcPr>
          <w:p>
            <w:r>
              <w:t>Interactive Activities</w:t>
            </w:r>
          </w:p>
        </w:tc>
      </w:tr>
      <w:tr>
        <w:tc>
          <w:tcPr>
            <w:tcW w:type="dxa" w:w="4320"/>
          </w:tcPr>
          <w:p>
            <w:r>
              <w:t>01:00 PM - 02:00 PM</w:t>
            </w:r>
          </w:p>
        </w:tc>
        <w:tc>
          <w:tcPr>
            <w:tcW w:type="dxa" w:w="4320"/>
          </w:tcPr>
          <w:p>
            <w:r>
              <w:t>Lunch &amp; Networking</w:t>
            </w:r>
          </w:p>
        </w:tc>
      </w:tr>
      <w:tr>
        <w:tc>
          <w:tcPr>
            <w:tcW w:type="dxa" w:w="4320"/>
          </w:tcPr>
          <w:p>
            <w:r>
              <w:t>02:00 PM - 03:30 PM</w:t>
            </w:r>
          </w:p>
        </w:tc>
        <w:tc>
          <w:tcPr>
            <w:tcW w:type="dxa" w:w="4320"/>
          </w:tcPr>
          <w:p>
            <w:r>
              <w:t>Product Launch &amp; Presentations</w:t>
            </w:r>
          </w:p>
        </w:tc>
      </w:tr>
      <w:tr>
        <w:tc>
          <w:tcPr>
            <w:tcW w:type="dxa" w:w="4320"/>
          </w:tcPr>
          <w:p>
            <w:r>
              <w:t>03:30 PM - 05:00 PM</w:t>
            </w:r>
          </w:p>
        </w:tc>
        <w:tc>
          <w:tcPr>
            <w:tcW w:type="dxa" w:w="4320"/>
          </w:tcPr>
          <w:p>
            <w:r>
              <w:t>Awards Ceremony &amp; Closing Remarks</w:t>
            </w:r>
          </w:p>
        </w:tc>
      </w:tr>
      <w:tr>
        <w:tc>
          <w:tcPr>
            <w:tcW w:type="dxa" w:w="4320"/>
          </w:tcPr>
          <w:p>
            <w:r>
              <w:t>05:00 PM - 06:00 PM</w:t>
            </w:r>
          </w:p>
        </w:tc>
        <w:tc>
          <w:tcPr>
            <w:tcW w:type="dxa" w:w="4320"/>
          </w:tcPr>
          <w:p>
            <w:r>
              <w:t>Event Closing</w:t>
            </w:r>
          </w:p>
        </w:tc>
      </w:tr>
    </w:tbl>
    <w:p>
      <w:pPr>
        <w:pStyle w:val="Title"/>
      </w:pPr>
      <w:r>
        <w:t>8. Deliverables</w:t>
      </w:r>
    </w:p>
    <w:p>
      <w:pPr>
        <w:pStyle w:val="ListBullet"/>
      </w:pPr>
      <w:r>
        <w:t>**Equipment:**</w:t>
      </w:r>
    </w:p>
    <w:p>
      <w:pPr>
        <w:pStyle w:val="ListBullet"/>
      </w:pPr>
      <w:r>
        <w:t>Drones for product delivery</w:t>
      </w:r>
    </w:p>
    <w:p>
      <w:pPr>
        <w:pStyle w:val="ListBullet"/>
      </w:pPr>
      <w:r>
        <w:t>Robot assistants for guest interaction</w:t>
      </w:r>
    </w:p>
    <w:p>
      <w:pPr>
        <w:pStyle w:val="ListBullet"/>
      </w:pPr>
      <w:r>
        <w:t>Photobooth setups</w:t>
      </w:r>
    </w:p>
    <w:p>
      <w:pPr>
        <w:pStyle w:val="ListBullet"/>
      </w:pPr>
      <w:r>
        <w:t>**Crew:**</w:t>
      </w:r>
    </w:p>
    <w:p>
      <w:pPr>
        <w:pStyle w:val="ListBullet"/>
      </w:pPr>
      <w:r>
        <w:t>Technical team for setup and operation</w:t>
      </w:r>
    </w:p>
    <w:p>
      <w:pPr>
        <w:pStyle w:val="ListBullet"/>
      </w:pPr>
      <w:r>
        <w:t>Robotics specialists for AI interactions</w:t>
      </w:r>
    </w:p>
    <w:p>
      <w:pPr>
        <w:pStyle w:val="ListBullet"/>
      </w:pPr>
      <w:r>
        <w:t>**Media Files:**</w:t>
      </w:r>
    </w:p>
    <w:p>
      <w:pPr>
        <w:pStyle w:val="ListBullet"/>
      </w:pPr>
      <w:r>
        <w:t>Event photography and videography</w:t>
      </w:r>
    </w:p>
    <w:p>
      <w:pPr>
        <w:pStyle w:val="ListBullet"/>
      </w:pPr>
      <w:r>
        <w:t>**Stage Structures:**</w:t>
      </w:r>
    </w:p>
    <w:p>
      <w:pPr>
        <w:pStyle w:val="ListBullet"/>
      </w:pPr>
      <w:r>
        <w:t>Custom-designed stage with branding</w:t>
      </w:r>
    </w:p>
    <w:p>
      <w:pPr>
        <w:pStyle w:val="ListBullet"/>
      </w:pPr>
      <w:r>
        <w:t>**Management Deliverables:**</w:t>
      </w:r>
    </w:p>
    <w:p>
      <w:pPr>
        <w:pStyle w:val="ListBullet"/>
      </w:pPr>
      <w:r>
        <w:t>Event coordination and execution plan</w:t>
      </w:r>
    </w:p>
    <w:p>
      <w:pPr>
        <w:pStyle w:val="ListBullet"/>
      </w:pPr>
      <w:r>
        <w:t>Post-event reporting and analytics</w:t>
      </w:r>
    </w:p>
    <w:p>
      <w:pPr>
        <w:pStyle w:val="Title"/>
      </w:pPr>
      <w:r>
        <w:t>9. Why Choose Beats Production</w:t>
      </w:r>
    </w:p>
    <w:p>
      <w:pPr>
        <w:pStyle w:val="ListBullet"/>
      </w:pPr>
      <w:r>
        <w:t>**Cutting-edge AV inventory:** We leverage the latest technologies for impactful presentations.</w:t>
      </w:r>
    </w:p>
    <w:p>
      <w:pPr>
        <w:pStyle w:val="ListBullet"/>
      </w:pPr>
      <w:r>
        <w:t>**Experienced technical crew:** Our team consists of industry experts to ensure flawless execution.</w:t>
      </w:r>
    </w:p>
    <w:p>
      <w:pPr>
        <w:pStyle w:val="ListBullet"/>
      </w:pPr>
      <w:r>
        <w:t>**Dedicated project manager:** Single point of contact simplifies communication.</w:t>
      </w:r>
    </w:p>
    <w:p>
      <w:pPr>
        <w:pStyle w:val="ListBullet"/>
      </w:pPr>
      <w:r>
        <w:t>**End-to-end management:** We handle all aspects of your event for a stress-free experience.</w:t>
      </w:r>
    </w:p>
    <w:p>
      <w:pPr>
        <w:pStyle w:val="Title"/>
      </w:pPr>
      <w:r>
        <w:t>10. Commercial Summary</w:t>
      </w:r>
    </w:p>
    <w:p>
      <w:r>
        <w:t>As the budget is yet to be confirmed, a detailed itemized commercial quotation will be shared separately based on final technical specifications once all parameters have been finalized.</w:t>
      </w:r>
    </w:p>
    <w:p>
      <w:pPr>
        <w:pStyle w:val="Title"/>
      </w:pPr>
      <w:r>
        <w:t>11. Terms &amp; Conditions</w:t>
      </w:r>
    </w:p>
    <w:p>
      <w:pPr>
        <w:pStyle w:val="ListBullet"/>
      </w:pPr>
      <w:r>
        <w:t>**Payment Schedule:**</w:t>
      </w:r>
    </w:p>
    <w:p>
      <w:pPr>
        <w:pStyle w:val="ListBullet"/>
      </w:pPr>
      <w:r>
        <w:t>Advance payment followed by balance due before the event</w:t>
      </w:r>
    </w:p>
    <w:p>
      <w:pPr>
        <w:pStyle w:val="ListBullet"/>
      </w:pPr>
      <w:r>
        <w:t>**Cancellation Policy:** Full cancellation terms will apply upon signed agreement.</w:t>
      </w:r>
    </w:p>
    <w:p>
      <w:pPr>
        <w:pStyle w:val="ListBullet"/>
      </w:pPr>
      <w:r>
        <w:t>**Venue Access:** Full access will be provided based on venue guidelines.</w:t>
      </w:r>
    </w:p>
    <w:p>
      <w:pPr>
        <w:pStyle w:val="ListBullet"/>
      </w:pPr>
      <w:r>
        <w:t>**Permissions/Licenses:** All required licenses for drone operation and event technology will be secured.</w:t>
      </w:r>
    </w:p>
    <w:p>
      <w:pPr>
        <w:pStyle w:val="ListBullet"/>
      </w:pPr>
      <w:r>
        <w:t>**Force Majeure:** Responsibility for unforeseen circumstances outlined.</w:t>
      </w:r>
    </w:p>
    <w:p>
      <w:pPr>
        <w:pStyle w:val="Title"/>
      </w:pPr>
      <w:r>
        <w:t>12. Contact Information</w:t>
      </w:r>
    </w:p>
    <w:p>
      <w:r>
        <w:t>For next steps and any questions, please contact:</w:t>
      </w:r>
    </w:p>
    <w:p>
      <w:r>
        <w:t>Project Lead: [Project Lead Name]</w:t>
      </w:r>
    </w:p>
    <w:p>
      <w:r>
        <w:t>Email: [Project Lead Email]</w:t>
      </w:r>
    </w:p>
    <w:p>
      <w:r>
        <w:t>Phone: [Project Lead Phone]</w:t>
      </w:r>
    </w:p>
    <w:p>
      <w:r>
        <w:t>Beats Production Private Limited</w:t>
      </w:r>
    </w:p>
    <w:p>
      <w:r>
        <w:t>[Corporate Office Address]</w:t>
      </w:r>
    </w:p>
    <w:p>
      <w:r>
        <w:t>[Website and Business Registration Details]</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