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3BF2A" w14:textId="77777777" w:rsidR="00C708E5" w:rsidRPr="00C708E5" w:rsidRDefault="00C708E5" w:rsidP="00C708E5">
      <w:r w:rsidRPr="00C708E5">
        <w:rPr>
          <w:b/>
          <w:bCs/>
        </w:rPr>
        <w:t>Problem Statement:</w:t>
      </w:r>
    </w:p>
    <w:p w14:paraId="30F9A445" w14:textId="77777777" w:rsidR="00C708E5" w:rsidRPr="00C708E5" w:rsidRDefault="00C708E5" w:rsidP="00C708E5">
      <w:r w:rsidRPr="00C708E5">
        <w:t xml:space="preserve">Design and implement a scalable data storage solution using </w:t>
      </w:r>
      <w:r w:rsidRPr="00C708E5">
        <w:rPr>
          <w:b/>
          <w:bCs/>
        </w:rPr>
        <w:t>Microsoft Azure Cosmos DB</w:t>
      </w:r>
      <w:r w:rsidRPr="00C708E5">
        <w:t xml:space="preserve"> by selecting an appropriate partition key for efficient data distribution and access. A poorly designed partition key can cause </w:t>
      </w:r>
      <w:r w:rsidRPr="00C708E5">
        <w:rPr>
          <w:b/>
          <w:bCs/>
        </w:rPr>
        <w:t>hot partitions, uneven Request Unit (RU) consumption, throttling (429 errors), high latency, and poor query performance</w:t>
      </w:r>
      <w:r w:rsidRPr="00C708E5">
        <w:t xml:space="preserve">. The proposed solution should analyze application access patterns and use suitable partition key strategies such as </w:t>
      </w:r>
      <w:r w:rsidRPr="00C708E5">
        <w:rPr>
          <w:b/>
          <w:bCs/>
        </w:rPr>
        <w:t>synthetic composite keys, key salting, or hierarchical partition keys</w:t>
      </w:r>
      <w:r w:rsidRPr="00C708E5">
        <w:t xml:space="preserve"> to achieve better scalability, performance, and cost efficiency.</w:t>
      </w:r>
    </w:p>
    <w:p w14:paraId="6C754332" w14:textId="4E4E47BA" w:rsidR="00357DE5" w:rsidRPr="00357DE5" w:rsidRDefault="00C708E5" w:rsidP="00357DE5">
      <w:pPr>
        <w:rPr>
          <w:b/>
          <w:bCs/>
        </w:rPr>
      </w:pPr>
      <w:r>
        <w:br/>
      </w:r>
      <w:r w:rsidR="00357DE5" w:rsidRPr="00357DE5">
        <w:rPr>
          <w:b/>
          <w:bCs/>
        </w:rPr>
        <w:t>Azure Features/Services Should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6"/>
        <w:gridCol w:w="5400"/>
      </w:tblGrid>
      <w:tr w:rsidR="00357DE5" w:rsidRPr="00357DE5" w14:paraId="7B958C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FC82D" w14:textId="77777777" w:rsidR="00357DE5" w:rsidRPr="00357DE5" w:rsidRDefault="00357DE5" w:rsidP="00357DE5">
            <w:pPr>
              <w:rPr>
                <w:b/>
                <w:bCs/>
              </w:rPr>
            </w:pPr>
            <w:r w:rsidRPr="00357DE5">
              <w:rPr>
                <w:b/>
                <w:bCs/>
              </w:rPr>
              <w:t>Azure Service / Feature</w:t>
            </w:r>
          </w:p>
        </w:tc>
        <w:tc>
          <w:tcPr>
            <w:tcW w:w="0" w:type="auto"/>
            <w:vAlign w:val="center"/>
            <w:hideMark/>
          </w:tcPr>
          <w:p w14:paraId="31CF5FA8" w14:textId="77777777" w:rsidR="00357DE5" w:rsidRPr="00357DE5" w:rsidRDefault="00357DE5" w:rsidP="00357DE5">
            <w:pPr>
              <w:rPr>
                <w:b/>
                <w:bCs/>
              </w:rPr>
            </w:pPr>
            <w:r w:rsidRPr="00357DE5">
              <w:rPr>
                <w:b/>
                <w:bCs/>
              </w:rPr>
              <w:t>Purpose in Your Project</w:t>
            </w:r>
          </w:p>
        </w:tc>
      </w:tr>
      <w:tr w:rsidR="00357DE5" w:rsidRPr="00357DE5" w14:paraId="2B3F3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71CA4" w14:textId="77777777" w:rsidR="00357DE5" w:rsidRPr="00357DE5" w:rsidRDefault="00357DE5" w:rsidP="00357DE5">
            <w:r w:rsidRPr="00357DE5">
              <w:rPr>
                <w:b/>
                <w:bCs/>
              </w:rPr>
              <w:t>Azure Cosmos DB</w:t>
            </w:r>
          </w:p>
        </w:tc>
        <w:tc>
          <w:tcPr>
            <w:tcW w:w="0" w:type="auto"/>
            <w:vAlign w:val="center"/>
            <w:hideMark/>
          </w:tcPr>
          <w:p w14:paraId="4A2291C6" w14:textId="77777777" w:rsidR="00357DE5" w:rsidRPr="00357DE5" w:rsidRDefault="00357DE5" w:rsidP="00357DE5">
            <w:r w:rsidRPr="00357DE5">
              <w:t>Main NoSQL database for storing application data</w:t>
            </w:r>
          </w:p>
        </w:tc>
      </w:tr>
      <w:tr w:rsidR="00357DE5" w:rsidRPr="00357DE5" w14:paraId="5917C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9D00A" w14:textId="77777777" w:rsidR="00357DE5" w:rsidRPr="00357DE5" w:rsidRDefault="00357DE5" w:rsidP="00357DE5">
            <w:r w:rsidRPr="00357DE5">
              <w:rPr>
                <w:b/>
                <w:bCs/>
              </w:rPr>
              <w:t>Partition Key</w:t>
            </w:r>
          </w:p>
        </w:tc>
        <w:tc>
          <w:tcPr>
            <w:tcW w:w="0" w:type="auto"/>
            <w:vAlign w:val="center"/>
            <w:hideMark/>
          </w:tcPr>
          <w:p w14:paraId="777EDE01" w14:textId="77777777" w:rsidR="00357DE5" w:rsidRPr="00357DE5" w:rsidRDefault="00357DE5" w:rsidP="00357DE5">
            <w:r w:rsidRPr="00357DE5">
              <w:t>Distributes data across logical partitions</w:t>
            </w:r>
          </w:p>
        </w:tc>
      </w:tr>
      <w:tr w:rsidR="00357DE5" w:rsidRPr="00357DE5" w14:paraId="7AA64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9E8AF" w14:textId="77777777" w:rsidR="00357DE5" w:rsidRPr="00357DE5" w:rsidRDefault="00357DE5" w:rsidP="00357DE5">
            <w:r w:rsidRPr="00357DE5">
              <w:rPr>
                <w:b/>
                <w:bCs/>
              </w:rPr>
              <w:t>Cosmos DB Hierarchical Partition Key</w:t>
            </w:r>
          </w:p>
        </w:tc>
        <w:tc>
          <w:tcPr>
            <w:tcW w:w="0" w:type="auto"/>
            <w:vAlign w:val="center"/>
            <w:hideMark/>
          </w:tcPr>
          <w:p w14:paraId="743043CF" w14:textId="77777777" w:rsidR="00357DE5" w:rsidRPr="00357DE5" w:rsidRDefault="00357DE5" w:rsidP="00357DE5">
            <w:r w:rsidRPr="00357DE5">
              <w:t>Handles multi-level data such as Tenant → User → Session</w:t>
            </w:r>
          </w:p>
        </w:tc>
      </w:tr>
      <w:tr w:rsidR="00357DE5" w:rsidRPr="00357DE5" w14:paraId="1F929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5527" w14:textId="77777777" w:rsidR="00357DE5" w:rsidRPr="00357DE5" w:rsidRDefault="00357DE5" w:rsidP="00357DE5">
            <w:r w:rsidRPr="00357DE5">
              <w:rPr>
                <w:b/>
                <w:bCs/>
              </w:rPr>
              <w:t>Request Units (RU/s)</w:t>
            </w:r>
          </w:p>
        </w:tc>
        <w:tc>
          <w:tcPr>
            <w:tcW w:w="0" w:type="auto"/>
            <w:vAlign w:val="center"/>
            <w:hideMark/>
          </w:tcPr>
          <w:p w14:paraId="25BEB0D5" w14:textId="77777777" w:rsidR="00357DE5" w:rsidRPr="00357DE5" w:rsidRDefault="00357DE5" w:rsidP="00357DE5">
            <w:r w:rsidRPr="00357DE5">
              <w:t>Measures and manages database throughput</w:t>
            </w:r>
          </w:p>
        </w:tc>
      </w:tr>
      <w:tr w:rsidR="00357DE5" w:rsidRPr="00357DE5" w14:paraId="7D5EF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513ED" w14:textId="77777777" w:rsidR="00357DE5" w:rsidRPr="00357DE5" w:rsidRDefault="00357DE5" w:rsidP="00357DE5">
            <w:r w:rsidRPr="00357DE5">
              <w:rPr>
                <w:b/>
                <w:bCs/>
              </w:rPr>
              <w:t>Azure Monitor</w:t>
            </w:r>
          </w:p>
        </w:tc>
        <w:tc>
          <w:tcPr>
            <w:tcW w:w="0" w:type="auto"/>
            <w:vAlign w:val="center"/>
            <w:hideMark/>
          </w:tcPr>
          <w:p w14:paraId="590A5B57" w14:textId="77777777" w:rsidR="00357DE5" w:rsidRPr="00357DE5" w:rsidRDefault="00357DE5" w:rsidP="00357DE5">
            <w:r w:rsidRPr="00357DE5">
              <w:t>Monitors performance, latency, errors and resource usage</w:t>
            </w:r>
          </w:p>
        </w:tc>
      </w:tr>
      <w:tr w:rsidR="00357DE5" w:rsidRPr="00357DE5" w14:paraId="474EB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78A9F" w14:textId="77777777" w:rsidR="00357DE5" w:rsidRPr="00357DE5" w:rsidRDefault="00357DE5" w:rsidP="00357DE5">
            <w:r w:rsidRPr="00357DE5">
              <w:rPr>
                <w:b/>
                <w:bCs/>
              </w:rPr>
              <w:t>Application Insights</w:t>
            </w:r>
          </w:p>
        </w:tc>
        <w:tc>
          <w:tcPr>
            <w:tcW w:w="0" w:type="auto"/>
            <w:vAlign w:val="center"/>
            <w:hideMark/>
          </w:tcPr>
          <w:p w14:paraId="052DC0EB" w14:textId="77777777" w:rsidR="00357DE5" w:rsidRPr="00357DE5" w:rsidRDefault="00357DE5" w:rsidP="00357DE5">
            <w:r w:rsidRPr="00357DE5">
              <w:t>Monitors application requests and performance</w:t>
            </w:r>
          </w:p>
        </w:tc>
      </w:tr>
      <w:tr w:rsidR="00357DE5" w:rsidRPr="00357DE5" w14:paraId="665CD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E2C38" w14:textId="77777777" w:rsidR="00357DE5" w:rsidRPr="00357DE5" w:rsidRDefault="00357DE5" w:rsidP="00357DE5">
            <w:r w:rsidRPr="00357DE5">
              <w:rPr>
                <w:b/>
                <w:bCs/>
              </w:rPr>
              <w:t>Azure Functions</w:t>
            </w:r>
          </w:p>
        </w:tc>
        <w:tc>
          <w:tcPr>
            <w:tcW w:w="0" w:type="auto"/>
            <w:vAlign w:val="center"/>
            <w:hideMark/>
          </w:tcPr>
          <w:p w14:paraId="07C331DF" w14:textId="77777777" w:rsidR="00357DE5" w:rsidRPr="00357DE5" w:rsidRDefault="00357DE5" w:rsidP="00357DE5">
            <w:r w:rsidRPr="00357DE5">
              <w:t>Processes incoming data or performs background operations</w:t>
            </w:r>
          </w:p>
        </w:tc>
      </w:tr>
    </w:tbl>
    <w:p w14:paraId="3CF38174" w14:textId="139B04EA" w:rsidR="00AB5AB0" w:rsidRDefault="00AB5AB0"/>
    <w:sectPr w:rsidR="00AB5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3E3"/>
    <w:rsid w:val="00357DE5"/>
    <w:rsid w:val="00AB5AB0"/>
    <w:rsid w:val="00B953E3"/>
    <w:rsid w:val="00C708E5"/>
    <w:rsid w:val="00C91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963D2"/>
  <w15:chartTrackingRefBased/>
  <w15:docId w15:val="{F5E22FF8-0C8E-467E-A040-146D69B22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DAKSHINA</dc:creator>
  <cp:keywords/>
  <dc:description/>
  <cp:lastModifiedBy>ANANYA DAKSHINA</cp:lastModifiedBy>
  <cp:revision>3</cp:revision>
  <dcterms:created xsi:type="dcterms:W3CDTF">2026-09-16T03:04:00Z</dcterms:created>
  <dcterms:modified xsi:type="dcterms:W3CDTF">2026-09-16T03:04:00Z</dcterms:modified>
</cp:coreProperties>
</file>