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Name: D.Jayanth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Register no:192110645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code:CSA0726</w:t>
      </w:r>
    </w:p>
    <w:p w:rsidR="00000000" w:rsidDel="00000000" w:rsidP="00000000" w:rsidRDefault="00000000" w:rsidRPr="00000000" w14:paraId="00000004">
      <w:pPr>
        <w:pStyle w:val="Title"/>
        <w:rPr/>
      </w:pPr>
      <w:bookmarkStart w:colFirst="0" w:colLast="0" w:name="_jmnlrakj61h4" w:id="0"/>
      <w:bookmarkEnd w:id="0"/>
      <w:r w:rsidDel="00000000" w:rsidR="00000000" w:rsidRPr="00000000">
        <w:rPr>
          <w:rtl w:val="0"/>
        </w:rPr>
        <w:tab/>
        <w:tab/>
        <w:tab/>
        <w:t xml:space="preserve">Computer networks</w:t>
      </w:r>
    </w:p>
    <w:p w:rsidR="00000000" w:rsidDel="00000000" w:rsidP="00000000" w:rsidRDefault="00000000" w:rsidRPr="00000000" w14:paraId="00000005">
      <w:pPr>
        <w:pStyle w:val="Heading2"/>
        <w:rPr/>
      </w:pPr>
      <w:bookmarkStart w:colFirst="0" w:colLast="0" w:name="_5m2ba6qyepv0" w:id="1"/>
      <w:bookmarkEnd w:id="1"/>
      <w:r w:rsidDel="00000000" w:rsidR="00000000" w:rsidRPr="00000000">
        <w:rPr>
          <w:rtl w:val="0"/>
        </w:rPr>
        <w:t xml:space="preserve">19.Make computer lab in cisco packet tracer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step1:-first take switch 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step2:-link that switch with 20 pc’s and after connect it with the server 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step3:-connect that pc’s with the switch and the switch to server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step4:- after connection check the IP address of the all pc’s in the config 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step5:- if command send correctly you got successfull other wise recheck the connections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Step6:- then the construction of the computer lab was simulated with 20 pc’s and server and switch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5924550" cy="30843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4480" l="0" r="-3322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308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5962650" cy="3057525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5309" l="0" r="-3986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3057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