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Bidder Submission</w:t>
      </w:r>
    </w:p>
    <w:p>
      <w:r>
        <w:t>Company Name: M/s. Fast Builders.</w:t>
      </w:r>
    </w:p>
    <w:p>
      <w:r>
        <w:t>Bidder Name: Jane Smith</w:t>
      </w:r>
    </w:p>
    <w:p>
      <w:r>
        <w:t>Subject: Proposal for Govt School Uniform Tender</w:t>
      </w:r>
    </w:p>
    <w:p>
      <w:pPr>
        <w:pStyle w:val="Heading1"/>
      </w:pPr>
      <w:r>
        <w:t>Company Profile &amp; Eligibility</w:t>
      </w:r>
    </w:p>
    <w:p>
      <w:r>
        <w:t>We are a leading construction company in the Infrastructure sector. We do road construction, drainage, and bridge building.</w:t>
      </w:r>
    </w:p>
    <w:p>
      <w:pPr>
        <w:pStyle w:val="Heading1"/>
      </w:pPr>
      <w:r>
        <w:t>Commercial Proposal</w:t>
      </w:r>
    </w:p>
    <w:p>
      <w:r>
        <w:t>We can attempt to source uniforms as well.</w:t>
      </w:r>
    </w:p>
    <w:p>
      <w:r>
        <w:t>Quoted Amount: INR 15 Crore</w:t>
      </w:r>
    </w:p>
    <w:p>
      <w:r>
        <w:t>Completion timeline: 120 days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