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sz w:val="8"/>
          <w:szCs w:val="8"/>
        </w:rPr>
      </w:pPr>
      <w:r w:rsidDel="00000000" w:rsidR="00000000" w:rsidRPr="00000000">
        <w:rPr>
          <w:rFonts w:ascii="Cambria" w:cs="Cambria" w:eastAsia="Cambria" w:hAnsi="Cambria"/>
          <w:sz w:val="36"/>
          <w:szCs w:val="36"/>
          <w:rtl w:val="0"/>
        </w:rPr>
        <w:t xml:space="preserve">                           A   PROJECT  REPORT  ON </w:t>
      </w:r>
      <w:r w:rsidDel="00000000" w:rsidR="00000000" w:rsidRPr="00000000">
        <w:rPr>
          <w:rtl w:val="0"/>
        </w:rPr>
      </w:r>
    </w:p>
    <w:p w:rsidR="00000000" w:rsidDel="00000000" w:rsidP="00000000" w:rsidRDefault="00000000" w:rsidRPr="00000000" w14:paraId="00000002">
      <w:pPr>
        <w:rPr>
          <w:rFonts w:ascii="Cambria" w:cs="Cambria" w:eastAsia="Cambria" w:hAnsi="Cambria"/>
          <w:sz w:val="6"/>
          <w:szCs w:val="6"/>
        </w:rPr>
      </w:pPr>
      <w:r w:rsidDel="00000000" w:rsidR="00000000" w:rsidRPr="00000000">
        <w:rPr>
          <w:rtl w:val="0"/>
        </w:rPr>
      </w:r>
    </w:p>
    <w:p w:rsidR="00000000" w:rsidDel="00000000" w:rsidP="00000000" w:rsidRDefault="00000000" w:rsidRPr="00000000" w14:paraId="00000003">
      <w:pPr>
        <w:rPr>
          <w:rFonts w:ascii="Cambria" w:cs="Cambria" w:eastAsia="Cambria" w:hAnsi="Cambria"/>
          <w:b w:val="1"/>
          <w:sz w:val="38"/>
          <w:szCs w:val="38"/>
        </w:rPr>
      </w:pPr>
      <w:r w:rsidDel="00000000" w:rsidR="00000000" w:rsidRPr="00000000">
        <w:rPr>
          <w:rFonts w:ascii="Cambria" w:cs="Cambria" w:eastAsia="Cambria" w:hAnsi="Cambria"/>
          <w:b w:val="1"/>
          <w:sz w:val="38"/>
          <w:szCs w:val="38"/>
          <w:rtl w:val="0"/>
        </w:rPr>
        <w:t xml:space="preserve">COVID19   ANALYSIS , NEW  CASE  PREDICTION  AND</w:t>
      </w:r>
    </w:p>
    <w:p w:rsidR="00000000" w:rsidDel="00000000" w:rsidP="00000000" w:rsidRDefault="00000000" w:rsidRPr="00000000" w14:paraId="00000004">
      <w:pPr>
        <w:rPr>
          <w:rFonts w:ascii="Cambria" w:cs="Cambria" w:eastAsia="Cambria" w:hAnsi="Cambria"/>
          <w:b w:val="1"/>
          <w:sz w:val="8"/>
          <w:szCs w:val="8"/>
        </w:rPr>
      </w:pPr>
      <w:r w:rsidDel="00000000" w:rsidR="00000000" w:rsidRPr="00000000">
        <w:rPr>
          <w:rFonts w:ascii="Cambria" w:cs="Cambria" w:eastAsia="Cambria" w:hAnsi="Cambria"/>
          <w:b w:val="1"/>
          <w:sz w:val="38"/>
          <w:szCs w:val="38"/>
          <w:rtl w:val="0"/>
        </w:rPr>
        <w:t xml:space="preserve">          RECOVERY RATE  IN  WORLD  AND  INDIA</w:t>
      </w:r>
      <w:r w:rsidDel="00000000" w:rsidR="00000000" w:rsidRPr="00000000">
        <w:rPr>
          <w:rtl w:val="0"/>
        </w:rPr>
      </w:r>
    </w:p>
    <w:p w:rsidR="00000000" w:rsidDel="00000000" w:rsidP="00000000" w:rsidRDefault="00000000" w:rsidRPr="00000000" w14:paraId="00000005">
      <w:pPr>
        <w:rPr>
          <w:rFonts w:ascii="Cambria" w:cs="Cambria" w:eastAsia="Cambria" w:hAnsi="Cambria"/>
          <w:b w:val="1"/>
          <w:sz w:val="8"/>
          <w:szCs w:val="8"/>
        </w:rPr>
      </w:pPr>
      <w:r w:rsidDel="00000000" w:rsidR="00000000" w:rsidRPr="00000000">
        <w:rPr>
          <w:rtl w:val="0"/>
        </w:rPr>
      </w:r>
    </w:p>
    <w:p w:rsidR="00000000" w:rsidDel="00000000" w:rsidP="00000000" w:rsidRDefault="00000000" w:rsidRPr="00000000" w14:paraId="00000006">
      <w:pPr>
        <w:rPr>
          <w:rFonts w:ascii="Cambria" w:cs="Cambria" w:eastAsia="Cambria" w:hAnsi="Cambria"/>
          <w:sz w:val="38"/>
          <w:szCs w:val="38"/>
        </w:rPr>
      </w:pPr>
      <w:r w:rsidDel="00000000" w:rsidR="00000000" w:rsidRPr="00000000">
        <w:rPr>
          <w:rFonts w:ascii="Cambria" w:cs="Cambria" w:eastAsia="Cambria" w:hAnsi="Cambria"/>
          <w:sz w:val="38"/>
          <w:szCs w:val="38"/>
          <w:rtl w:val="0"/>
        </w:rPr>
        <w:t xml:space="preserve">                      USING  MACHINE LEARNING</w:t>
      </w:r>
    </w:p>
    <w:p w:rsidR="00000000" w:rsidDel="00000000" w:rsidP="00000000" w:rsidRDefault="00000000" w:rsidRPr="00000000" w14:paraId="00000007">
      <w:pPr>
        <w:rPr>
          <w:rFonts w:ascii="Cambria" w:cs="Cambria" w:eastAsia="Cambria" w:hAnsi="Cambria"/>
          <w:sz w:val="38"/>
          <w:szCs w:val="38"/>
        </w:rPr>
      </w:pPr>
      <w:r w:rsidDel="00000000" w:rsidR="00000000" w:rsidRPr="00000000">
        <w:rPr>
          <w:rtl w:val="0"/>
        </w:rPr>
      </w:r>
    </w:p>
    <w:p w:rsidR="00000000" w:rsidDel="00000000" w:rsidP="00000000" w:rsidRDefault="00000000" w:rsidRPr="00000000" w14:paraId="00000008">
      <w:pPr>
        <w:rPr>
          <w:rFonts w:ascii="Cambria" w:cs="Cambria" w:eastAsia="Cambria" w:hAnsi="Cambria"/>
          <w:sz w:val="38"/>
          <w:szCs w:val="38"/>
        </w:rPr>
      </w:pPr>
      <w:r w:rsidDel="00000000" w:rsidR="00000000" w:rsidRPr="00000000">
        <w:rPr>
          <w:rtl w:val="0"/>
        </w:rPr>
      </w:r>
    </w:p>
    <w:p w:rsidR="00000000" w:rsidDel="00000000" w:rsidP="00000000" w:rsidRDefault="00000000" w:rsidRPr="00000000" w14:paraId="00000009">
      <w:pPr>
        <w:rPr>
          <w:rFonts w:ascii="Cambria" w:cs="Cambria" w:eastAsia="Cambria" w:hAnsi="Cambria"/>
          <w:sz w:val="8"/>
          <w:szCs w:val="8"/>
        </w:rPr>
      </w:pPr>
      <w:r w:rsidDel="00000000" w:rsidR="00000000" w:rsidRPr="00000000">
        <w:rPr>
          <w:rFonts w:ascii="Cambria" w:cs="Cambria" w:eastAsia="Cambria" w:hAnsi="Cambria"/>
          <w:sz w:val="28"/>
          <w:szCs w:val="28"/>
          <w:rtl w:val="0"/>
        </w:rPr>
        <w:t xml:space="preserve">Submitted  in  partial  fulfillment  for  the  requirement  of  the  award  of </w:t>
      </w:r>
      <w:r w:rsidDel="00000000" w:rsidR="00000000" w:rsidRPr="00000000">
        <w:rPr>
          <w:rtl w:val="0"/>
        </w:rPr>
      </w:r>
    </w:p>
    <w:p w:rsidR="00000000" w:rsidDel="00000000" w:rsidP="00000000" w:rsidRDefault="00000000" w:rsidRPr="00000000" w14:paraId="0000000A">
      <w:pPr>
        <w:rPr>
          <w:rFonts w:ascii="Cambria" w:cs="Cambria" w:eastAsia="Cambria" w:hAnsi="Cambria"/>
          <w:sz w:val="8"/>
          <w:szCs w:val="8"/>
        </w:rPr>
      </w:pPr>
      <w:r w:rsidDel="00000000" w:rsidR="00000000" w:rsidRPr="00000000">
        <w:rPr>
          <w:rtl w:val="0"/>
        </w:rPr>
      </w:r>
    </w:p>
    <w:p w:rsidR="00000000" w:rsidDel="00000000" w:rsidP="00000000" w:rsidRDefault="00000000" w:rsidRPr="00000000" w14:paraId="0000000B">
      <w:pPr>
        <w:rPr>
          <w:rFonts w:ascii="Cambria" w:cs="Cambria" w:eastAsia="Cambria" w:hAnsi="Cambria"/>
          <w:sz w:val="8"/>
          <w:szCs w:val="8"/>
        </w:rPr>
      </w:pPr>
      <w:r w:rsidDel="00000000" w:rsidR="00000000" w:rsidRPr="00000000">
        <w:rPr>
          <w:rFonts w:ascii="Cambria" w:cs="Cambria" w:eastAsia="Cambria" w:hAnsi="Cambria"/>
          <w:sz w:val="28"/>
          <w:szCs w:val="28"/>
          <w:rtl w:val="0"/>
        </w:rPr>
        <w:t xml:space="preserve">                                                      TRAINING</w:t>
      </w:r>
      <w:r w:rsidDel="00000000" w:rsidR="00000000" w:rsidRPr="00000000">
        <w:rPr>
          <w:rtl w:val="0"/>
        </w:rPr>
      </w:r>
    </w:p>
    <w:p w:rsidR="00000000" w:rsidDel="00000000" w:rsidP="00000000" w:rsidRDefault="00000000" w:rsidRPr="00000000" w14:paraId="0000000C">
      <w:pPr>
        <w:rPr>
          <w:rFonts w:ascii="Cambria" w:cs="Cambria" w:eastAsia="Cambria" w:hAnsi="Cambria"/>
          <w:sz w:val="8"/>
          <w:szCs w:val="8"/>
        </w:rPr>
      </w:pPr>
      <w:r w:rsidDel="00000000" w:rsidR="00000000" w:rsidRPr="00000000">
        <w:rPr>
          <w:rtl w:val="0"/>
        </w:rPr>
      </w:r>
    </w:p>
    <w:p w:rsidR="00000000" w:rsidDel="00000000" w:rsidP="00000000" w:rsidRDefault="00000000" w:rsidRPr="00000000" w14:paraId="0000000D">
      <w:pPr>
        <w:rPr>
          <w:rFonts w:ascii="Cambria" w:cs="Cambria" w:eastAsia="Cambria" w:hAnsi="Cambria"/>
          <w:sz w:val="8"/>
          <w:szCs w:val="8"/>
        </w:rPr>
      </w:pPr>
      <w:r w:rsidDel="00000000" w:rsidR="00000000" w:rsidRPr="00000000">
        <w:rPr>
          <w:rFonts w:ascii="Cambria" w:cs="Cambria" w:eastAsia="Cambria" w:hAnsi="Cambria"/>
          <w:sz w:val="28"/>
          <w:szCs w:val="28"/>
          <w:rtl w:val="0"/>
        </w:rPr>
        <w:t xml:space="preserve">                                                              In</w:t>
      </w:r>
      <w:r w:rsidDel="00000000" w:rsidR="00000000" w:rsidRPr="00000000">
        <w:rPr>
          <w:rtl w:val="0"/>
        </w:rPr>
      </w:r>
    </w:p>
    <w:p w:rsidR="00000000" w:rsidDel="00000000" w:rsidP="00000000" w:rsidRDefault="00000000" w:rsidRPr="00000000" w14:paraId="0000000E">
      <w:pPr>
        <w:rPr>
          <w:rFonts w:ascii="Cambria" w:cs="Cambria" w:eastAsia="Cambria" w:hAnsi="Cambria"/>
          <w:sz w:val="8"/>
          <w:szCs w:val="8"/>
        </w:rPr>
      </w:pPr>
      <w:r w:rsidDel="00000000" w:rsidR="00000000" w:rsidRPr="00000000">
        <w:rPr>
          <w:rtl w:val="0"/>
        </w:rPr>
      </w:r>
    </w:p>
    <w:p w:rsidR="00000000" w:rsidDel="00000000" w:rsidP="00000000" w:rsidRDefault="00000000" w:rsidRPr="00000000" w14:paraId="0000000F">
      <w:pPr>
        <w:rPr>
          <w:rFonts w:ascii="Cambria" w:cs="Cambria" w:eastAsia="Cambria" w:hAnsi="Cambria"/>
          <w:b w:val="1"/>
          <w:sz w:val="28"/>
          <w:szCs w:val="28"/>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28"/>
          <w:szCs w:val="28"/>
          <w:rtl w:val="0"/>
        </w:rPr>
        <w:t xml:space="preserve"> DATA  ANALYTICS , MACHINE  LEARNING  AND  AI  USING  PYTHON</w:t>
      </w:r>
    </w:p>
    <w:p w:rsidR="00000000" w:rsidDel="00000000" w:rsidP="00000000" w:rsidRDefault="00000000" w:rsidRPr="00000000" w14:paraId="00000010">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1">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2">
      <w:pPr>
        <w:rPr>
          <w:rFonts w:ascii="Cambria" w:cs="Cambria" w:eastAsia="Cambria" w:hAnsi="Cambria"/>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1046325</wp:posOffset>
            </wp:positionH>
            <wp:positionV relativeFrom="paragraph">
              <wp:posOffset>180975</wp:posOffset>
            </wp:positionV>
            <wp:extent cx="3638550" cy="1257300"/>
            <wp:effectExtent b="0" l="0" r="0" t="0"/>
            <wp:wrapSquare wrapText="bothSides" distB="114300" distT="114300" distL="114300" distR="114300"/>
            <wp:docPr id="2"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638550" cy="1257300"/>
                    </a:xfrm>
                    <a:prstGeom prst="rect"/>
                    <a:ln/>
                  </pic:spPr>
                </pic:pic>
              </a:graphicData>
            </a:graphic>
          </wp:anchor>
        </w:drawing>
      </w:r>
    </w:p>
    <w:p w:rsidR="00000000" w:rsidDel="00000000" w:rsidP="00000000" w:rsidRDefault="00000000" w:rsidRPr="00000000" w14:paraId="00000013">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4">
      <w:pPr>
        <w:rPr>
          <w:rFonts w:ascii="Cambria" w:cs="Cambria" w:eastAsia="Cambria" w:hAnsi="Cambria"/>
        </w:rPr>
      </w:pPr>
      <w:r w:rsidDel="00000000" w:rsidR="00000000" w:rsidRPr="00000000">
        <w:rPr>
          <w:rtl w:val="0"/>
        </w:rPr>
      </w:r>
    </w:p>
    <w:p w:rsidR="00000000" w:rsidDel="00000000" w:rsidP="00000000" w:rsidRDefault="00000000" w:rsidRPr="00000000" w14:paraId="00000015">
      <w:pPr>
        <w:rPr>
          <w:rFonts w:ascii="Cambria" w:cs="Cambria" w:eastAsia="Cambria" w:hAnsi="Cambria"/>
        </w:rPr>
      </w:pPr>
      <w:r w:rsidDel="00000000" w:rsidR="00000000" w:rsidRPr="00000000">
        <w:rPr>
          <w:rtl w:val="0"/>
        </w:rPr>
      </w:r>
    </w:p>
    <w:p w:rsidR="00000000" w:rsidDel="00000000" w:rsidP="00000000" w:rsidRDefault="00000000" w:rsidRPr="00000000" w14:paraId="00000016">
      <w:pPr>
        <w:rPr>
          <w:rFonts w:ascii="Cambria" w:cs="Cambria" w:eastAsia="Cambria" w:hAnsi="Cambria"/>
        </w:rPr>
      </w:pPr>
      <w:r w:rsidDel="00000000" w:rsidR="00000000" w:rsidRPr="00000000">
        <w:rPr>
          <w:rtl w:val="0"/>
        </w:rPr>
      </w:r>
    </w:p>
    <w:p w:rsidR="00000000" w:rsidDel="00000000" w:rsidP="00000000" w:rsidRDefault="00000000" w:rsidRPr="00000000" w14:paraId="00000017">
      <w:pPr>
        <w:rPr>
          <w:rFonts w:ascii="Cambria" w:cs="Cambria" w:eastAsia="Cambria" w:hAnsi="Cambria"/>
        </w:rPr>
      </w:pPr>
      <w:r w:rsidDel="00000000" w:rsidR="00000000" w:rsidRPr="00000000">
        <w:rPr>
          <w:rtl w:val="0"/>
        </w:rPr>
      </w:r>
    </w:p>
    <w:p w:rsidR="00000000" w:rsidDel="00000000" w:rsidP="00000000" w:rsidRDefault="00000000" w:rsidRPr="00000000" w14:paraId="00000018">
      <w:pPr>
        <w:rPr>
          <w:rFonts w:ascii="Cambria" w:cs="Cambria" w:eastAsia="Cambria" w:hAnsi="Cambria"/>
        </w:rPr>
      </w:pPr>
      <w:r w:rsidDel="00000000" w:rsidR="00000000" w:rsidRPr="00000000">
        <w:rPr>
          <w:rtl w:val="0"/>
        </w:rPr>
      </w:r>
    </w:p>
    <w:p w:rsidR="00000000" w:rsidDel="00000000" w:rsidP="00000000" w:rsidRDefault="00000000" w:rsidRPr="00000000" w14:paraId="00000019">
      <w:pPr>
        <w:rPr>
          <w:rFonts w:ascii="Cambria" w:cs="Cambria" w:eastAsia="Cambria" w:hAnsi="Cambria"/>
        </w:rPr>
      </w:pPr>
      <w:r w:rsidDel="00000000" w:rsidR="00000000" w:rsidRPr="00000000">
        <w:rPr>
          <w:rtl w:val="0"/>
        </w:rPr>
      </w:r>
    </w:p>
    <w:p w:rsidR="00000000" w:rsidDel="00000000" w:rsidP="00000000" w:rsidRDefault="00000000" w:rsidRPr="00000000" w14:paraId="0000001A">
      <w:pPr>
        <w:rPr>
          <w:rFonts w:ascii="Cambria" w:cs="Cambria" w:eastAsia="Cambria" w:hAnsi="Cambria"/>
        </w:rPr>
      </w:pPr>
      <w:r w:rsidDel="00000000" w:rsidR="00000000" w:rsidRPr="00000000">
        <w:rPr>
          <w:rtl w:val="0"/>
        </w:rPr>
      </w:r>
    </w:p>
    <w:p w:rsidR="00000000" w:rsidDel="00000000" w:rsidP="00000000" w:rsidRDefault="00000000" w:rsidRPr="00000000" w14:paraId="0000001B">
      <w:pPr>
        <w:rPr>
          <w:rFonts w:ascii="Cambria" w:cs="Cambria" w:eastAsia="Cambria" w:hAnsi="Cambria"/>
        </w:rPr>
      </w:pPr>
      <w:r w:rsidDel="00000000" w:rsidR="00000000" w:rsidRPr="00000000">
        <w:rPr>
          <w:rtl w:val="0"/>
        </w:rPr>
      </w:r>
    </w:p>
    <w:p w:rsidR="00000000" w:rsidDel="00000000" w:rsidP="00000000" w:rsidRDefault="00000000" w:rsidRPr="00000000" w14:paraId="0000001C">
      <w:pPr>
        <w:rPr>
          <w:rFonts w:ascii="Cambria" w:cs="Cambria" w:eastAsia="Cambria" w:hAnsi="Cambria"/>
        </w:rPr>
      </w:pPr>
      <w:r w:rsidDel="00000000" w:rsidR="00000000" w:rsidRPr="00000000">
        <w:rPr>
          <w:rtl w:val="0"/>
        </w:rPr>
      </w:r>
    </w:p>
    <w:p w:rsidR="00000000" w:rsidDel="00000000" w:rsidP="00000000" w:rsidRDefault="00000000" w:rsidRPr="00000000" w14:paraId="0000001D">
      <w:pPr>
        <w:rPr>
          <w:rFonts w:ascii="Cambria" w:cs="Cambria" w:eastAsia="Cambria" w:hAnsi="Cambria"/>
        </w:rPr>
      </w:pPr>
      <w:r w:rsidDel="00000000" w:rsidR="00000000" w:rsidRPr="00000000">
        <w:rPr>
          <w:rtl w:val="0"/>
        </w:rPr>
      </w:r>
    </w:p>
    <w:p w:rsidR="00000000" w:rsidDel="00000000" w:rsidP="00000000" w:rsidRDefault="00000000" w:rsidRPr="00000000" w14:paraId="0000001E">
      <w:pPr>
        <w:rPr>
          <w:rFonts w:ascii="Cambria" w:cs="Cambria" w:eastAsia="Cambria" w:hAnsi="Cambria"/>
          <w:sz w:val="8"/>
          <w:szCs w:val="8"/>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Submitted  by</w:t>
      </w:r>
      <w:r w:rsidDel="00000000" w:rsidR="00000000" w:rsidRPr="00000000">
        <w:rPr>
          <w:rtl w:val="0"/>
        </w:rPr>
      </w:r>
    </w:p>
    <w:p w:rsidR="00000000" w:rsidDel="00000000" w:rsidP="00000000" w:rsidRDefault="00000000" w:rsidRPr="00000000" w14:paraId="0000001F">
      <w:pPr>
        <w:rPr>
          <w:rFonts w:ascii="Cambria" w:cs="Cambria" w:eastAsia="Cambria" w:hAnsi="Cambria"/>
          <w:sz w:val="8"/>
          <w:szCs w:val="8"/>
        </w:rPr>
      </w:pPr>
      <w:r w:rsidDel="00000000" w:rsidR="00000000" w:rsidRPr="00000000">
        <w:rPr>
          <w:rtl w:val="0"/>
        </w:rPr>
      </w:r>
    </w:p>
    <w:p w:rsidR="00000000" w:rsidDel="00000000" w:rsidP="00000000" w:rsidRDefault="00000000" w:rsidRPr="00000000" w14:paraId="00000020">
      <w:pPr>
        <w:rPr>
          <w:rFonts w:ascii="Cambria" w:cs="Cambria" w:eastAsia="Cambria" w:hAnsi="Cambria"/>
          <w:sz w:val="8"/>
          <w:szCs w:val="8"/>
        </w:rPr>
      </w:pPr>
      <w:r w:rsidDel="00000000" w:rsidR="00000000" w:rsidRPr="00000000">
        <w:rPr>
          <w:rtl w:val="0"/>
        </w:rPr>
      </w:r>
    </w:p>
    <w:p w:rsidR="00000000" w:rsidDel="00000000" w:rsidP="00000000" w:rsidRDefault="00000000" w:rsidRPr="00000000" w14:paraId="00000021">
      <w:pPr>
        <w:ind w:left="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28"/>
          <w:szCs w:val="28"/>
          <w:rtl w:val="0"/>
        </w:rPr>
        <w:t xml:space="preserve"> Jayanth  Vunnam  </w:t>
      </w:r>
      <w:r w:rsidDel="00000000" w:rsidR="00000000" w:rsidRPr="00000000">
        <w:rPr>
          <w:rFonts w:ascii="Cambria" w:cs="Cambria" w:eastAsia="Cambria" w:hAnsi="Cambria"/>
          <w:sz w:val="28"/>
          <w:szCs w:val="28"/>
          <w:rtl w:val="0"/>
        </w:rPr>
        <w:t xml:space="preserve">( CHAITANYA  BHARATHI  INSTITUTE  OF   </w:t>
      </w:r>
    </w:p>
    <w:p w:rsidR="00000000" w:rsidDel="00000000" w:rsidP="00000000" w:rsidRDefault="00000000" w:rsidRPr="00000000" w14:paraId="00000022">
      <w:pPr>
        <w:ind w:left="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TECHNOLOGY (CBIT) , HYDERABAD)</w:t>
      </w:r>
    </w:p>
    <w:p w:rsidR="00000000" w:rsidDel="00000000" w:rsidP="00000000" w:rsidRDefault="00000000" w:rsidRPr="00000000" w14:paraId="00000023">
      <w:pPr>
        <w:ind w:left="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24">
      <w:pPr>
        <w:ind w:left="0" w:firstLine="0"/>
        <w:rPr>
          <w:rFonts w:ascii="Cambria" w:cs="Cambria" w:eastAsia="Cambria" w:hAnsi="Cambria"/>
          <w:sz w:val="8"/>
          <w:szCs w:val="8"/>
        </w:rPr>
      </w:pPr>
      <w:r w:rsidDel="00000000" w:rsidR="00000000" w:rsidRPr="00000000">
        <w:rPr>
          <w:rFonts w:ascii="Cambria" w:cs="Cambria" w:eastAsia="Cambria" w:hAnsi="Cambria"/>
          <w:sz w:val="28"/>
          <w:szCs w:val="28"/>
          <w:rtl w:val="0"/>
        </w:rPr>
        <w:t xml:space="preserve">                                        Under  the  guidance  of</w:t>
      </w:r>
      <w:r w:rsidDel="00000000" w:rsidR="00000000" w:rsidRPr="00000000">
        <w:rPr>
          <w:rtl w:val="0"/>
        </w:rPr>
      </w:r>
    </w:p>
    <w:p w:rsidR="00000000" w:rsidDel="00000000" w:rsidP="00000000" w:rsidRDefault="00000000" w:rsidRPr="00000000" w14:paraId="00000025">
      <w:pPr>
        <w:ind w:left="0" w:firstLine="0"/>
        <w:rPr>
          <w:rFonts w:ascii="Cambria" w:cs="Cambria" w:eastAsia="Cambria" w:hAnsi="Cambria"/>
          <w:sz w:val="8"/>
          <w:szCs w:val="8"/>
        </w:rPr>
      </w:pPr>
      <w:r w:rsidDel="00000000" w:rsidR="00000000" w:rsidRPr="00000000">
        <w:rPr>
          <w:rtl w:val="0"/>
        </w:rPr>
      </w:r>
    </w:p>
    <w:p w:rsidR="00000000" w:rsidDel="00000000" w:rsidP="00000000" w:rsidRDefault="00000000" w:rsidRPr="00000000" w14:paraId="00000026">
      <w:pPr>
        <w:ind w:left="0" w:firstLine="0"/>
        <w:rPr>
          <w:rFonts w:ascii="Cambria" w:cs="Cambria" w:eastAsia="Cambria" w:hAnsi="Cambria"/>
          <w:b w:val="1"/>
          <w:sz w:val="28"/>
          <w:szCs w:val="28"/>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28"/>
          <w:szCs w:val="28"/>
          <w:rtl w:val="0"/>
        </w:rPr>
        <w:t xml:space="preserve">Mr. Bipul  Shahi</w:t>
      </w:r>
    </w:p>
    <w:p w:rsidR="00000000" w:rsidDel="00000000" w:rsidP="00000000" w:rsidRDefault="00000000" w:rsidRPr="00000000" w14:paraId="00000027">
      <w:pPr>
        <w:rPr>
          <w:rFonts w:ascii="Cambria" w:cs="Cambria" w:eastAsia="Cambria" w:hAnsi="Cambria"/>
        </w:rPr>
      </w:pPr>
      <w:r w:rsidDel="00000000" w:rsidR="00000000" w:rsidRPr="00000000">
        <w:rPr>
          <w:rtl w:val="0"/>
        </w:rPr>
      </w:r>
    </w:p>
    <w:p w:rsidR="00000000" w:rsidDel="00000000" w:rsidP="00000000" w:rsidRDefault="00000000" w:rsidRPr="00000000" w14:paraId="00000028">
      <w:pPr>
        <w:rPr>
          <w:rFonts w:ascii="Cambria" w:cs="Cambria" w:eastAsia="Cambria" w:hAnsi="Cambria"/>
        </w:rPr>
      </w:pPr>
      <w:r w:rsidDel="00000000" w:rsidR="00000000" w:rsidRPr="00000000">
        <w:rPr>
          <w:rtl w:val="0"/>
        </w:rPr>
      </w:r>
    </w:p>
    <w:p w:rsidR="00000000" w:rsidDel="00000000" w:rsidP="00000000" w:rsidRDefault="00000000" w:rsidRPr="00000000" w14:paraId="00000029">
      <w:pPr>
        <w:rPr>
          <w:rFonts w:ascii="Cambria" w:cs="Cambria" w:eastAsia="Cambria" w:hAnsi="Cambria"/>
        </w:rPr>
      </w:pPr>
      <w:r w:rsidDel="00000000" w:rsidR="00000000" w:rsidRPr="00000000">
        <w:rPr>
          <w:rtl w:val="0"/>
        </w:rPr>
      </w:r>
    </w:p>
    <w:p w:rsidR="00000000" w:rsidDel="00000000" w:rsidP="00000000" w:rsidRDefault="00000000" w:rsidRPr="00000000" w14:paraId="0000002A">
      <w:pPr>
        <w:rPr>
          <w:rFonts w:ascii="Cambria" w:cs="Cambria" w:eastAsia="Cambria" w:hAnsi="Cambria"/>
        </w:rPr>
      </w:pPr>
      <w:r w:rsidDel="00000000" w:rsidR="00000000" w:rsidRPr="00000000">
        <w:rPr>
          <w:rtl w:val="0"/>
        </w:rPr>
      </w:r>
    </w:p>
    <w:p w:rsidR="00000000" w:rsidDel="00000000" w:rsidP="00000000" w:rsidRDefault="00000000" w:rsidRPr="00000000" w14:paraId="0000002B">
      <w:pPr>
        <w:rPr>
          <w:rFonts w:ascii="Cambria" w:cs="Cambria" w:eastAsia="Cambria" w:hAnsi="Cambria"/>
        </w:rPr>
      </w:pPr>
      <w:r w:rsidDel="00000000" w:rsidR="00000000" w:rsidRPr="00000000">
        <w:rPr>
          <w:rtl w:val="0"/>
        </w:rPr>
      </w:r>
    </w:p>
    <w:p w:rsidR="00000000" w:rsidDel="00000000" w:rsidP="00000000" w:rsidRDefault="00000000" w:rsidRPr="00000000" w14:paraId="0000002C">
      <w:pPr>
        <w:rPr>
          <w:rFonts w:ascii="Cambria" w:cs="Cambria" w:eastAsia="Cambria" w:hAnsi="Cambria"/>
          <w:b w:val="1"/>
          <w:sz w:val="32"/>
          <w:szCs w:val="32"/>
        </w:rPr>
      </w:pPr>
      <w:r w:rsidDel="00000000" w:rsidR="00000000" w:rsidRPr="00000000">
        <w:rPr>
          <w:rFonts w:ascii="Cambria" w:cs="Cambria" w:eastAsia="Cambria" w:hAnsi="Cambria"/>
          <w:sz w:val="36"/>
          <w:szCs w:val="36"/>
          <w:rtl w:val="0"/>
        </w:rPr>
        <w:t xml:space="preserve">                                </w:t>
      </w:r>
      <w:r w:rsidDel="00000000" w:rsidR="00000000" w:rsidRPr="00000000">
        <w:rPr>
          <w:rFonts w:ascii="Cambria" w:cs="Cambria" w:eastAsia="Cambria" w:hAnsi="Cambria"/>
          <w:b w:val="1"/>
          <w:sz w:val="36"/>
          <w:szCs w:val="36"/>
          <w:rtl w:val="0"/>
        </w:rPr>
        <w:t xml:space="preserve">ACKNOWLEDGEMENT</w:t>
      </w:r>
      <w:r w:rsidDel="00000000" w:rsidR="00000000" w:rsidRPr="00000000">
        <w:rPr>
          <w:rtl w:val="0"/>
        </w:rPr>
      </w:r>
    </w:p>
    <w:p w:rsidR="00000000" w:rsidDel="00000000" w:rsidP="00000000" w:rsidRDefault="00000000" w:rsidRPr="00000000" w14:paraId="0000002D">
      <w:pP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2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My  sincere  gratitude  and  thanks  towards  my  project  paper  guide  </w:t>
      </w:r>
    </w:p>
    <w:p w:rsidR="00000000" w:rsidDel="00000000" w:rsidP="00000000" w:rsidRDefault="00000000" w:rsidRPr="00000000" w14:paraId="0000002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Mr. Bipul  Shahi, Corporate  trainer, Developer, Traveler, IoT, Artificial </w:t>
      </w:r>
    </w:p>
    <w:p w:rsidR="00000000" w:rsidDel="00000000" w:rsidP="00000000" w:rsidRDefault="00000000" w:rsidRPr="00000000" w14:paraId="0000003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Intelligence, Robotics, Cloud  Computing, and  Android  Apps.</w:t>
      </w:r>
    </w:p>
    <w:p w:rsidR="00000000" w:rsidDel="00000000" w:rsidP="00000000" w:rsidRDefault="00000000" w:rsidRPr="00000000" w14:paraId="0000003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r w:rsidDel="00000000" w:rsidR="00000000" w:rsidRPr="00000000">
        <w:rPr>
          <w:rtl w:val="0"/>
        </w:rPr>
      </w:r>
    </w:p>
    <w:p w:rsidR="00000000" w:rsidDel="00000000" w:rsidP="00000000" w:rsidRDefault="00000000" w:rsidRPr="00000000" w14:paraId="00000032">
      <w:pPr>
        <w:ind w:firstLine="72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It was only with his backing and support that  I  could complete the report. He provided me with all sorts of help and corrected me if ever seemed to make mistakes. I  have no such words to express my gratitude. I  acknowledge my sincere gratitude to the lecturers, research scholars, and lab technicians for their valuable guidance and helping attitude even in their very busy schedule. And  at  last  but  not  the least, I acknowledge  my  dearest  parents  for  being  such  a  nice  source  of encouragement  and  moral   support  that  helped  me  tremendously in this</w:t>
      </w:r>
    </w:p>
    <w:p w:rsidR="00000000" w:rsidDel="00000000" w:rsidP="00000000" w:rsidRDefault="00000000" w:rsidRPr="00000000" w14:paraId="0000003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Aspect.</w:t>
      </w:r>
    </w:p>
    <w:p w:rsidR="00000000" w:rsidDel="00000000" w:rsidP="00000000" w:rsidRDefault="00000000" w:rsidRPr="00000000" w14:paraId="00000034">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  also declare to the best of my  knowledge and belief that the  Project Work has not been submitted anywhere else.</w:t>
      </w:r>
    </w:p>
    <w:p w:rsidR="00000000" w:rsidDel="00000000" w:rsidP="00000000" w:rsidRDefault="00000000" w:rsidRPr="00000000" w14:paraId="0000003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7">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38">
      <w:pPr>
        <w:rPr>
          <w:rFonts w:ascii="Cambria" w:cs="Cambria" w:eastAsia="Cambria" w:hAnsi="Cambria"/>
        </w:rPr>
      </w:pPr>
      <w:r w:rsidDel="00000000" w:rsidR="00000000" w:rsidRPr="00000000">
        <w:rPr>
          <w:rtl w:val="0"/>
        </w:rPr>
      </w:r>
    </w:p>
    <w:p w:rsidR="00000000" w:rsidDel="00000000" w:rsidP="00000000" w:rsidRDefault="00000000" w:rsidRPr="00000000" w14:paraId="00000039">
      <w:pPr>
        <w:rPr>
          <w:rFonts w:ascii="Cambria" w:cs="Cambria" w:eastAsia="Cambria" w:hAnsi="Cambria"/>
        </w:rPr>
      </w:pPr>
      <w:r w:rsidDel="00000000" w:rsidR="00000000" w:rsidRPr="00000000">
        <w:rPr>
          <w:rtl w:val="0"/>
        </w:rPr>
      </w:r>
    </w:p>
    <w:p w:rsidR="00000000" w:rsidDel="00000000" w:rsidP="00000000" w:rsidRDefault="00000000" w:rsidRPr="00000000" w14:paraId="0000003A">
      <w:pPr>
        <w:rPr>
          <w:rFonts w:ascii="Cambria" w:cs="Cambria" w:eastAsia="Cambria" w:hAnsi="Cambria"/>
        </w:rPr>
      </w:pPr>
      <w:r w:rsidDel="00000000" w:rsidR="00000000" w:rsidRPr="00000000">
        <w:rPr>
          <w:rtl w:val="0"/>
        </w:rPr>
      </w:r>
    </w:p>
    <w:p w:rsidR="00000000" w:rsidDel="00000000" w:rsidP="00000000" w:rsidRDefault="00000000" w:rsidRPr="00000000" w14:paraId="0000003B">
      <w:pPr>
        <w:rPr>
          <w:rFonts w:ascii="Cambria" w:cs="Cambria" w:eastAsia="Cambria" w:hAnsi="Cambria"/>
        </w:rPr>
      </w:pPr>
      <w:r w:rsidDel="00000000" w:rsidR="00000000" w:rsidRPr="00000000">
        <w:rPr>
          <w:rtl w:val="0"/>
        </w:rPr>
      </w:r>
    </w:p>
    <w:p w:rsidR="00000000" w:rsidDel="00000000" w:rsidP="00000000" w:rsidRDefault="00000000" w:rsidRPr="00000000" w14:paraId="0000003C">
      <w:pPr>
        <w:rPr>
          <w:rFonts w:ascii="Cambria" w:cs="Cambria" w:eastAsia="Cambria" w:hAnsi="Cambria"/>
        </w:rPr>
      </w:pPr>
      <w:r w:rsidDel="00000000" w:rsidR="00000000" w:rsidRPr="00000000">
        <w:rPr>
          <w:rtl w:val="0"/>
        </w:rPr>
      </w:r>
    </w:p>
    <w:p w:rsidR="00000000" w:rsidDel="00000000" w:rsidP="00000000" w:rsidRDefault="00000000" w:rsidRPr="00000000" w14:paraId="0000003D">
      <w:pPr>
        <w:rPr>
          <w:rFonts w:ascii="Cambria" w:cs="Cambria" w:eastAsia="Cambria" w:hAnsi="Cambria"/>
        </w:rPr>
      </w:pPr>
      <w:r w:rsidDel="00000000" w:rsidR="00000000" w:rsidRPr="00000000">
        <w:rPr>
          <w:rtl w:val="0"/>
        </w:rPr>
      </w:r>
    </w:p>
    <w:p w:rsidR="00000000" w:rsidDel="00000000" w:rsidP="00000000" w:rsidRDefault="00000000" w:rsidRPr="00000000" w14:paraId="0000003E">
      <w:pPr>
        <w:rPr>
          <w:rFonts w:ascii="Cambria" w:cs="Cambria" w:eastAsia="Cambria" w:hAnsi="Cambria"/>
        </w:rPr>
      </w:pPr>
      <w:r w:rsidDel="00000000" w:rsidR="00000000" w:rsidRPr="00000000">
        <w:rPr>
          <w:rtl w:val="0"/>
        </w:rPr>
      </w:r>
    </w:p>
    <w:p w:rsidR="00000000" w:rsidDel="00000000" w:rsidP="00000000" w:rsidRDefault="00000000" w:rsidRPr="00000000" w14:paraId="0000003F">
      <w:pPr>
        <w:rPr>
          <w:rFonts w:ascii="Cambria" w:cs="Cambria" w:eastAsia="Cambria" w:hAnsi="Cambria"/>
        </w:rPr>
      </w:pPr>
      <w:r w:rsidDel="00000000" w:rsidR="00000000" w:rsidRPr="00000000">
        <w:rPr>
          <w:rtl w:val="0"/>
        </w:rPr>
      </w:r>
    </w:p>
    <w:p w:rsidR="00000000" w:rsidDel="00000000" w:rsidP="00000000" w:rsidRDefault="00000000" w:rsidRPr="00000000" w14:paraId="00000040">
      <w:pPr>
        <w:rPr>
          <w:rFonts w:ascii="Cambria" w:cs="Cambria" w:eastAsia="Cambria" w:hAnsi="Cambria"/>
        </w:rPr>
      </w:pPr>
      <w:r w:rsidDel="00000000" w:rsidR="00000000" w:rsidRPr="00000000">
        <w:rPr>
          <w:rtl w:val="0"/>
        </w:rPr>
      </w:r>
    </w:p>
    <w:p w:rsidR="00000000" w:rsidDel="00000000" w:rsidP="00000000" w:rsidRDefault="00000000" w:rsidRPr="00000000" w14:paraId="00000041">
      <w:pPr>
        <w:rPr>
          <w:rFonts w:ascii="Cambria" w:cs="Cambria" w:eastAsia="Cambria" w:hAnsi="Cambria"/>
        </w:rPr>
      </w:pPr>
      <w:r w:rsidDel="00000000" w:rsidR="00000000" w:rsidRPr="00000000">
        <w:rPr>
          <w:rtl w:val="0"/>
        </w:rPr>
      </w:r>
    </w:p>
    <w:p w:rsidR="00000000" w:rsidDel="00000000" w:rsidP="00000000" w:rsidRDefault="00000000" w:rsidRPr="00000000" w14:paraId="00000042">
      <w:pPr>
        <w:rPr>
          <w:rFonts w:ascii="Cambria" w:cs="Cambria" w:eastAsia="Cambria" w:hAnsi="Cambria"/>
        </w:rPr>
      </w:pPr>
      <w:r w:rsidDel="00000000" w:rsidR="00000000" w:rsidRPr="00000000">
        <w:rPr>
          <w:rtl w:val="0"/>
        </w:rPr>
      </w:r>
    </w:p>
    <w:p w:rsidR="00000000" w:rsidDel="00000000" w:rsidP="00000000" w:rsidRDefault="00000000" w:rsidRPr="00000000" w14:paraId="00000043">
      <w:pPr>
        <w:rPr>
          <w:rFonts w:ascii="Cambria" w:cs="Cambria" w:eastAsia="Cambria" w:hAnsi="Cambria"/>
        </w:rPr>
      </w:pPr>
      <w:r w:rsidDel="00000000" w:rsidR="00000000" w:rsidRPr="00000000">
        <w:rPr>
          <w:rtl w:val="0"/>
        </w:rPr>
      </w:r>
    </w:p>
    <w:p w:rsidR="00000000" w:rsidDel="00000000" w:rsidP="00000000" w:rsidRDefault="00000000" w:rsidRPr="00000000" w14:paraId="00000044">
      <w:pPr>
        <w:rPr>
          <w:rFonts w:ascii="Cambria" w:cs="Cambria" w:eastAsia="Cambria" w:hAnsi="Cambria"/>
        </w:rPr>
      </w:pPr>
      <w:r w:rsidDel="00000000" w:rsidR="00000000" w:rsidRPr="00000000">
        <w:rPr>
          <w:rtl w:val="0"/>
        </w:rPr>
      </w:r>
    </w:p>
    <w:p w:rsidR="00000000" w:rsidDel="00000000" w:rsidP="00000000" w:rsidRDefault="00000000" w:rsidRPr="00000000" w14:paraId="00000045">
      <w:pPr>
        <w:rPr>
          <w:rFonts w:ascii="Cambria" w:cs="Cambria" w:eastAsia="Cambria" w:hAnsi="Cambria"/>
        </w:rPr>
      </w:pPr>
      <w:r w:rsidDel="00000000" w:rsidR="00000000" w:rsidRPr="00000000">
        <w:rPr>
          <w:rtl w:val="0"/>
        </w:rPr>
      </w:r>
    </w:p>
    <w:p w:rsidR="00000000" w:rsidDel="00000000" w:rsidP="00000000" w:rsidRDefault="00000000" w:rsidRPr="00000000" w14:paraId="00000046">
      <w:pPr>
        <w:rPr>
          <w:rFonts w:ascii="Cambria" w:cs="Cambria" w:eastAsia="Cambria" w:hAnsi="Cambria"/>
        </w:rPr>
      </w:pPr>
      <w:r w:rsidDel="00000000" w:rsidR="00000000" w:rsidRPr="00000000">
        <w:rPr>
          <w:rtl w:val="0"/>
        </w:rPr>
      </w:r>
    </w:p>
    <w:p w:rsidR="00000000" w:rsidDel="00000000" w:rsidP="00000000" w:rsidRDefault="00000000" w:rsidRPr="00000000" w14:paraId="00000047">
      <w:pPr>
        <w:rPr>
          <w:rFonts w:ascii="Cambria" w:cs="Cambria" w:eastAsia="Cambria" w:hAnsi="Cambria"/>
        </w:rPr>
      </w:pPr>
      <w:r w:rsidDel="00000000" w:rsidR="00000000" w:rsidRPr="00000000">
        <w:rPr>
          <w:rtl w:val="0"/>
        </w:rPr>
      </w:r>
    </w:p>
    <w:p w:rsidR="00000000" w:rsidDel="00000000" w:rsidP="00000000" w:rsidRDefault="00000000" w:rsidRPr="00000000" w14:paraId="00000048">
      <w:pPr>
        <w:rPr>
          <w:rFonts w:ascii="Cambria" w:cs="Cambria" w:eastAsia="Cambria" w:hAnsi="Cambria"/>
        </w:rPr>
      </w:pPr>
      <w:r w:rsidDel="00000000" w:rsidR="00000000" w:rsidRPr="00000000">
        <w:rPr>
          <w:rtl w:val="0"/>
        </w:rPr>
      </w:r>
    </w:p>
    <w:p w:rsidR="00000000" w:rsidDel="00000000" w:rsidP="00000000" w:rsidRDefault="00000000" w:rsidRPr="00000000" w14:paraId="00000049">
      <w:pPr>
        <w:rPr>
          <w:rFonts w:ascii="Cambria" w:cs="Cambria" w:eastAsia="Cambria" w:hAnsi="Cambria"/>
        </w:rPr>
      </w:pPr>
      <w:r w:rsidDel="00000000" w:rsidR="00000000" w:rsidRPr="00000000">
        <w:rPr>
          <w:rtl w:val="0"/>
        </w:rPr>
      </w:r>
    </w:p>
    <w:p w:rsidR="00000000" w:rsidDel="00000000" w:rsidP="00000000" w:rsidRDefault="00000000" w:rsidRPr="00000000" w14:paraId="0000004A">
      <w:pPr>
        <w:rPr>
          <w:rFonts w:ascii="Cambria" w:cs="Cambria" w:eastAsia="Cambria" w:hAnsi="Cambria"/>
        </w:rPr>
      </w:pPr>
      <w:r w:rsidDel="00000000" w:rsidR="00000000" w:rsidRPr="00000000">
        <w:rPr>
          <w:rtl w:val="0"/>
        </w:rPr>
      </w:r>
    </w:p>
    <w:p w:rsidR="00000000" w:rsidDel="00000000" w:rsidP="00000000" w:rsidRDefault="00000000" w:rsidRPr="00000000" w14:paraId="0000004B">
      <w:pPr>
        <w:jc w:val="both"/>
        <w:rPr>
          <w:rFonts w:ascii="Cambria" w:cs="Cambria" w:eastAsia="Cambria" w:hAnsi="Cambria"/>
          <w:b w:val="1"/>
          <w:color w:val="0e101a"/>
          <w:sz w:val="28"/>
          <w:szCs w:val="28"/>
        </w:rPr>
      </w:pPr>
      <w:r w:rsidDel="00000000" w:rsidR="00000000" w:rsidRPr="00000000">
        <w:rPr>
          <w:rFonts w:ascii="Cambria" w:cs="Cambria" w:eastAsia="Cambria" w:hAnsi="Cambria"/>
          <w:b w:val="1"/>
          <w:color w:val="0e101a"/>
          <w:sz w:val="32"/>
          <w:szCs w:val="32"/>
          <w:rtl w:val="0"/>
        </w:rPr>
        <w:t xml:space="preserve">INTRODUCTION</w:t>
      </w:r>
      <w:r w:rsidDel="00000000" w:rsidR="00000000" w:rsidRPr="00000000">
        <w:rPr>
          <w:rtl w:val="0"/>
        </w:rPr>
      </w:r>
    </w:p>
    <w:p w:rsidR="00000000" w:rsidDel="00000000" w:rsidP="00000000" w:rsidRDefault="00000000" w:rsidRPr="00000000" w14:paraId="0000004C">
      <w:pPr>
        <w:jc w:val="both"/>
        <w:rPr>
          <w:rFonts w:ascii="Cambria" w:cs="Cambria" w:eastAsia="Cambria" w:hAnsi="Cambria"/>
          <w:color w:val="0e101a"/>
          <w:sz w:val="24"/>
          <w:szCs w:val="24"/>
        </w:rPr>
      </w:pPr>
      <w:r w:rsidDel="00000000" w:rsidR="00000000" w:rsidRPr="00000000">
        <w:rPr>
          <w:rtl w:val="0"/>
        </w:rPr>
      </w:r>
    </w:p>
    <w:p w:rsidR="00000000" w:rsidDel="00000000" w:rsidP="00000000" w:rsidRDefault="00000000" w:rsidRPr="00000000" w14:paraId="0000004D">
      <w:pPr>
        <w:jc w:val="both"/>
        <w:rPr>
          <w:rFonts w:ascii="Cambria" w:cs="Cambria" w:eastAsia="Cambria" w:hAnsi="Cambria"/>
          <w:color w:val="0e101a"/>
          <w:sz w:val="28"/>
          <w:szCs w:val="28"/>
        </w:rPr>
      </w:pPr>
      <w:r w:rsidDel="00000000" w:rsidR="00000000" w:rsidRPr="00000000">
        <w:rPr>
          <w:rFonts w:ascii="Cambria" w:cs="Cambria" w:eastAsia="Cambria" w:hAnsi="Cambria"/>
          <w:color w:val="0e101a"/>
          <w:sz w:val="28"/>
          <w:szCs w:val="28"/>
          <w:rtl w:val="0"/>
        </w:rPr>
        <w:t xml:space="preserve">COVID-19 is a communicable, infectious disease caused by a newly discovered form of coronavirus. People infected with COVID-19 would experience mild to moderate respiratory problems along with fever, dry cough, and tiredness. So far, the virus has infected 48.9 lakh people worldwide and 3.24 lakh people have succumbed to it; of which 1.1 lakh of the infected people and 3,303 deaths are from India (as of 19th May 2020). The pandemic has caused massive disruption of the healthcare system. The knowledge gained from the previous similar viruses like the Middle East respiratory syndrome (MERS) and Severe Acute Respiratory Syndrome (SARS) appears to not be of much use in the treatment of COVID-19. The recent pandemic has caused a major shift in the lifestyle of people and demands significant improvement in health system immunity to counter the effects of the pandemic. Many countries around the world have taken extreme preventive steps for the containment of the virus. In this context, there is a need for the people of India to take up healthy practices in their lifestyle to control the spread of the virus.</w:t>
      </w:r>
    </w:p>
    <w:p w:rsidR="00000000" w:rsidDel="00000000" w:rsidP="00000000" w:rsidRDefault="00000000" w:rsidRPr="00000000" w14:paraId="0000004E">
      <w:pPr>
        <w:jc w:val="both"/>
        <w:rPr>
          <w:rFonts w:ascii="Cambria" w:cs="Cambria" w:eastAsia="Cambria" w:hAnsi="Cambria"/>
          <w:color w:val="0e101a"/>
          <w:sz w:val="28"/>
          <w:szCs w:val="28"/>
        </w:rPr>
      </w:pPr>
      <w:r w:rsidDel="00000000" w:rsidR="00000000" w:rsidRPr="00000000">
        <w:rPr>
          <w:rtl w:val="0"/>
        </w:rPr>
      </w:r>
    </w:p>
    <w:p w:rsidR="00000000" w:rsidDel="00000000" w:rsidP="00000000" w:rsidRDefault="00000000" w:rsidRPr="00000000" w14:paraId="0000004F">
      <w:pPr>
        <w:jc w:val="both"/>
        <w:rPr>
          <w:rFonts w:ascii="Cambria" w:cs="Cambria" w:eastAsia="Cambria" w:hAnsi="Cambria"/>
          <w:color w:val="0e101a"/>
          <w:sz w:val="28"/>
          <w:szCs w:val="28"/>
        </w:rPr>
      </w:pPr>
      <w:r w:rsidDel="00000000" w:rsidR="00000000" w:rsidRPr="00000000">
        <w:rPr>
          <w:rFonts w:ascii="Cambria" w:cs="Cambria" w:eastAsia="Cambria" w:hAnsi="Cambria"/>
          <w:color w:val="0e101a"/>
          <w:sz w:val="28"/>
          <w:szCs w:val="28"/>
          <w:rtl w:val="0"/>
        </w:rPr>
        <w:t xml:space="preserve">The exponential increase in the number of cases every passing day has given rise to mass panic and fear among the people. Keeping tabs on the ongoing cases would not only provide insights into the trends and patterns occurring in the data, but that data would also act as the source data for predicting the new, forthcoming trends about the spread of the pandemic. These trends would act as valuable sources of information for the government and industries alike to understand the need of the hour and create laws and policies accordingly to meet the needs of the common public. Thus, predictive analysis will aid in the betterment of people’s life during these tough times.</w:t>
      </w:r>
    </w:p>
    <w:p w:rsidR="00000000" w:rsidDel="00000000" w:rsidP="00000000" w:rsidRDefault="00000000" w:rsidRPr="00000000" w14:paraId="00000050">
      <w:pPr>
        <w:ind w:left="720" w:firstLine="0"/>
        <w:jc w:val="both"/>
        <w:rPr>
          <w:rFonts w:ascii="Cambria" w:cs="Cambria" w:eastAsia="Cambria" w:hAnsi="Cambria"/>
          <w:color w:val="0e101a"/>
          <w:sz w:val="28"/>
          <w:szCs w:val="28"/>
        </w:rPr>
      </w:pPr>
      <w:r w:rsidDel="00000000" w:rsidR="00000000" w:rsidRPr="00000000">
        <w:rPr>
          <w:rtl w:val="0"/>
        </w:rPr>
      </w:r>
    </w:p>
    <w:p w:rsidR="00000000" w:rsidDel="00000000" w:rsidP="00000000" w:rsidRDefault="00000000" w:rsidRPr="00000000" w14:paraId="00000051">
      <w:pPr>
        <w:ind w:left="0" w:firstLine="0"/>
        <w:jc w:val="both"/>
        <w:rPr>
          <w:rFonts w:ascii="Cambria" w:cs="Cambria" w:eastAsia="Cambria" w:hAnsi="Cambria"/>
          <w:color w:val="0e101a"/>
          <w:sz w:val="28"/>
          <w:szCs w:val="28"/>
        </w:rPr>
      </w:pPr>
      <w:r w:rsidDel="00000000" w:rsidR="00000000" w:rsidRPr="00000000">
        <w:rPr>
          <w:rtl w:val="0"/>
        </w:rPr>
      </w:r>
    </w:p>
    <w:p w:rsidR="00000000" w:rsidDel="00000000" w:rsidP="00000000" w:rsidRDefault="00000000" w:rsidRPr="00000000" w14:paraId="00000052">
      <w:pPr>
        <w:rPr>
          <w:rFonts w:ascii="Cambria" w:cs="Cambria" w:eastAsia="Cambria" w:hAnsi="Cambria"/>
          <w:color w:val="424242"/>
          <w:sz w:val="28"/>
          <w:szCs w:val="28"/>
        </w:rPr>
      </w:pPr>
      <w:r w:rsidDel="00000000" w:rsidR="00000000" w:rsidRPr="00000000">
        <w:rPr>
          <w:rtl w:val="0"/>
        </w:rPr>
      </w:r>
    </w:p>
    <w:p w:rsidR="00000000" w:rsidDel="00000000" w:rsidP="00000000" w:rsidRDefault="00000000" w:rsidRPr="00000000" w14:paraId="00000053">
      <w:pPr>
        <w:rPr>
          <w:rFonts w:ascii="Cambria" w:cs="Cambria" w:eastAsia="Cambria" w:hAnsi="Cambria"/>
          <w:color w:val="424242"/>
          <w:sz w:val="28"/>
          <w:szCs w:val="28"/>
        </w:rPr>
      </w:pPr>
      <w:r w:rsidDel="00000000" w:rsidR="00000000" w:rsidRPr="00000000">
        <w:rPr>
          <w:rtl w:val="0"/>
        </w:rPr>
      </w:r>
    </w:p>
    <w:p w:rsidR="00000000" w:rsidDel="00000000" w:rsidP="00000000" w:rsidRDefault="00000000" w:rsidRPr="00000000" w14:paraId="00000054">
      <w:pPr>
        <w:rPr>
          <w:rFonts w:ascii="Cambria" w:cs="Cambria" w:eastAsia="Cambria" w:hAnsi="Cambria"/>
          <w:color w:val="424242"/>
          <w:sz w:val="28"/>
          <w:szCs w:val="28"/>
        </w:rPr>
      </w:pPr>
      <w:r w:rsidDel="00000000" w:rsidR="00000000" w:rsidRPr="00000000">
        <w:rPr>
          <w:rtl w:val="0"/>
        </w:rPr>
      </w:r>
    </w:p>
    <w:p w:rsidR="00000000" w:rsidDel="00000000" w:rsidP="00000000" w:rsidRDefault="00000000" w:rsidRPr="00000000" w14:paraId="00000055">
      <w:pPr>
        <w:rPr>
          <w:rFonts w:ascii="Cambria" w:cs="Cambria" w:eastAsia="Cambria" w:hAnsi="Cambria"/>
          <w:color w:val="424242"/>
          <w:sz w:val="28"/>
          <w:szCs w:val="28"/>
        </w:rPr>
      </w:pPr>
      <w:r w:rsidDel="00000000" w:rsidR="00000000" w:rsidRPr="00000000">
        <w:rPr>
          <w:rtl w:val="0"/>
        </w:rPr>
      </w:r>
    </w:p>
    <w:p w:rsidR="00000000" w:rsidDel="00000000" w:rsidP="00000000" w:rsidRDefault="00000000" w:rsidRPr="00000000" w14:paraId="00000056">
      <w:pP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CONCEPTS</w:t>
      </w:r>
    </w:p>
    <w:p w:rsidR="00000000" w:rsidDel="00000000" w:rsidP="00000000" w:rsidRDefault="00000000" w:rsidRPr="00000000" w14:paraId="00000057">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58">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MACHINE  LEARNING :</w:t>
      </w:r>
    </w:p>
    <w:p w:rsidR="00000000" w:rsidDel="00000000" w:rsidP="00000000" w:rsidRDefault="00000000" w:rsidRPr="00000000" w14:paraId="00000059">
      <w:pPr>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It is the field of study that gives computers the capability to learn without being explicitly programmed. As it is evident from the name, it gives the computer that makes it more similar to humans: </w:t>
      </w:r>
      <w:r w:rsidDel="00000000" w:rsidR="00000000" w:rsidRPr="00000000">
        <w:rPr>
          <w:rFonts w:ascii="Cambria" w:cs="Cambria" w:eastAsia="Cambria" w:hAnsi="Cambria"/>
          <w:sz w:val="28"/>
          <w:szCs w:val="28"/>
          <w:highlight w:val="white"/>
          <w:rtl w:val="0"/>
        </w:rPr>
        <w:t xml:space="preserve">The</w:t>
      </w:r>
      <w:r w:rsidDel="00000000" w:rsidR="00000000" w:rsidRPr="00000000">
        <w:rPr>
          <w:rFonts w:ascii="Cambria" w:cs="Cambria" w:eastAsia="Cambria" w:hAnsi="Cambria"/>
          <w:b w:val="1"/>
          <w:sz w:val="28"/>
          <w:szCs w:val="28"/>
          <w:highlight w:val="white"/>
          <w:rtl w:val="0"/>
        </w:rPr>
        <w:t xml:space="preserve"> </w:t>
      </w:r>
      <w:r w:rsidDel="00000000" w:rsidR="00000000" w:rsidRPr="00000000">
        <w:rPr>
          <w:rFonts w:ascii="Cambria" w:cs="Cambria" w:eastAsia="Cambria" w:hAnsi="Cambria"/>
          <w:sz w:val="28"/>
          <w:szCs w:val="28"/>
          <w:highlight w:val="white"/>
          <w:rtl w:val="0"/>
        </w:rPr>
        <w:t xml:space="preserve">ability to learn. </w:t>
      </w:r>
    </w:p>
    <w:p w:rsidR="00000000" w:rsidDel="00000000" w:rsidP="00000000" w:rsidRDefault="00000000" w:rsidRPr="00000000" w14:paraId="0000005A">
      <w:pPr>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It </w:t>
      </w:r>
      <w:r w:rsidDel="00000000" w:rsidR="00000000" w:rsidRPr="00000000">
        <w:rPr>
          <w:rFonts w:ascii="Cambria" w:cs="Cambria" w:eastAsia="Cambria" w:hAnsi="Cambria"/>
          <w:sz w:val="28"/>
          <w:szCs w:val="28"/>
          <w:highlight w:val="white"/>
          <w:rtl w:val="0"/>
        </w:rPr>
        <w:t xml:space="preserve">is a type of artificial intelligence that allows software applications to become more accurate at predicting outcomes without being explicitly programmed to do so. Machine learning algorithms use historical data as input to predict new output values.</w:t>
      </w:r>
    </w:p>
    <w:p w:rsidR="00000000" w:rsidDel="00000000" w:rsidP="00000000" w:rsidRDefault="00000000" w:rsidRPr="00000000" w14:paraId="0000005B">
      <w:pPr>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05C">
      <w:pPr>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Machine Learning is defined as  </w:t>
      </w:r>
      <w:r w:rsidDel="00000000" w:rsidR="00000000" w:rsidRPr="00000000">
        <w:rPr>
          <w:rFonts w:ascii="Cambria" w:cs="Cambria" w:eastAsia="Cambria" w:hAnsi="Cambria"/>
          <w:b w:val="1"/>
          <w:sz w:val="28"/>
          <w:szCs w:val="28"/>
          <w:highlight w:val="white"/>
          <w:rtl w:val="0"/>
        </w:rPr>
        <w:t xml:space="preserve">“Field of study that gives computers the capability to learn without being explicitly programmed”</w:t>
      </w:r>
      <w:r w:rsidDel="00000000" w:rsidR="00000000" w:rsidRPr="00000000">
        <w:rPr>
          <w:rFonts w:ascii="Cambria" w:cs="Cambria" w:eastAsia="Cambria" w:hAnsi="Cambria"/>
          <w:sz w:val="28"/>
          <w:szCs w:val="28"/>
          <w:highlight w:val="white"/>
          <w:rtl w:val="0"/>
        </w:rPr>
        <w:t xml:space="preserve">.</w:t>
      </w:r>
    </w:p>
    <w:p w:rsidR="00000000" w:rsidDel="00000000" w:rsidP="00000000" w:rsidRDefault="00000000" w:rsidRPr="00000000" w14:paraId="0000005D">
      <w:pPr>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5E">
      <w:pPr>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Steps In Machine  Learning:</w:t>
      </w:r>
    </w:p>
    <w:p w:rsidR="00000000" w:rsidDel="00000000" w:rsidP="00000000" w:rsidRDefault="00000000" w:rsidRPr="00000000" w14:paraId="0000005F">
      <w:pPr>
        <w:numPr>
          <w:ilvl w:val="0"/>
          <w:numId w:val="2"/>
        </w:numPr>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Training  Data</w:t>
      </w:r>
    </w:p>
    <w:p w:rsidR="00000000" w:rsidDel="00000000" w:rsidP="00000000" w:rsidRDefault="00000000" w:rsidRPr="00000000" w14:paraId="00000060">
      <w:pPr>
        <w:numPr>
          <w:ilvl w:val="0"/>
          <w:numId w:val="2"/>
        </w:numPr>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Validation Data</w:t>
      </w:r>
    </w:p>
    <w:p w:rsidR="00000000" w:rsidDel="00000000" w:rsidP="00000000" w:rsidRDefault="00000000" w:rsidRPr="00000000" w14:paraId="00000061">
      <w:pPr>
        <w:numPr>
          <w:ilvl w:val="0"/>
          <w:numId w:val="2"/>
        </w:numPr>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Testing Data</w:t>
      </w:r>
    </w:p>
    <w:p w:rsidR="00000000" w:rsidDel="00000000" w:rsidP="00000000" w:rsidRDefault="00000000" w:rsidRPr="00000000" w14:paraId="00000062">
      <w:pPr>
        <w:numPr>
          <w:ilvl w:val="0"/>
          <w:numId w:val="2"/>
        </w:numPr>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Predicting </w:t>
      </w:r>
    </w:p>
    <w:p w:rsidR="00000000" w:rsidDel="00000000" w:rsidP="00000000" w:rsidRDefault="00000000" w:rsidRPr="00000000" w14:paraId="00000063">
      <w:pPr>
        <w:ind w:left="0" w:firstLine="0"/>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064">
      <w:pPr>
        <w:ind w:left="0" w:firstLine="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Types of  Machine  Learning:</w:t>
      </w:r>
    </w:p>
    <w:p w:rsidR="00000000" w:rsidDel="00000000" w:rsidP="00000000" w:rsidRDefault="00000000" w:rsidRPr="00000000" w14:paraId="00000065">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6">
      <w:pPr>
        <w:numPr>
          <w:ilvl w:val="0"/>
          <w:numId w:val="6"/>
        </w:numPr>
        <w:ind w:left="720" w:hanging="360"/>
        <w:rPr>
          <w:rFonts w:ascii="Roboto" w:cs="Roboto" w:eastAsia="Roboto" w:hAnsi="Roboto"/>
          <w:sz w:val="28"/>
          <w:szCs w:val="28"/>
          <w:highlight w:val="white"/>
        </w:rPr>
      </w:pPr>
      <w:r w:rsidDel="00000000" w:rsidR="00000000" w:rsidRPr="00000000">
        <w:rPr>
          <w:rFonts w:ascii="Cambria" w:cs="Cambria" w:eastAsia="Cambria" w:hAnsi="Cambria"/>
          <w:b w:val="1"/>
          <w:sz w:val="28"/>
          <w:szCs w:val="28"/>
          <w:highlight w:val="white"/>
          <w:rtl w:val="0"/>
        </w:rPr>
        <w:t xml:space="preserve">Supervised learning: </w:t>
      </w:r>
      <w:r w:rsidDel="00000000" w:rsidR="00000000" w:rsidRPr="00000000">
        <w:rPr>
          <w:rFonts w:ascii="Cambria" w:cs="Cambria" w:eastAsia="Cambria" w:hAnsi="Cambria"/>
          <w:sz w:val="28"/>
          <w:szCs w:val="28"/>
          <w:highlight w:val="white"/>
          <w:rtl w:val="0"/>
        </w:rPr>
        <w:t xml:space="preserve">In this type of machine learning, </w:t>
      </w:r>
      <w:hyperlink r:id="rId7">
        <w:r w:rsidDel="00000000" w:rsidR="00000000" w:rsidRPr="00000000">
          <w:rPr>
            <w:rFonts w:ascii="Cambria" w:cs="Cambria" w:eastAsia="Cambria" w:hAnsi="Cambria"/>
            <w:sz w:val="28"/>
            <w:szCs w:val="28"/>
            <w:highlight w:val="white"/>
            <w:rtl w:val="0"/>
          </w:rPr>
          <w:t xml:space="preserve">data scientists</w:t>
        </w:r>
      </w:hyperlink>
      <w:r w:rsidDel="00000000" w:rsidR="00000000" w:rsidRPr="00000000">
        <w:rPr>
          <w:rFonts w:ascii="Cambria" w:cs="Cambria" w:eastAsia="Cambria" w:hAnsi="Cambria"/>
          <w:sz w:val="28"/>
          <w:szCs w:val="28"/>
          <w:highlight w:val="white"/>
          <w:rtl w:val="0"/>
        </w:rPr>
        <w:t xml:space="preserve"> supply algorithms with labeled training data and define the variables they want the algorithm to assess for correlations. Both the input and the output of the algorithm is specified.</w:t>
      </w:r>
    </w:p>
    <w:p w:rsidR="00000000" w:rsidDel="00000000" w:rsidP="00000000" w:rsidRDefault="00000000" w:rsidRPr="00000000" w14:paraId="00000067">
      <w:pPr>
        <w:ind w:left="720" w:firstLine="0"/>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068">
      <w:pPr>
        <w:ind w:left="720" w:firstLine="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Applications:</w:t>
      </w:r>
    </w:p>
    <w:p w:rsidR="00000000" w:rsidDel="00000000" w:rsidP="00000000" w:rsidRDefault="00000000" w:rsidRPr="00000000" w14:paraId="00000069">
      <w:pPr>
        <w:numPr>
          <w:ilvl w:val="0"/>
          <w:numId w:val="1"/>
        </w:numPr>
        <w:shd w:fill="ffffff" w:val="clear"/>
        <w:spacing w:after="0" w:afterAutospacing="0" w:before="160" w:line="400.79999999999995"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highlight w:val="white"/>
          <w:rtl w:val="0"/>
        </w:rPr>
        <w:t xml:space="preserve">Binary classification</w:t>
      </w:r>
    </w:p>
    <w:p w:rsidR="00000000" w:rsidDel="00000000" w:rsidP="00000000" w:rsidRDefault="00000000" w:rsidRPr="00000000" w14:paraId="0000006A">
      <w:pPr>
        <w:numPr>
          <w:ilvl w:val="0"/>
          <w:numId w:val="1"/>
        </w:numPr>
        <w:shd w:fill="ffffff" w:val="clear"/>
        <w:spacing w:after="0" w:afterAutospacing="0" w:before="0" w:beforeAutospacing="0" w:line="400.79999999999995"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highlight w:val="white"/>
          <w:rtl w:val="0"/>
        </w:rPr>
        <w:t xml:space="preserve">Multi-class classification</w:t>
      </w:r>
    </w:p>
    <w:p w:rsidR="00000000" w:rsidDel="00000000" w:rsidP="00000000" w:rsidRDefault="00000000" w:rsidRPr="00000000" w14:paraId="0000006B">
      <w:pPr>
        <w:numPr>
          <w:ilvl w:val="0"/>
          <w:numId w:val="1"/>
        </w:numPr>
        <w:shd w:fill="ffffff" w:val="clear"/>
        <w:spacing w:after="0" w:afterAutospacing="0" w:before="0" w:beforeAutospacing="0" w:line="400.79999999999995"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highlight w:val="white"/>
          <w:rtl w:val="0"/>
        </w:rPr>
        <w:t xml:space="preserve">Regression modeling</w:t>
      </w:r>
    </w:p>
    <w:p w:rsidR="00000000" w:rsidDel="00000000" w:rsidP="00000000" w:rsidRDefault="00000000" w:rsidRPr="00000000" w14:paraId="0000006C">
      <w:pPr>
        <w:numPr>
          <w:ilvl w:val="0"/>
          <w:numId w:val="1"/>
        </w:numPr>
        <w:shd w:fill="ffffff" w:val="clear"/>
        <w:spacing w:after="0" w:afterAutospacing="0" w:before="0" w:beforeAutospacing="0" w:line="400.79999999999995" w:lineRule="auto"/>
        <w:ind w:left="1440" w:hanging="360"/>
        <w:rPr>
          <w:sz w:val="28"/>
          <w:szCs w:val="28"/>
        </w:rPr>
      </w:pPr>
      <w:r w:rsidDel="00000000" w:rsidR="00000000" w:rsidRPr="00000000">
        <w:rPr>
          <w:rFonts w:ascii="Cambria" w:cs="Cambria" w:eastAsia="Cambria" w:hAnsi="Cambria"/>
          <w:sz w:val="28"/>
          <w:szCs w:val="28"/>
          <w:highlight w:val="white"/>
          <w:rtl w:val="0"/>
        </w:rPr>
        <w:t xml:space="preserve">Ensembling. </w:t>
      </w:r>
    </w:p>
    <w:p w:rsidR="00000000" w:rsidDel="00000000" w:rsidP="00000000" w:rsidRDefault="00000000" w:rsidRPr="00000000" w14:paraId="0000006D">
      <w:pPr>
        <w:numPr>
          <w:ilvl w:val="0"/>
          <w:numId w:val="6"/>
        </w:numPr>
        <w:ind w:left="720" w:hanging="360"/>
        <w:rPr>
          <w:rFonts w:ascii="Cambria" w:cs="Cambria" w:eastAsia="Cambria" w:hAnsi="Cambria"/>
          <w:sz w:val="28"/>
          <w:szCs w:val="28"/>
          <w:highlight w:val="white"/>
        </w:rPr>
      </w:pPr>
      <w:r w:rsidDel="00000000" w:rsidR="00000000" w:rsidRPr="00000000">
        <w:rPr>
          <w:rFonts w:ascii="Cambria" w:cs="Cambria" w:eastAsia="Cambria" w:hAnsi="Cambria"/>
          <w:b w:val="1"/>
          <w:sz w:val="28"/>
          <w:szCs w:val="28"/>
          <w:highlight w:val="white"/>
          <w:rtl w:val="0"/>
        </w:rPr>
        <w:t xml:space="preserve">Unsupervised learning.</w:t>
      </w:r>
      <w:r w:rsidDel="00000000" w:rsidR="00000000" w:rsidRPr="00000000">
        <w:rPr>
          <w:rFonts w:ascii="Cambria" w:cs="Cambria" w:eastAsia="Cambria" w:hAnsi="Cambria"/>
          <w:sz w:val="28"/>
          <w:szCs w:val="28"/>
          <w:highlight w:val="white"/>
          <w:rtl w:val="0"/>
        </w:rPr>
        <w:t xml:space="preserve"> This type of machine learning involves algorithms that train on unlabeled data. The algorithm scans through datasets looking for any meaningful connection. Both the data algorithms train on and the predictions or recommendations they output are predetermined.</w:t>
      </w:r>
    </w:p>
    <w:p w:rsidR="00000000" w:rsidDel="00000000" w:rsidP="00000000" w:rsidRDefault="00000000" w:rsidRPr="00000000" w14:paraId="0000006E">
      <w:pPr>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06F">
      <w:pPr>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ab/>
        <w:t xml:space="preserve">Applications:</w:t>
      </w:r>
    </w:p>
    <w:p w:rsidR="00000000" w:rsidDel="00000000" w:rsidP="00000000" w:rsidRDefault="00000000" w:rsidRPr="00000000" w14:paraId="00000070">
      <w:pPr>
        <w:numPr>
          <w:ilvl w:val="0"/>
          <w:numId w:val="3"/>
        </w:numPr>
        <w:shd w:fill="ffffff" w:val="clear"/>
        <w:spacing w:after="0" w:afterAutospacing="0" w:before="160" w:line="400.79999999999995"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highlight w:val="white"/>
          <w:rtl w:val="0"/>
        </w:rPr>
        <w:t xml:space="preserve">Clustering</w:t>
      </w:r>
    </w:p>
    <w:p w:rsidR="00000000" w:rsidDel="00000000" w:rsidP="00000000" w:rsidRDefault="00000000" w:rsidRPr="00000000" w14:paraId="00000071">
      <w:pPr>
        <w:numPr>
          <w:ilvl w:val="0"/>
          <w:numId w:val="3"/>
        </w:numPr>
        <w:shd w:fill="ffffff" w:val="clear"/>
        <w:spacing w:after="0" w:afterAutospacing="0" w:before="0" w:beforeAutospacing="0" w:line="400.79999999999995"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highlight w:val="white"/>
          <w:rtl w:val="0"/>
        </w:rPr>
        <w:t xml:space="preserve">Anomaly detection</w:t>
      </w:r>
    </w:p>
    <w:p w:rsidR="00000000" w:rsidDel="00000000" w:rsidP="00000000" w:rsidRDefault="00000000" w:rsidRPr="00000000" w14:paraId="00000072">
      <w:pPr>
        <w:numPr>
          <w:ilvl w:val="0"/>
          <w:numId w:val="3"/>
        </w:numPr>
        <w:shd w:fill="ffffff" w:val="clear"/>
        <w:spacing w:after="0" w:afterAutospacing="0" w:before="0" w:beforeAutospacing="0" w:line="400.79999999999995"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highlight w:val="white"/>
          <w:rtl w:val="0"/>
        </w:rPr>
        <w:t xml:space="preserve">Association mining</w:t>
      </w:r>
    </w:p>
    <w:p w:rsidR="00000000" w:rsidDel="00000000" w:rsidP="00000000" w:rsidRDefault="00000000" w:rsidRPr="00000000" w14:paraId="00000073">
      <w:pPr>
        <w:numPr>
          <w:ilvl w:val="0"/>
          <w:numId w:val="3"/>
        </w:numPr>
        <w:shd w:fill="ffffff" w:val="clear"/>
        <w:spacing w:after="0" w:afterAutospacing="0" w:before="0" w:beforeAutospacing="0" w:line="400.79999999999995"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highlight w:val="white"/>
          <w:rtl w:val="0"/>
        </w:rPr>
        <w:t xml:space="preserve">Dimensionality Reduction</w:t>
      </w:r>
    </w:p>
    <w:p w:rsidR="00000000" w:rsidDel="00000000" w:rsidP="00000000" w:rsidRDefault="00000000" w:rsidRPr="00000000" w14:paraId="00000074">
      <w:pPr>
        <w:numPr>
          <w:ilvl w:val="0"/>
          <w:numId w:val="6"/>
        </w:numPr>
        <w:ind w:left="720" w:hanging="360"/>
        <w:rPr>
          <w:rFonts w:ascii="Cambria" w:cs="Cambria" w:eastAsia="Cambria" w:hAnsi="Cambria"/>
          <w:sz w:val="28"/>
          <w:szCs w:val="28"/>
          <w:highlight w:val="white"/>
        </w:rPr>
      </w:pPr>
      <w:r w:rsidDel="00000000" w:rsidR="00000000" w:rsidRPr="00000000">
        <w:rPr>
          <w:rFonts w:ascii="Cambria" w:cs="Cambria" w:eastAsia="Cambria" w:hAnsi="Cambria"/>
          <w:b w:val="1"/>
          <w:sz w:val="28"/>
          <w:szCs w:val="28"/>
          <w:highlight w:val="white"/>
          <w:rtl w:val="0"/>
        </w:rPr>
        <w:t xml:space="preserve">Semi-supervised learning.</w:t>
      </w:r>
      <w:r w:rsidDel="00000000" w:rsidR="00000000" w:rsidRPr="00000000">
        <w:rPr>
          <w:rFonts w:ascii="Cambria" w:cs="Cambria" w:eastAsia="Cambria" w:hAnsi="Cambria"/>
          <w:sz w:val="28"/>
          <w:szCs w:val="28"/>
          <w:highlight w:val="white"/>
          <w:rtl w:val="0"/>
        </w:rPr>
        <w:t xml:space="preserve"> This approach to machine learning involves a mix of supervised and unsupervised learnings. Data scientists may feed an algorithm mostly labeled </w:t>
      </w:r>
      <w:hyperlink r:id="rId8">
        <w:r w:rsidDel="00000000" w:rsidR="00000000" w:rsidRPr="00000000">
          <w:rPr>
            <w:rFonts w:ascii="Cambria" w:cs="Cambria" w:eastAsia="Cambria" w:hAnsi="Cambria"/>
            <w:sz w:val="28"/>
            <w:szCs w:val="28"/>
            <w:highlight w:val="white"/>
            <w:rtl w:val="0"/>
          </w:rPr>
          <w:t xml:space="preserve">training data</w:t>
        </w:r>
      </w:hyperlink>
      <w:r w:rsidDel="00000000" w:rsidR="00000000" w:rsidRPr="00000000">
        <w:rPr>
          <w:rFonts w:ascii="Cambria" w:cs="Cambria" w:eastAsia="Cambria" w:hAnsi="Cambria"/>
          <w:sz w:val="28"/>
          <w:szCs w:val="28"/>
          <w:highlight w:val="white"/>
          <w:rtl w:val="0"/>
        </w:rPr>
        <w:t xml:space="preserve">, but the model is free to explore the data on its own and develop its own understanding of the data set.</w:t>
      </w:r>
    </w:p>
    <w:p w:rsidR="00000000" w:rsidDel="00000000" w:rsidP="00000000" w:rsidRDefault="00000000" w:rsidRPr="00000000" w14:paraId="00000075">
      <w:pPr>
        <w:ind w:left="720" w:firstLine="0"/>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076">
      <w:pPr>
        <w:numPr>
          <w:ilvl w:val="0"/>
          <w:numId w:val="6"/>
        </w:numPr>
        <w:ind w:left="720" w:hanging="360"/>
        <w:rPr>
          <w:rFonts w:ascii="Cambria" w:cs="Cambria" w:eastAsia="Cambria" w:hAnsi="Cambria"/>
          <w:sz w:val="28"/>
          <w:szCs w:val="28"/>
          <w:highlight w:val="white"/>
        </w:rPr>
      </w:pPr>
      <w:r w:rsidDel="00000000" w:rsidR="00000000" w:rsidRPr="00000000">
        <w:rPr>
          <w:rFonts w:ascii="Cambria" w:cs="Cambria" w:eastAsia="Cambria" w:hAnsi="Cambria"/>
          <w:b w:val="1"/>
          <w:sz w:val="28"/>
          <w:szCs w:val="28"/>
          <w:highlight w:val="white"/>
          <w:rtl w:val="0"/>
        </w:rPr>
        <w:t xml:space="preserve">Reinforcement learning.</w:t>
      </w:r>
      <w:r w:rsidDel="00000000" w:rsidR="00000000" w:rsidRPr="00000000">
        <w:rPr>
          <w:rFonts w:ascii="Cambria" w:cs="Cambria" w:eastAsia="Cambria" w:hAnsi="Cambria"/>
          <w:sz w:val="28"/>
          <w:szCs w:val="28"/>
          <w:highlight w:val="white"/>
          <w:rtl w:val="0"/>
        </w:rPr>
        <w:t xml:space="preserve"> </w:t>
      </w:r>
      <w:hyperlink r:id="rId9">
        <w:r w:rsidDel="00000000" w:rsidR="00000000" w:rsidRPr="00000000">
          <w:rPr>
            <w:rFonts w:ascii="Cambria" w:cs="Cambria" w:eastAsia="Cambria" w:hAnsi="Cambria"/>
            <w:sz w:val="28"/>
            <w:szCs w:val="28"/>
            <w:highlight w:val="white"/>
            <w:rtl w:val="0"/>
          </w:rPr>
          <w:t xml:space="preserve">Reinforcement learning</w:t>
        </w:r>
      </w:hyperlink>
      <w:r w:rsidDel="00000000" w:rsidR="00000000" w:rsidRPr="00000000">
        <w:rPr>
          <w:rFonts w:ascii="Cambria" w:cs="Cambria" w:eastAsia="Cambria" w:hAnsi="Cambria"/>
          <w:sz w:val="28"/>
          <w:szCs w:val="28"/>
          <w:highlight w:val="white"/>
          <w:rtl w:val="0"/>
        </w:rPr>
        <w:t xml:space="preserve"> is typically used to teach a machine to complete a multi-step process for which there are clearly defined rules. Data scientists program an algorithm to complete a task and give it positive or negative cues as it works out how to complete a task. But for the most part, the algorithm decides on its own what steps to take along the way.</w:t>
      </w:r>
    </w:p>
    <w:p w:rsidR="00000000" w:rsidDel="00000000" w:rsidP="00000000" w:rsidRDefault="00000000" w:rsidRPr="00000000" w14:paraId="00000077">
      <w:pPr>
        <w:ind w:left="0" w:firstLine="0"/>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078">
      <w:pPr>
        <w:ind w:left="0" w:firstLine="0"/>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079">
      <w:pPr>
        <w:ind w:left="0" w:firstLine="0"/>
        <w:rPr>
          <w:rFonts w:ascii="Cambria" w:cs="Cambria" w:eastAsia="Cambria" w:hAnsi="Cambria"/>
          <w:b w:val="1"/>
          <w:sz w:val="20"/>
          <w:szCs w:val="20"/>
          <w:highlight w:val="white"/>
        </w:rPr>
      </w:pPr>
      <w:r w:rsidDel="00000000" w:rsidR="00000000" w:rsidRPr="00000000">
        <w:rPr>
          <w:rFonts w:ascii="Cambria" w:cs="Cambria" w:eastAsia="Cambria" w:hAnsi="Cambria"/>
          <w:b w:val="1"/>
          <w:sz w:val="32"/>
          <w:szCs w:val="32"/>
          <w:highlight w:val="white"/>
          <w:rtl w:val="0"/>
        </w:rPr>
        <w:t xml:space="preserve">Neural  Networks:</w:t>
      </w:r>
      <w:r w:rsidDel="00000000" w:rsidR="00000000" w:rsidRPr="00000000">
        <w:rPr>
          <w:rtl w:val="0"/>
        </w:rPr>
      </w:r>
    </w:p>
    <w:p w:rsidR="00000000" w:rsidDel="00000000" w:rsidP="00000000" w:rsidRDefault="00000000" w:rsidRPr="00000000" w14:paraId="0000007A">
      <w:pPr>
        <w:ind w:left="0" w:firstLine="0"/>
        <w:rPr>
          <w:rFonts w:ascii="Cambria" w:cs="Cambria" w:eastAsia="Cambria" w:hAnsi="Cambria"/>
          <w:b w:val="1"/>
          <w:sz w:val="20"/>
          <w:szCs w:val="20"/>
          <w:highlight w:val="white"/>
        </w:rPr>
      </w:pPr>
      <w:r w:rsidDel="00000000" w:rsidR="00000000" w:rsidRPr="00000000">
        <w:rPr>
          <w:rtl w:val="0"/>
        </w:rPr>
      </w:r>
    </w:p>
    <w:p w:rsidR="00000000" w:rsidDel="00000000" w:rsidP="00000000" w:rsidRDefault="00000000" w:rsidRPr="00000000" w14:paraId="0000007B">
      <w:pPr>
        <w:ind w:left="0" w:firstLine="0"/>
        <w:rPr>
          <w:b w:val="1"/>
          <w:color w:val="4d4e4f"/>
          <w:sz w:val="26"/>
          <w:szCs w:val="26"/>
          <w:highlight w:val="white"/>
        </w:rPr>
      </w:pPr>
      <w:r w:rsidDel="00000000" w:rsidR="00000000" w:rsidRPr="00000000">
        <w:rPr>
          <w:rFonts w:ascii="Cambria" w:cs="Cambria" w:eastAsia="Cambria" w:hAnsi="Cambria"/>
          <w:sz w:val="28"/>
          <w:szCs w:val="28"/>
          <w:highlight w:val="white"/>
          <w:rtl w:val="0"/>
        </w:rPr>
        <w:t xml:space="preserve">Neural networks are a set of algorithms, modeled loosely after the human brain, that is designed to recognize patterns. They interpret sensory data through a kind of machine perception, labeling, or clustering raw input. The patterns they recognize are numerical, contained in vectors, into which all real-world data, be it images, sound, text, or time series, must be translated.</w:t>
      </w:r>
      <w:r w:rsidDel="00000000" w:rsidR="00000000" w:rsidRPr="00000000">
        <w:rPr>
          <w:rtl w:val="0"/>
        </w:rPr>
      </w:r>
    </w:p>
    <w:p w:rsidR="00000000" w:rsidDel="00000000" w:rsidP="00000000" w:rsidRDefault="00000000" w:rsidRPr="00000000" w14:paraId="0000007C">
      <w:pPr>
        <w:rPr>
          <w:rFonts w:ascii="Cambria" w:cs="Cambria" w:eastAsia="Cambria" w:hAnsi="Cambria"/>
          <w:b w:val="1"/>
          <w:color w:val="4d4e4f"/>
          <w:sz w:val="28"/>
          <w:szCs w:val="28"/>
          <w:highlight w:val="white"/>
        </w:rPr>
      </w:pPr>
      <w:r w:rsidDel="00000000" w:rsidR="00000000" w:rsidRPr="00000000">
        <w:rPr>
          <w:rFonts w:ascii="Cambria" w:cs="Cambria" w:eastAsia="Cambria" w:hAnsi="Cambria"/>
          <w:sz w:val="28"/>
          <w:szCs w:val="28"/>
          <w:highlight w:val="white"/>
          <w:rtl w:val="0"/>
        </w:rPr>
        <w:t xml:space="preserve">Neural networks help us cluster and classify. You can think of them as a clustering and classification layer on top of the data you store and manage. They help to group unlabeled data according to similarities among the example inputs, and they classify data when they have a </w:t>
      </w:r>
      <w:hyperlink r:id="rId10">
        <w:r w:rsidDel="00000000" w:rsidR="00000000" w:rsidRPr="00000000">
          <w:rPr>
            <w:rFonts w:ascii="Cambria" w:cs="Cambria" w:eastAsia="Cambria" w:hAnsi="Cambria"/>
            <w:sz w:val="28"/>
            <w:szCs w:val="28"/>
            <w:highlight w:val="white"/>
            <w:rtl w:val="0"/>
          </w:rPr>
          <w:t xml:space="preserve">labeled dataset to train on</w:t>
        </w:r>
      </w:hyperlink>
      <w:r w:rsidDel="00000000" w:rsidR="00000000" w:rsidRPr="00000000">
        <w:rPr>
          <w:rFonts w:ascii="Cambria" w:cs="Cambria" w:eastAsia="Cambria" w:hAnsi="Cambria"/>
          <w:sz w:val="28"/>
          <w:szCs w:val="28"/>
          <w:highlight w:val="white"/>
          <w:rtl w:val="0"/>
        </w:rPr>
        <w:t xml:space="preserve">.</w:t>
      </w:r>
      <w:r w:rsidDel="00000000" w:rsidR="00000000" w:rsidRPr="00000000">
        <w:rPr>
          <w:rFonts w:ascii="Cambria" w:cs="Cambria" w:eastAsia="Cambria" w:hAnsi="Cambria"/>
          <w:b w:val="1"/>
          <w:color w:val="4d4e4f"/>
          <w:sz w:val="28"/>
          <w:szCs w:val="28"/>
          <w:highlight w:val="white"/>
          <w:rtl w:val="0"/>
        </w:rPr>
        <w:t xml:space="preserve"> </w:t>
      </w:r>
    </w:p>
    <w:p w:rsidR="00000000" w:rsidDel="00000000" w:rsidP="00000000" w:rsidRDefault="00000000" w:rsidRPr="00000000" w14:paraId="0000007D">
      <w:pPr>
        <w:ind w:left="0" w:firstLine="0"/>
        <w:rPr>
          <w:b w:val="1"/>
          <w:color w:val="4d4e4f"/>
          <w:sz w:val="26"/>
          <w:szCs w:val="26"/>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819150</wp:posOffset>
            </wp:positionH>
            <wp:positionV relativeFrom="paragraph">
              <wp:posOffset>295275</wp:posOffset>
            </wp:positionV>
            <wp:extent cx="4510088" cy="2185469"/>
            <wp:effectExtent b="0" l="0" r="0" t="0"/>
            <wp:wrapSquare wrapText="bothSides" distB="114300" distT="114300" distL="114300" distR="114300"/>
            <wp:docPr id="1"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510088" cy="2185469"/>
                    </a:xfrm>
                    <a:prstGeom prst="rect"/>
                    <a:ln/>
                  </pic:spPr>
                </pic:pic>
              </a:graphicData>
            </a:graphic>
          </wp:anchor>
        </w:drawing>
      </w:r>
    </w:p>
    <w:p w:rsidR="00000000" w:rsidDel="00000000" w:rsidP="00000000" w:rsidRDefault="00000000" w:rsidRPr="00000000" w14:paraId="0000007E">
      <w:pPr>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07F">
      <w:pPr>
        <w:rPr>
          <w:rFonts w:ascii="Cambria" w:cs="Cambria" w:eastAsia="Cambria" w:hAnsi="Cambria"/>
        </w:rPr>
      </w:pPr>
      <w:r w:rsidDel="00000000" w:rsidR="00000000" w:rsidRPr="00000000">
        <w:rPr>
          <w:rtl w:val="0"/>
        </w:rPr>
      </w:r>
    </w:p>
    <w:p w:rsidR="00000000" w:rsidDel="00000000" w:rsidP="00000000" w:rsidRDefault="00000000" w:rsidRPr="00000000" w14:paraId="00000080">
      <w:pPr>
        <w:rPr>
          <w:rFonts w:ascii="Cambria" w:cs="Cambria" w:eastAsia="Cambria" w:hAnsi="Cambria"/>
        </w:rPr>
      </w:pPr>
      <w:r w:rsidDel="00000000" w:rsidR="00000000" w:rsidRPr="00000000">
        <w:rPr>
          <w:rtl w:val="0"/>
        </w:rPr>
      </w:r>
    </w:p>
    <w:p w:rsidR="00000000" w:rsidDel="00000000" w:rsidP="00000000" w:rsidRDefault="00000000" w:rsidRPr="00000000" w14:paraId="00000081">
      <w:pPr>
        <w:rPr>
          <w:rFonts w:ascii="Cambria" w:cs="Cambria" w:eastAsia="Cambria" w:hAnsi="Cambria"/>
        </w:rPr>
      </w:pPr>
      <w:r w:rsidDel="00000000" w:rsidR="00000000" w:rsidRPr="00000000">
        <w:rPr>
          <w:rtl w:val="0"/>
        </w:rPr>
      </w:r>
    </w:p>
    <w:p w:rsidR="00000000" w:rsidDel="00000000" w:rsidP="00000000" w:rsidRDefault="00000000" w:rsidRPr="00000000" w14:paraId="00000082">
      <w:pPr>
        <w:rPr>
          <w:rFonts w:ascii="Cambria" w:cs="Cambria" w:eastAsia="Cambria" w:hAnsi="Cambria"/>
        </w:rPr>
      </w:pPr>
      <w:r w:rsidDel="00000000" w:rsidR="00000000" w:rsidRPr="00000000">
        <w:rPr>
          <w:rtl w:val="0"/>
        </w:rPr>
      </w:r>
    </w:p>
    <w:p w:rsidR="00000000" w:rsidDel="00000000" w:rsidP="00000000" w:rsidRDefault="00000000" w:rsidRPr="00000000" w14:paraId="00000083">
      <w:pPr>
        <w:rPr>
          <w:rFonts w:ascii="Cambria" w:cs="Cambria" w:eastAsia="Cambria" w:hAnsi="Cambria"/>
        </w:rPr>
      </w:pPr>
      <w:r w:rsidDel="00000000" w:rsidR="00000000" w:rsidRPr="00000000">
        <w:rPr>
          <w:rtl w:val="0"/>
        </w:rPr>
      </w:r>
    </w:p>
    <w:p w:rsidR="00000000" w:rsidDel="00000000" w:rsidP="00000000" w:rsidRDefault="00000000" w:rsidRPr="00000000" w14:paraId="00000084">
      <w:pPr>
        <w:rPr>
          <w:rFonts w:ascii="Cambria" w:cs="Cambria" w:eastAsia="Cambria" w:hAnsi="Cambria"/>
        </w:rPr>
      </w:pPr>
      <w:r w:rsidDel="00000000" w:rsidR="00000000" w:rsidRPr="00000000">
        <w:rPr>
          <w:rtl w:val="0"/>
        </w:rPr>
      </w:r>
    </w:p>
    <w:p w:rsidR="00000000" w:rsidDel="00000000" w:rsidP="00000000" w:rsidRDefault="00000000" w:rsidRPr="00000000" w14:paraId="00000085">
      <w:pPr>
        <w:rPr>
          <w:rFonts w:ascii="Cambria" w:cs="Cambria" w:eastAsia="Cambria" w:hAnsi="Cambria"/>
        </w:rPr>
      </w:pPr>
      <w:r w:rsidDel="00000000" w:rsidR="00000000" w:rsidRPr="00000000">
        <w:rPr>
          <w:rtl w:val="0"/>
        </w:rPr>
      </w:r>
    </w:p>
    <w:p w:rsidR="00000000" w:rsidDel="00000000" w:rsidP="00000000" w:rsidRDefault="00000000" w:rsidRPr="00000000" w14:paraId="00000086">
      <w:pPr>
        <w:rPr>
          <w:rFonts w:ascii="Cambria" w:cs="Cambria" w:eastAsia="Cambria" w:hAnsi="Cambria"/>
        </w:rPr>
      </w:pPr>
      <w:r w:rsidDel="00000000" w:rsidR="00000000" w:rsidRPr="00000000">
        <w:rPr>
          <w:rtl w:val="0"/>
        </w:rPr>
      </w:r>
    </w:p>
    <w:p w:rsidR="00000000" w:rsidDel="00000000" w:rsidP="00000000" w:rsidRDefault="00000000" w:rsidRPr="00000000" w14:paraId="00000087">
      <w:pPr>
        <w:rPr>
          <w:rFonts w:ascii="Cambria" w:cs="Cambria" w:eastAsia="Cambria" w:hAnsi="Cambria"/>
        </w:rPr>
      </w:pPr>
      <w:r w:rsidDel="00000000" w:rsidR="00000000" w:rsidRPr="00000000">
        <w:rPr>
          <w:rtl w:val="0"/>
        </w:rPr>
      </w:r>
    </w:p>
    <w:p w:rsidR="00000000" w:rsidDel="00000000" w:rsidP="00000000" w:rsidRDefault="00000000" w:rsidRPr="00000000" w14:paraId="00000088">
      <w:pPr>
        <w:rPr>
          <w:rFonts w:ascii="Cambria" w:cs="Cambria" w:eastAsia="Cambria" w:hAnsi="Cambria"/>
        </w:rPr>
      </w:pPr>
      <w:r w:rsidDel="00000000" w:rsidR="00000000" w:rsidRPr="00000000">
        <w:rPr>
          <w:rtl w:val="0"/>
        </w:rPr>
      </w:r>
    </w:p>
    <w:p w:rsidR="00000000" w:rsidDel="00000000" w:rsidP="00000000" w:rsidRDefault="00000000" w:rsidRPr="00000000" w14:paraId="00000089">
      <w:pPr>
        <w:rPr>
          <w:rFonts w:ascii="Cambria" w:cs="Cambria" w:eastAsia="Cambria" w:hAnsi="Cambria"/>
        </w:rPr>
      </w:pPr>
      <w:r w:rsidDel="00000000" w:rsidR="00000000" w:rsidRPr="00000000">
        <w:rPr>
          <w:rtl w:val="0"/>
        </w:rPr>
      </w:r>
    </w:p>
    <w:p w:rsidR="00000000" w:rsidDel="00000000" w:rsidP="00000000" w:rsidRDefault="00000000" w:rsidRPr="00000000" w14:paraId="0000008A">
      <w:pPr>
        <w:rPr>
          <w:rFonts w:ascii="Cambria" w:cs="Cambria" w:eastAsia="Cambria" w:hAnsi="Cambria"/>
        </w:rPr>
      </w:pPr>
      <w:r w:rsidDel="00000000" w:rsidR="00000000" w:rsidRPr="00000000">
        <w:rPr>
          <w:rtl w:val="0"/>
        </w:rPr>
      </w:r>
    </w:p>
    <w:p w:rsidR="00000000" w:rsidDel="00000000" w:rsidP="00000000" w:rsidRDefault="00000000" w:rsidRPr="00000000" w14:paraId="0000008B">
      <w:pPr>
        <w:rPr>
          <w:rFonts w:ascii="Cambria" w:cs="Cambria" w:eastAsia="Cambria" w:hAnsi="Cambria"/>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rFonts w:ascii="Cambria" w:cs="Cambria" w:eastAsia="Cambria" w:hAnsi="Cambria"/>
          <w:b w:val="1"/>
          <w:sz w:val="8"/>
          <w:szCs w:val="8"/>
        </w:rPr>
      </w:pPr>
      <w:r w:rsidDel="00000000" w:rsidR="00000000" w:rsidRPr="00000000">
        <w:rPr>
          <w:rFonts w:ascii="Cambria" w:cs="Cambria" w:eastAsia="Cambria" w:hAnsi="Cambria"/>
          <w:b w:val="1"/>
          <w:sz w:val="32"/>
          <w:szCs w:val="32"/>
          <w:rtl w:val="0"/>
        </w:rPr>
        <w:t xml:space="preserve">METHODOLOGY:</w:t>
      </w:r>
      <w:r w:rsidDel="00000000" w:rsidR="00000000" w:rsidRPr="00000000">
        <w:rPr>
          <w:rtl w:val="0"/>
        </w:rPr>
      </w:r>
    </w:p>
    <w:p w:rsidR="00000000" w:rsidDel="00000000" w:rsidP="00000000" w:rsidRDefault="00000000" w:rsidRPr="00000000" w14:paraId="00000090">
      <w:pPr>
        <w:rPr>
          <w:rFonts w:ascii="Cambria" w:cs="Cambria" w:eastAsia="Cambria" w:hAnsi="Cambria"/>
          <w:b w:val="1"/>
          <w:sz w:val="8"/>
          <w:szCs w:val="8"/>
        </w:rPr>
      </w:pPr>
      <w:r w:rsidDel="00000000" w:rsidR="00000000" w:rsidRPr="00000000">
        <w:rPr>
          <w:rtl w:val="0"/>
        </w:rPr>
      </w:r>
    </w:p>
    <w:p w:rsidR="00000000" w:rsidDel="00000000" w:rsidP="00000000" w:rsidRDefault="00000000" w:rsidRPr="00000000" w14:paraId="00000091">
      <w:pPr>
        <w:ind w:left="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To start off with the project,  the datasets were downloaded from the HDX (Humanitarian Data Exchange) website which contains data that is compiled by the </w:t>
      </w:r>
      <w:r w:rsidDel="00000000" w:rsidR="00000000" w:rsidRPr="00000000">
        <w:rPr>
          <w:rFonts w:ascii="Cambria" w:cs="Cambria" w:eastAsia="Cambria" w:hAnsi="Cambria"/>
          <w:sz w:val="28"/>
          <w:szCs w:val="28"/>
          <w:highlight w:val="white"/>
          <w:rtl w:val="0"/>
        </w:rPr>
        <w:t xml:space="preserve">Johns Hopkins University Center for Systems Science and Engineering (JHU CCSE) from various sources</w:t>
      </w:r>
      <w:r w:rsidDel="00000000" w:rsidR="00000000" w:rsidRPr="00000000">
        <w:rPr>
          <w:rFonts w:ascii="Cambria" w:cs="Cambria" w:eastAsia="Cambria" w:hAnsi="Cambria"/>
          <w:sz w:val="28"/>
          <w:szCs w:val="28"/>
          <w:rtl w:val="0"/>
        </w:rPr>
        <w:t xml:space="preserve"> [1]. All of these data sets contained information regarding the statistics of “Confirmed cases”, “Recovered Cases” and “Number of deaths” of the pandemic, COVID-19, from 22nd of January,2020 to 15th July, 2020.  Three notebooks were created to make working with the data simpler, namely the “Confirmed_cases”, “Recovered_cases” and the “Deceased_numbers” where the respective datasets will be worked upon. All the steps that are carried out hereafter have been carried out in all the notebooks, in a similar way. </w:t>
      </w:r>
    </w:p>
    <w:p w:rsidR="00000000" w:rsidDel="00000000" w:rsidP="00000000" w:rsidRDefault="00000000" w:rsidRPr="00000000" w14:paraId="00000092">
      <w:pPr>
        <w:ind w:left="0"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93">
      <w:pPr>
        <w:ind w:left="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Now, the first task was to make the data useful for analysis i.e data cleaning. Since these data sets contained values regarding the number of cases, there weren’t any missing or duplicate data, and hence, there was no requirement for cleaning the data. Feature engineering was then carried out to eliminate a few columns that had minimum/no impact on the analysis and prediction of cases. Each of the data sets was then split into two parts, the world and India data set respectively. </w:t>
      </w:r>
    </w:p>
    <w:p w:rsidR="00000000" w:rsidDel="00000000" w:rsidP="00000000" w:rsidRDefault="00000000" w:rsidRPr="00000000" w14:paraId="00000094">
      <w:pPr>
        <w:rPr>
          <w:rFonts w:ascii="Cambria" w:cs="Cambria" w:eastAsia="Cambria" w:hAnsi="Cambria"/>
        </w:rPr>
      </w:pPr>
      <w:r w:rsidDel="00000000" w:rsidR="00000000" w:rsidRPr="00000000">
        <w:rPr>
          <w:rtl w:val="0"/>
        </w:rPr>
      </w:r>
    </w:p>
    <w:p w:rsidR="00000000" w:rsidDel="00000000" w:rsidP="00000000" w:rsidRDefault="00000000" w:rsidRPr="00000000" w14:paraId="00000095">
      <w:pPr>
        <w:rPr>
          <w:rFonts w:ascii="Cambria" w:cs="Cambria" w:eastAsia="Cambria" w:hAnsi="Cambri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431963</wp:posOffset>
            </wp:positionH>
            <wp:positionV relativeFrom="paragraph">
              <wp:posOffset>180975</wp:posOffset>
            </wp:positionV>
            <wp:extent cx="4867275" cy="495300"/>
            <wp:effectExtent b="0" l="0" r="0" t="0"/>
            <wp:wrapSquare wrapText="bothSides" distB="114300" distT="114300" distL="114300" distR="114300"/>
            <wp:docPr id="1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867275" cy="495300"/>
                    </a:xfrm>
                    <a:prstGeom prst="rect"/>
                    <a:ln/>
                  </pic:spPr>
                </pic:pic>
              </a:graphicData>
            </a:graphic>
          </wp:anchor>
        </w:drawing>
      </w:r>
    </w:p>
    <w:p w:rsidR="00000000" w:rsidDel="00000000" w:rsidP="00000000" w:rsidRDefault="00000000" w:rsidRPr="00000000" w14:paraId="00000096">
      <w:pPr>
        <w:rPr>
          <w:rFonts w:ascii="Cambria" w:cs="Cambria" w:eastAsia="Cambria" w:hAnsi="Cambria"/>
        </w:rPr>
      </w:pPr>
      <w:r w:rsidDel="00000000" w:rsidR="00000000" w:rsidRPr="00000000">
        <w:rPr>
          <w:rtl w:val="0"/>
        </w:rPr>
      </w:r>
    </w:p>
    <w:p w:rsidR="00000000" w:rsidDel="00000000" w:rsidP="00000000" w:rsidRDefault="00000000" w:rsidRPr="00000000" w14:paraId="00000097">
      <w:pPr>
        <w:rPr>
          <w:rFonts w:ascii="Cambria" w:cs="Cambria" w:eastAsia="Cambria" w:hAnsi="Cambria"/>
        </w:rPr>
      </w:pPr>
      <w:r w:rsidDel="00000000" w:rsidR="00000000" w:rsidRPr="00000000">
        <w:rPr>
          <w:rtl w:val="0"/>
        </w:rPr>
      </w:r>
    </w:p>
    <w:p w:rsidR="00000000" w:rsidDel="00000000" w:rsidP="00000000" w:rsidRDefault="00000000" w:rsidRPr="00000000" w14:paraId="00000098">
      <w:pPr>
        <w:rPr>
          <w:rFonts w:ascii="Cambria" w:cs="Cambria" w:eastAsia="Cambria" w:hAnsi="Cambria"/>
        </w:rPr>
      </w:pPr>
      <w:r w:rsidDel="00000000" w:rsidR="00000000" w:rsidRPr="00000000">
        <w:rPr>
          <w:rtl w:val="0"/>
        </w:rPr>
      </w:r>
    </w:p>
    <w:p w:rsidR="00000000" w:rsidDel="00000000" w:rsidP="00000000" w:rsidRDefault="00000000" w:rsidRPr="00000000" w14:paraId="00000099">
      <w:pPr>
        <w:rPr>
          <w:rFonts w:ascii="Cambria" w:cs="Cambria" w:eastAsia="Cambria" w:hAnsi="Cambria"/>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314325</wp:posOffset>
            </wp:positionV>
            <wp:extent cx="5731200" cy="1054100"/>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1054100"/>
                    </a:xfrm>
                    <a:prstGeom prst="rect"/>
                    <a:ln/>
                  </pic:spPr>
                </pic:pic>
              </a:graphicData>
            </a:graphic>
          </wp:anchor>
        </w:drawing>
      </w:r>
    </w:p>
    <w:p w:rsidR="00000000" w:rsidDel="00000000" w:rsidP="00000000" w:rsidRDefault="00000000" w:rsidRPr="00000000" w14:paraId="0000009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Then, plots related to the different categories were plotted to understand the nature of the data. Moving on to the next part, that is making predictions. The world and the Indian Dataset were then split into a test set and training set each and various models were used to make predictions, namely:</w:t>
      </w:r>
    </w:p>
    <w:p w:rsidR="00000000" w:rsidDel="00000000" w:rsidP="00000000" w:rsidRDefault="00000000" w:rsidRPr="00000000" w14:paraId="0000009B">
      <w:pPr>
        <w:numPr>
          <w:ilvl w:val="0"/>
          <w:numId w:val="4"/>
        </w:numPr>
        <w:ind w:left="1440" w:hanging="360"/>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Linear Regression</w:t>
      </w:r>
    </w:p>
    <w:p w:rsidR="00000000" w:rsidDel="00000000" w:rsidP="00000000" w:rsidRDefault="00000000" w:rsidRPr="00000000" w14:paraId="0000009C">
      <w:pPr>
        <w:numPr>
          <w:ilvl w:val="0"/>
          <w:numId w:val="4"/>
        </w:numPr>
        <w:ind w:left="1440" w:hanging="360"/>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Polynomial Regression</w:t>
      </w:r>
    </w:p>
    <w:p w:rsidR="00000000" w:rsidDel="00000000" w:rsidP="00000000" w:rsidRDefault="00000000" w:rsidRPr="00000000" w14:paraId="0000009D">
      <w:pPr>
        <w:numPr>
          <w:ilvl w:val="0"/>
          <w:numId w:val="4"/>
        </w:numPr>
        <w:ind w:left="1440" w:hanging="360"/>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Bayesian Ridge</w:t>
      </w:r>
    </w:p>
    <w:p w:rsidR="00000000" w:rsidDel="00000000" w:rsidP="00000000" w:rsidRDefault="00000000" w:rsidRPr="00000000" w14:paraId="0000009E">
      <w:pPr>
        <w:numPr>
          <w:ilvl w:val="0"/>
          <w:numId w:val="4"/>
        </w:numPr>
        <w:ind w:left="1440" w:hanging="360"/>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Support Vector Regression (SVR)</w:t>
      </w:r>
    </w:p>
    <w:p w:rsidR="00000000" w:rsidDel="00000000" w:rsidP="00000000" w:rsidRDefault="00000000" w:rsidRPr="00000000" w14:paraId="0000009F">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A0">
      <w:pPr>
        <w:rPr>
          <w:rFonts w:ascii="Cambria" w:cs="Cambria" w:eastAsia="Cambria" w:hAnsi="Cambria"/>
          <w:b w:val="1"/>
          <w:sz w:val="8"/>
          <w:szCs w:val="8"/>
          <w:highlight w:val="white"/>
        </w:rPr>
      </w:pPr>
      <w:r w:rsidDel="00000000" w:rsidR="00000000" w:rsidRPr="00000000">
        <w:rPr>
          <w:rFonts w:ascii="Cambria" w:cs="Cambria" w:eastAsia="Cambria" w:hAnsi="Cambria"/>
          <w:b w:val="1"/>
          <w:sz w:val="28"/>
          <w:szCs w:val="28"/>
          <w:highlight w:val="white"/>
          <w:rtl w:val="0"/>
        </w:rPr>
        <w:t xml:space="preserve">Linear Regression:</w:t>
      </w:r>
      <w:r w:rsidDel="00000000" w:rsidR="00000000" w:rsidRPr="00000000">
        <w:rPr>
          <w:rtl w:val="0"/>
        </w:rPr>
      </w:r>
    </w:p>
    <w:p w:rsidR="00000000" w:rsidDel="00000000" w:rsidP="00000000" w:rsidRDefault="00000000" w:rsidRPr="00000000" w14:paraId="000000A1">
      <w:pPr>
        <w:rPr>
          <w:rFonts w:ascii="Cambria" w:cs="Cambria" w:eastAsia="Cambria" w:hAnsi="Cambria"/>
          <w:b w:val="1"/>
          <w:sz w:val="8"/>
          <w:szCs w:val="8"/>
          <w:highlight w:val="white"/>
        </w:rPr>
      </w:pPr>
      <w:r w:rsidDel="00000000" w:rsidR="00000000" w:rsidRPr="00000000">
        <w:rPr>
          <w:rtl w:val="0"/>
        </w:rPr>
      </w:r>
    </w:p>
    <w:p w:rsidR="00000000" w:rsidDel="00000000" w:rsidP="00000000" w:rsidRDefault="00000000" w:rsidRPr="00000000" w14:paraId="000000A2">
      <w:pPr>
        <w:ind w:left="0" w:firstLine="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 It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Cambria" w:cs="Cambria" w:eastAsia="Cambria" w:hAnsi="Cambria"/>
          <w:sz w:val="28"/>
          <w:szCs w:val="28"/>
          <w:highlight w:val="white"/>
          <w:rtl w:val="0"/>
        </w:rPr>
        <w:t xml:space="preserve">is a machine learning algorithm based on </w:t>
      </w:r>
      <w:r w:rsidDel="00000000" w:rsidR="00000000" w:rsidRPr="00000000">
        <w:rPr>
          <w:rFonts w:ascii="Cambria" w:cs="Cambria" w:eastAsia="Cambria" w:hAnsi="Cambria"/>
          <w:sz w:val="28"/>
          <w:szCs w:val="28"/>
          <w:highlight w:val="white"/>
          <w:rtl w:val="0"/>
        </w:rPr>
        <w:t xml:space="preserve">supervised learning</w:t>
      </w:r>
      <w:r w:rsidDel="00000000" w:rsidR="00000000" w:rsidRPr="00000000">
        <w:rPr>
          <w:rFonts w:ascii="Cambria" w:cs="Cambria" w:eastAsia="Cambria" w:hAnsi="Cambria"/>
          <w:sz w:val="28"/>
          <w:szCs w:val="28"/>
          <w:highlight w:val="white"/>
          <w:rtl w:val="0"/>
        </w:rPr>
        <w:t xml:space="preserve">. It performs a</w:t>
      </w:r>
      <w:r w:rsidDel="00000000" w:rsidR="00000000" w:rsidRPr="00000000">
        <w:rPr>
          <w:rFonts w:ascii="Cambria" w:cs="Cambria" w:eastAsia="Cambria" w:hAnsi="Cambria"/>
          <w:sz w:val="28"/>
          <w:szCs w:val="28"/>
          <w:highlight w:val="white"/>
          <w:rtl w:val="0"/>
        </w:rPr>
        <w:t xml:space="preserve"> regression task. </w:t>
      </w:r>
      <w:r w:rsidDel="00000000" w:rsidR="00000000" w:rsidRPr="00000000">
        <w:rPr>
          <w:rFonts w:ascii="Cambria" w:cs="Cambria" w:eastAsia="Cambria" w:hAnsi="Cambria"/>
          <w:sz w:val="28"/>
          <w:szCs w:val="28"/>
          <w:highlight w:val="white"/>
          <w:rtl w:val="0"/>
        </w:rPr>
        <w:t xml:space="preserve">Regression models a target prediction value based on independent variables. It is mostly used for finding out the relationship between variables and forecasting. Different regression models differ based on – the kind of relationship between the dependent and independent variables, they are considering and the number of independent variables being used.</w:t>
      </w:r>
    </w:p>
    <w:p w:rsidR="00000000" w:rsidDel="00000000" w:rsidP="00000000" w:rsidRDefault="00000000" w:rsidRPr="00000000" w14:paraId="000000A3">
      <w:pPr>
        <w:ind w:left="0" w:firstLine="0"/>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0A4">
      <w:pPr>
        <w:rPr>
          <w:rFonts w:ascii="Cambria" w:cs="Cambria" w:eastAsia="Cambria" w:hAnsi="Cambria"/>
        </w:rPr>
      </w:pPr>
      <w:r w:rsidDel="00000000" w:rsidR="00000000" w:rsidRPr="00000000">
        <w:rPr>
          <w:rtl w:val="0"/>
        </w:rPr>
      </w:r>
    </w:p>
    <w:p w:rsidR="00000000" w:rsidDel="00000000" w:rsidP="00000000" w:rsidRDefault="00000000" w:rsidRPr="00000000" w14:paraId="000000A5">
      <w:pPr>
        <w:rPr>
          <w:rFonts w:ascii="Cambria" w:cs="Cambria" w:eastAsia="Cambria" w:hAnsi="Cambria"/>
        </w:rPr>
      </w:pPr>
      <w:r w:rsidDel="00000000" w:rsidR="00000000" w:rsidRPr="00000000">
        <w:rPr>
          <w:rtl w:val="0"/>
        </w:rPr>
      </w:r>
    </w:p>
    <w:p w:rsidR="00000000" w:rsidDel="00000000" w:rsidP="00000000" w:rsidRDefault="00000000" w:rsidRPr="00000000" w14:paraId="000000A6">
      <w:pPr>
        <w:rPr>
          <w:rFonts w:ascii="Cambria" w:cs="Cambria" w:eastAsia="Cambria" w:hAnsi="Cambri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912975</wp:posOffset>
            </wp:positionH>
            <wp:positionV relativeFrom="paragraph">
              <wp:posOffset>114300</wp:posOffset>
            </wp:positionV>
            <wp:extent cx="3900488" cy="2264799"/>
            <wp:effectExtent b="0" l="0" r="0" t="0"/>
            <wp:wrapSquare wrapText="bothSides" distB="114300" distT="114300" distL="114300" distR="114300"/>
            <wp:docPr id="10"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900488" cy="2264799"/>
                    </a:xfrm>
                    <a:prstGeom prst="rect"/>
                    <a:ln/>
                  </pic:spPr>
                </pic:pic>
              </a:graphicData>
            </a:graphic>
          </wp:anchor>
        </w:drawing>
      </w:r>
    </w:p>
    <w:p w:rsidR="00000000" w:rsidDel="00000000" w:rsidP="00000000" w:rsidRDefault="00000000" w:rsidRPr="00000000" w14:paraId="000000A7">
      <w:pPr>
        <w:rPr>
          <w:rFonts w:ascii="Cambria" w:cs="Cambria" w:eastAsia="Cambria" w:hAnsi="Cambria"/>
        </w:rPr>
      </w:pPr>
      <w:r w:rsidDel="00000000" w:rsidR="00000000" w:rsidRPr="00000000">
        <w:rPr>
          <w:rtl w:val="0"/>
        </w:rPr>
      </w:r>
    </w:p>
    <w:p w:rsidR="00000000" w:rsidDel="00000000" w:rsidP="00000000" w:rsidRDefault="00000000" w:rsidRPr="00000000" w14:paraId="000000A8">
      <w:pPr>
        <w:rPr>
          <w:rFonts w:ascii="Cambria" w:cs="Cambria" w:eastAsia="Cambria" w:hAnsi="Cambria"/>
        </w:rPr>
      </w:pPr>
      <w:r w:rsidDel="00000000" w:rsidR="00000000" w:rsidRPr="00000000">
        <w:rPr>
          <w:rtl w:val="0"/>
        </w:rPr>
      </w:r>
    </w:p>
    <w:p w:rsidR="00000000" w:rsidDel="00000000" w:rsidP="00000000" w:rsidRDefault="00000000" w:rsidRPr="00000000" w14:paraId="000000A9">
      <w:pPr>
        <w:rPr>
          <w:rFonts w:ascii="Cambria" w:cs="Cambria" w:eastAsia="Cambria" w:hAnsi="Cambria"/>
        </w:rPr>
      </w:pPr>
      <w:r w:rsidDel="00000000" w:rsidR="00000000" w:rsidRPr="00000000">
        <w:rPr>
          <w:rtl w:val="0"/>
        </w:rPr>
      </w:r>
    </w:p>
    <w:p w:rsidR="00000000" w:rsidDel="00000000" w:rsidP="00000000" w:rsidRDefault="00000000" w:rsidRPr="00000000" w14:paraId="000000AA">
      <w:pPr>
        <w:rPr>
          <w:rFonts w:ascii="Cambria" w:cs="Cambria" w:eastAsia="Cambria" w:hAnsi="Cambria"/>
        </w:rPr>
      </w:pPr>
      <w:r w:rsidDel="00000000" w:rsidR="00000000" w:rsidRPr="00000000">
        <w:rPr>
          <w:rtl w:val="0"/>
        </w:rPr>
      </w:r>
    </w:p>
    <w:p w:rsidR="00000000" w:rsidDel="00000000" w:rsidP="00000000" w:rsidRDefault="00000000" w:rsidRPr="00000000" w14:paraId="000000AB">
      <w:pPr>
        <w:rPr>
          <w:rFonts w:ascii="Cambria" w:cs="Cambria" w:eastAsia="Cambria" w:hAnsi="Cambria"/>
        </w:rPr>
      </w:pPr>
      <w:r w:rsidDel="00000000" w:rsidR="00000000" w:rsidRPr="00000000">
        <w:rPr>
          <w:rtl w:val="0"/>
        </w:rPr>
      </w:r>
    </w:p>
    <w:p w:rsidR="00000000" w:rsidDel="00000000" w:rsidP="00000000" w:rsidRDefault="00000000" w:rsidRPr="00000000" w14:paraId="000000AC">
      <w:pPr>
        <w:rPr>
          <w:rFonts w:ascii="Cambria" w:cs="Cambria" w:eastAsia="Cambria" w:hAnsi="Cambria"/>
        </w:rPr>
      </w:pPr>
      <w:r w:rsidDel="00000000" w:rsidR="00000000" w:rsidRPr="00000000">
        <w:rPr>
          <w:rtl w:val="0"/>
        </w:rPr>
      </w:r>
    </w:p>
    <w:p w:rsidR="00000000" w:rsidDel="00000000" w:rsidP="00000000" w:rsidRDefault="00000000" w:rsidRPr="00000000" w14:paraId="000000AD">
      <w:pPr>
        <w:rPr>
          <w:rFonts w:ascii="Cambria" w:cs="Cambria" w:eastAsia="Cambria" w:hAnsi="Cambria"/>
        </w:rPr>
      </w:pPr>
      <w:r w:rsidDel="00000000" w:rsidR="00000000" w:rsidRPr="00000000">
        <w:rPr>
          <w:rtl w:val="0"/>
        </w:rPr>
      </w:r>
    </w:p>
    <w:p w:rsidR="00000000" w:rsidDel="00000000" w:rsidP="00000000" w:rsidRDefault="00000000" w:rsidRPr="00000000" w14:paraId="000000AE">
      <w:pPr>
        <w:rPr>
          <w:rFonts w:ascii="Cambria" w:cs="Cambria" w:eastAsia="Cambria" w:hAnsi="Cambria"/>
        </w:rPr>
      </w:pPr>
      <w:r w:rsidDel="00000000" w:rsidR="00000000" w:rsidRPr="00000000">
        <w:rPr>
          <w:rtl w:val="0"/>
        </w:rPr>
      </w:r>
    </w:p>
    <w:p w:rsidR="00000000" w:rsidDel="00000000" w:rsidP="00000000" w:rsidRDefault="00000000" w:rsidRPr="00000000" w14:paraId="000000AF">
      <w:pPr>
        <w:rPr>
          <w:rFonts w:ascii="Cambria" w:cs="Cambria" w:eastAsia="Cambria" w:hAnsi="Cambria"/>
        </w:rPr>
      </w:pPr>
      <w:r w:rsidDel="00000000" w:rsidR="00000000" w:rsidRPr="00000000">
        <w:rPr>
          <w:rtl w:val="0"/>
        </w:rPr>
      </w:r>
    </w:p>
    <w:p w:rsidR="00000000" w:rsidDel="00000000" w:rsidP="00000000" w:rsidRDefault="00000000" w:rsidRPr="00000000" w14:paraId="000000B0">
      <w:pPr>
        <w:rPr>
          <w:rFonts w:ascii="Cambria" w:cs="Cambria" w:eastAsia="Cambria" w:hAnsi="Cambria"/>
        </w:rPr>
      </w:pPr>
      <w:r w:rsidDel="00000000" w:rsidR="00000000" w:rsidRPr="00000000">
        <w:rPr>
          <w:rtl w:val="0"/>
        </w:rPr>
      </w:r>
    </w:p>
    <w:p w:rsidR="00000000" w:rsidDel="00000000" w:rsidP="00000000" w:rsidRDefault="00000000" w:rsidRPr="00000000" w14:paraId="000000B1">
      <w:pPr>
        <w:rPr>
          <w:rFonts w:ascii="Cambria" w:cs="Cambria" w:eastAsia="Cambria" w:hAnsi="Cambria"/>
        </w:rPr>
      </w:pPr>
      <w:r w:rsidDel="00000000" w:rsidR="00000000" w:rsidRPr="00000000">
        <w:rPr>
          <w:rtl w:val="0"/>
        </w:rPr>
      </w:r>
    </w:p>
    <w:p w:rsidR="00000000" w:rsidDel="00000000" w:rsidP="00000000" w:rsidRDefault="00000000" w:rsidRPr="00000000" w14:paraId="000000B2">
      <w:pPr>
        <w:rPr>
          <w:rFonts w:ascii="Cambria" w:cs="Cambria" w:eastAsia="Cambria" w:hAnsi="Cambria"/>
        </w:rPr>
      </w:pPr>
      <w:r w:rsidDel="00000000" w:rsidR="00000000" w:rsidRPr="00000000">
        <w:rPr>
          <w:rtl w:val="0"/>
        </w:rPr>
      </w:r>
    </w:p>
    <w:p w:rsidR="00000000" w:rsidDel="00000000" w:rsidP="00000000" w:rsidRDefault="00000000" w:rsidRPr="00000000" w14:paraId="000000B3">
      <w:pPr>
        <w:rPr>
          <w:rFonts w:ascii="Cambria" w:cs="Cambria" w:eastAsia="Cambria" w:hAnsi="Cambria"/>
        </w:rPr>
      </w:pPr>
      <w:r w:rsidDel="00000000" w:rsidR="00000000" w:rsidRPr="00000000">
        <w:rPr>
          <w:rtl w:val="0"/>
        </w:rPr>
      </w:r>
    </w:p>
    <w:p w:rsidR="00000000" w:rsidDel="00000000" w:rsidP="00000000" w:rsidRDefault="00000000" w:rsidRPr="00000000" w14:paraId="000000B4">
      <w:pPr>
        <w:rPr>
          <w:rFonts w:ascii="Cambria" w:cs="Cambria" w:eastAsia="Cambria" w:hAnsi="Cambria"/>
        </w:rPr>
      </w:pPr>
      <w:r w:rsidDel="00000000" w:rsidR="00000000" w:rsidRPr="00000000">
        <w:rPr>
          <w:rtl w:val="0"/>
        </w:rPr>
      </w:r>
    </w:p>
    <w:p w:rsidR="00000000" w:rsidDel="00000000" w:rsidP="00000000" w:rsidRDefault="00000000" w:rsidRPr="00000000" w14:paraId="000000B5">
      <w:pPr>
        <w:rPr>
          <w:rFonts w:ascii="Cambria" w:cs="Cambria" w:eastAsia="Cambria" w:hAnsi="Cambria"/>
          <w:b w:val="1"/>
          <w:sz w:val="8"/>
          <w:szCs w:val="8"/>
        </w:rPr>
      </w:pPr>
      <w:r w:rsidDel="00000000" w:rsidR="00000000" w:rsidRPr="00000000">
        <w:rPr>
          <w:rFonts w:ascii="Cambria" w:cs="Cambria" w:eastAsia="Cambria" w:hAnsi="Cambria"/>
          <w:b w:val="1"/>
          <w:sz w:val="28"/>
          <w:szCs w:val="28"/>
          <w:rtl w:val="0"/>
        </w:rPr>
        <w:t xml:space="preserve">Polynomial  Regression:</w:t>
      </w:r>
      <w:r w:rsidDel="00000000" w:rsidR="00000000" w:rsidRPr="00000000">
        <w:rPr>
          <w:rtl w:val="0"/>
        </w:rPr>
      </w:r>
    </w:p>
    <w:p w:rsidR="00000000" w:rsidDel="00000000" w:rsidP="00000000" w:rsidRDefault="00000000" w:rsidRPr="00000000" w14:paraId="000000B6">
      <w:pPr>
        <w:rPr>
          <w:rFonts w:ascii="Cambria" w:cs="Cambria" w:eastAsia="Cambria" w:hAnsi="Cambria"/>
          <w:b w:val="1"/>
          <w:sz w:val="8"/>
          <w:szCs w:val="8"/>
        </w:rPr>
      </w:pPr>
      <w:r w:rsidDel="00000000" w:rsidR="00000000" w:rsidRPr="00000000">
        <w:rPr>
          <w:rtl w:val="0"/>
        </w:rPr>
      </w:r>
    </w:p>
    <w:p w:rsidR="00000000" w:rsidDel="00000000" w:rsidP="00000000" w:rsidRDefault="00000000" w:rsidRPr="00000000" w14:paraId="000000B7">
      <w:pPr>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w:t>
      </w:r>
      <w:r w:rsidDel="00000000" w:rsidR="00000000" w:rsidRPr="00000000">
        <w:rPr>
          <w:rFonts w:ascii="Cambria" w:cs="Cambria" w:eastAsia="Cambria" w:hAnsi="Cambria"/>
          <w:sz w:val="28"/>
          <w:szCs w:val="28"/>
          <w:highlight w:val="white"/>
          <w:rtl w:val="0"/>
        </w:rPr>
        <w:t xml:space="preserve">olynomial regression is a form of </w:t>
      </w:r>
      <w:hyperlink r:id="rId15">
        <w:r w:rsidDel="00000000" w:rsidR="00000000" w:rsidRPr="00000000">
          <w:rPr>
            <w:rFonts w:ascii="Cambria" w:cs="Cambria" w:eastAsia="Cambria" w:hAnsi="Cambria"/>
            <w:sz w:val="28"/>
            <w:szCs w:val="28"/>
            <w:highlight w:val="white"/>
            <w:rtl w:val="0"/>
          </w:rPr>
          <w:t xml:space="preserve">regression analysis</w:t>
        </w:r>
      </w:hyperlink>
      <w:r w:rsidDel="00000000" w:rsidR="00000000" w:rsidRPr="00000000">
        <w:rPr>
          <w:rFonts w:ascii="Cambria" w:cs="Cambria" w:eastAsia="Cambria" w:hAnsi="Cambria"/>
          <w:sz w:val="28"/>
          <w:szCs w:val="28"/>
          <w:highlight w:val="white"/>
          <w:rtl w:val="0"/>
        </w:rPr>
        <w:t xml:space="preserve"> in which the relationship between the </w:t>
      </w:r>
      <w:hyperlink r:id="rId16">
        <w:r w:rsidDel="00000000" w:rsidR="00000000" w:rsidRPr="00000000">
          <w:rPr>
            <w:rFonts w:ascii="Cambria" w:cs="Cambria" w:eastAsia="Cambria" w:hAnsi="Cambria"/>
            <w:sz w:val="28"/>
            <w:szCs w:val="28"/>
            <w:highlight w:val="white"/>
            <w:rtl w:val="0"/>
          </w:rPr>
          <w:t xml:space="preserve">independent variable</w:t>
        </w:r>
      </w:hyperlink>
      <w:r w:rsidDel="00000000" w:rsidR="00000000" w:rsidRPr="00000000">
        <w:rPr>
          <w:rFonts w:ascii="Cambria" w:cs="Cambria" w:eastAsia="Cambria" w:hAnsi="Cambria"/>
          <w:sz w:val="28"/>
          <w:szCs w:val="28"/>
          <w:highlight w:val="white"/>
          <w:rtl w:val="0"/>
        </w:rPr>
        <w:t xml:space="preserve"> x and the </w:t>
      </w:r>
      <w:hyperlink r:id="rId17">
        <w:r w:rsidDel="00000000" w:rsidR="00000000" w:rsidRPr="00000000">
          <w:rPr>
            <w:rFonts w:ascii="Cambria" w:cs="Cambria" w:eastAsia="Cambria" w:hAnsi="Cambria"/>
            <w:sz w:val="28"/>
            <w:szCs w:val="28"/>
            <w:highlight w:val="white"/>
            <w:rtl w:val="0"/>
          </w:rPr>
          <w:t xml:space="preserve">dependent variable</w:t>
        </w:r>
      </w:hyperlink>
      <w:r w:rsidDel="00000000" w:rsidR="00000000" w:rsidRPr="00000000">
        <w:rPr>
          <w:rFonts w:ascii="Cambria" w:cs="Cambria" w:eastAsia="Cambria" w:hAnsi="Cambria"/>
          <w:sz w:val="28"/>
          <w:szCs w:val="28"/>
          <w:highlight w:val="white"/>
          <w:rtl w:val="0"/>
        </w:rPr>
        <w:t xml:space="preserve"> y is modeled as an nth degree </w:t>
      </w:r>
      <w:hyperlink r:id="rId18">
        <w:r w:rsidDel="00000000" w:rsidR="00000000" w:rsidRPr="00000000">
          <w:rPr>
            <w:rFonts w:ascii="Cambria" w:cs="Cambria" w:eastAsia="Cambria" w:hAnsi="Cambria"/>
            <w:sz w:val="28"/>
            <w:szCs w:val="28"/>
            <w:highlight w:val="white"/>
            <w:rtl w:val="0"/>
          </w:rPr>
          <w:t xml:space="preserve">polynomial</w:t>
        </w:r>
      </w:hyperlink>
      <w:r w:rsidDel="00000000" w:rsidR="00000000" w:rsidRPr="00000000">
        <w:rPr>
          <w:rFonts w:ascii="Cambria" w:cs="Cambria" w:eastAsia="Cambria" w:hAnsi="Cambria"/>
          <w:sz w:val="28"/>
          <w:szCs w:val="28"/>
          <w:highlight w:val="white"/>
          <w:rtl w:val="0"/>
        </w:rPr>
        <w:t xml:space="preserve"> in x. </w:t>
      </w:r>
    </w:p>
    <w:p w:rsidR="00000000" w:rsidDel="00000000" w:rsidP="00000000" w:rsidRDefault="00000000" w:rsidRPr="00000000" w14:paraId="000000B8">
      <w:pPr>
        <w:rPr>
          <w:rFonts w:ascii="Cambria" w:cs="Cambria" w:eastAsia="Cambria" w:hAnsi="Cambria"/>
          <w:sz w:val="20"/>
          <w:szCs w:val="20"/>
          <w:highlight w:val="white"/>
        </w:rPr>
      </w:pPr>
      <w:r w:rsidDel="00000000" w:rsidR="00000000" w:rsidRPr="00000000">
        <w:rPr>
          <w:rFonts w:ascii="Cambria" w:cs="Cambria" w:eastAsia="Cambria" w:hAnsi="Cambria"/>
          <w:sz w:val="28"/>
          <w:szCs w:val="28"/>
          <w:highlight w:val="white"/>
          <w:rtl w:val="0"/>
        </w:rPr>
        <w:t xml:space="preserve">Polynomial regression fits a nonlinear relationship between the value of x and y.</w:t>
      </w:r>
      <w:r w:rsidDel="00000000" w:rsidR="00000000" w:rsidRPr="00000000">
        <w:rPr>
          <w:rtl w:val="0"/>
        </w:rPr>
      </w:r>
    </w:p>
    <w:p w:rsidR="00000000" w:rsidDel="00000000" w:rsidP="00000000" w:rsidRDefault="00000000" w:rsidRPr="00000000" w14:paraId="000000B9">
      <w:pPr>
        <w:rPr>
          <w:rFonts w:ascii="Cambria" w:cs="Cambria" w:eastAsia="Cambria" w:hAnsi="Cambria"/>
          <w:sz w:val="20"/>
          <w:szCs w:val="20"/>
          <w:highlight w:val="white"/>
        </w:rPr>
      </w:pPr>
      <w:r w:rsidDel="00000000" w:rsidR="00000000" w:rsidRPr="00000000">
        <w:rPr>
          <w:rtl w:val="0"/>
        </w:rPr>
      </w:r>
    </w:p>
    <w:p w:rsidR="00000000" w:rsidDel="00000000" w:rsidP="00000000" w:rsidRDefault="00000000" w:rsidRPr="00000000" w14:paraId="000000BA">
      <w:pPr>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In Polynomial regression, the original features are converted into Polynomial features of the required degree (2,3,..,n) and then modeled using a linear model.</w:t>
      </w:r>
    </w:p>
    <w:p w:rsidR="00000000" w:rsidDel="00000000" w:rsidP="00000000" w:rsidRDefault="00000000" w:rsidRPr="00000000" w14:paraId="000000BB">
      <w:pPr>
        <w:rPr>
          <w:rFonts w:ascii="Cambria" w:cs="Cambria" w:eastAsia="Cambria" w:hAnsi="Cambria"/>
          <w:sz w:val="28"/>
          <w:szCs w:val="28"/>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228600</wp:posOffset>
            </wp:positionV>
            <wp:extent cx="5125968" cy="2490788"/>
            <wp:effectExtent b="0" l="0" r="0" t="0"/>
            <wp:wrapSquare wrapText="bothSides" distB="114300" distT="114300" distL="114300" distR="114300"/>
            <wp:docPr id="5"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125968" cy="2490788"/>
                    </a:xfrm>
                    <a:prstGeom prst="rect"/>
                    <a:ln/>
                  </pic:spPr>
                </pic:pic>
              </a:graphicData>
            </a:graphic>
          </wp:anchor>
        </w:drawing>
      </w:r>
    </w:p>
    <w:p w:rsidR="00000000" w:rsidDel="00000000" w:rsidP="00000000" w:rsidRDefault="00000000" w:rsidRPr="00000000" w14:paraId="000000BC">
      <w:pPr>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0BD">
      <w:pPr>
        <w:rPr>
          <w:rFonts w:ascii="Cambria" w:cs="Cambria" w:eastAsia="Cambria" w:hAnsi="Cambria"/>
        </w:rPr>
      </w:pPr>
      <w:r w:rsidDel="00000000" w:rsidR="00000000" w:rsidRPr="00000000">
        <w:rPr>
          <w:rtl w:val="0"/>
        </w:rPr>
      </w:r>
    </w:p>
    <w:p w:rsidR="00000000" w:rsidDel="00000000" w:rsidP="00000000" w:rsidRDefault="00000000" w:rsidRPr="00000000" w14:paraId="000000BE">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BF">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C0">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C1">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C2">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C3">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C4">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C5">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C6">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C7">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C8">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C9">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Bayesian  Ridge Regression:</w:t>
      </w:r>
    </w:p>
    <w:p w:rsidR="00000000" w:rsidDel="00000000" w:rsidP="00000000" w:rsidRDefault="00000000" w:rsidRPr="00000000" w14:paraId="000000CA">
      <w:pPr>
        <w:ind w:left="0" w:firstLine="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CB">
      <w:pPr>
        <w:ind w:left="0" w:firstLine="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It is an approach to </w:t>
      </w:r>
      <w:hyperlink r:id="rId20">
        <w:r w:rsidDel="00000000" w:rsidR="00000000" w:rsidRPr="00000000">
          <w:rPr>
            <w:rFonts w:ascii="Cambria" w:cs="Cambria" w:eastAsia="Cambria" w:hAnsi="Cambria"/>
            <w:sz w:val="28"/>
            <w:szCs w:val="28"/>
            <w:highlight w:val="white"/>
            <w:rtl w:val="0"/>
          </w:rPr>
          <w:t xml:space="preserve">linear regression</w:t>
        </w:r>
      </w:hyperlink>
      <w:r w:rsidDel="00000000" w:rsidR="00000000" w:rsidRPr="00000000">
        <w:rPr>
          <w:rFonts w:ascii="Cambria" w:cs="Cambria" w:eastAsia="Cambria" w:hAnsi="Cambria"/>
          <w:sz w:val="28"/>
          <w:szCs w:val="28"/>
          <w:highlight w:val="white"/>
          <w:rtl w:val="0"/>
        </w:rPr>
        <w:t xml:space="preserve"> in which the statistical analysis is undertaken within the context of </w:t>
      </w:r>
      <w:hyperlink r:id="rId21">
        <w:r w:rsidDel="00000000" w:rsidR="00000000" w:rsidRPr="00000000">
          <w:rPr>
            <w:rFonts w:ascii="Cambria" w:cs="Cambria" w:eastAsia="Cambria" w:hAnsi="Cambria"/>
            <w:sz w:val="28"/>
            <w:szCs w:val="28"/>
            <w:highlight w:val="white"/>
            <w:rtl w:val="0"/>
          </w:rPr>
          <w:t xml:space="preserve">Bayesian inference</w:t>
        </w:r>
      </w:hyperlink>
      <w:r w:rsidDel="00000000" w:rsidR="00000000" w:rsidRPr="00000000">
        <w:rPr>
          <w:rFonts w:ascii="Cambria" w:cs="Cambria" w:eastAsia="Cambria" w:hAnsi="Cambria"/>
          <w:sz w:val="28"/>
          <w:szCs w:val="28"/>
          <w:highlight w:val="white"/>
          <w:rtl w:val="0"/>
        </w:rPr>
        <w:t xml:space="preserve">. When the regression model has </w:t>
      </w:r>
      <w:hyperlink r:id="rId22">
        <w:r w:rsidDel="00000000" w:rsidR="00000000" w:rsidRPr="00000000">
          <w:rPr>
            <w:rFonts w:ascii="Cambria" w:cs="Cambria" w:eastAsia="Cambria" w:hAnsi="Cambria"/>
            <w:sz w:val="28"/>
            <w:szCs w:val="28"/>
            <w:highlight w:val="white"/>
            <w:rtl w:val="0"/>
          </w:rPr>
          <w:t xml:space="preserve">errors</w:t>
        </w:r>
      </w:hyperlink>
      <w:r w:rsidDel="00000000" w:rsidR="00000000" w:rsidRPr="00000000">
        <w:rPr>
          <w:rFonts w:ascii="Cambria" w:cs="Cambria" w:eastAsia="Cambria" w:hAnsi="Cambria"/>
          <w:sz w:val="28"/>
          <w:szCs w:val="28"/>
          <w:highlight w:val="white"/>
          <w:rtl w:val="0"/>
        </w:rPr>
        <w:t xml:space="preserve"> that have a </w:t>
      </w:r>
      <w:hyperlink r:id="rId23">
        <w:r w:rsidDel="00000000" w:rsidR="00000000" w:rsidRPr="00000000">
          <w:rPr>
            <w:rFonts w:ascii="Cambria" w:cs="Cambria" w:eastAsia="Cambria" w:hAnsi="Cambria"/>
            <w:sz w:val="28"/>
            <w:szCs w:val="28"/>
            <w:highlight w:val="white"/>
            <w:rtl w:val="0"/>
          </w:rPr>
          <w:t xml:space="preserve">normal distribution</w:t>
        </w:r>
      </w:hyperlink>
      <w:r w:rsidDel="00000000" w:rsidR="00000000" w:rsidRPr="00000000">
        <w:rPr>
          <w:rFonts w:ascii="Cambria" w:cs="Cambria" w:eastAsia="Cambria" w:hAnsi="Cambria"/>
          <w:sz w:val="28"/>
          <w:szCs w:val="28"/>
          <w:highlight w:val="white"/>
          <w:rtl w:val="0"/>
        </w:rPr>
        <w:t xml:space="preserve">, and if a particular form of </w:t>
      </w:r>
      <w:hyperlink r:id="rId24">
        <w:r w:rsidDel="00000000" w:rsidR="00000000" w:rsidRPr="00000000">
          <w:rPr>
            <w:rFonts w:ascii="Cambria" w:cs="Cambria" w:eastAsia="Cambria" w:hAnsi="Cambria"/>
            <w:sz w:val="28"/>
            <w:szCs w:val="28"/>
            <w:highlight w:val="white"/>
            <w:rtl w:val="0"/>
          </w:rPr>
          <w:t xml:space="preserve">the prior distribution</w:t>
        </w:r>
      </w:hyperlink>
      <w:r w:rsidDel="00000000" w:rsidR="00000000" w:rsidRPr="00000000">
        <w:rPr>
          <w:rFonts w:ascii="Cambria" w:cs="Cambria" w:eastAsia="Cambria" w:hAnsi="Cambria"/>
          <w:sz w:val="28"/>
          <w:szCs w:val="28"/>
          <w:highlight w:val="white"/>
          <w:rtl w:val="0"/>
        </w:rPr>
        <w:t xml:space="preserve"> is assumed, explicit results are available for the </w:t>
      </w:r>
      <w:hyperlink r:id="rId25">
        <w:r w:rsidDel="00000000" w:rsidR="00000000" w:rsidRPr="00000000">
          <w:rPr>
            <w:rFonts w:ascii="Cambria" w:cs="Cambria" w:eastAsia="Cambria" w:hAnsi="Cambria"/>
            <w:sz w:val="28"/>
            <w:szCs w:val="28"/>
            <w:highlight w:val="white"/>
            <w:rtl w:val="0"/>
          </w:rPr>
          <w:t xml:space="preserve">posterior probability distributions</w:t>
        </w:r>
      </w:hyperlink>
      <w:r w:rsidDel="00000000" w:rsidR="00000000" w:rsidRPr="00000000">
        <w:rPr>
          <w:rFonts w:ascii="Cambria" w:cs="Cambria" w:eastAsia="Cambria" w:hAnsi="Cambria"/>
          <w:sz w:val="28"/>
          <w:szCs w:val="28"/>
          <w:highlight w:val="white"/>
          <w:rtl w:val="0"/>
        </w:rPr>
        <w:t xml:space="preserve"> of the model's parameters.</w:t>
      </w:r>
    </w:p>
    <w:p w:rsidR="00000000" w:rsidDel="00000000" w:rsidP="00000000" w:rsidRDefault="00000000" w:rsidRPr="00000000" w14:paraId="000000CC">
      <w:pPr>
        <w:ind w:left="0" w:firstLine="0"/>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0CD">
      <w:pPr>
        <w:ind w:left="0" w:firstLine="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Bayesian regression can be implemented by using regularization parameters in estimation. The </w:t>
      </w:r>
      <w:hyperlink r:id="rId26">
        <w:r w:rsidDel="00000000" w:rsidR="00000000" w:rsidRPr="00000000">
          <w:rPr>
            <w:rFonts w:ascii="Cambria" w:cs="Cambria" w:eastAsia="Cambria" w:hAnsi="Cambria"/>
            <w:sz w:val="28"/>
            <w:szCs w:val="28"/>
            <w:highlight w:val="white"/>
            <w:rtl w:val="0"/>
          </w:rPr>
          <w:t xml:space="preserve">BayesianRidge</w:t>
        </w:r>
      </w:hyperlink>
      <w:r w:rsidDel="00000000" w:rsidR="00000000" w:rsidRPr="00000000">
        <w:rPr>
          <w:rFonts w:ascii="Cambria" w:cs="Cambria" w:eastAsia="Cambria" w:hAnsi="Cambria"/>
          <w:sz w:val="28"/>
          <w:szCs w:val="28"/>
          <w:highlight w:val="white"/>
          <w:rtl w:val="0"/>
        </w:rPr>
        <w:t xml:space="preserve"> estimator applies Ridge regression and its coefficients to find out a posteriori estimation under the Gaussian distribution.</w:t>
      </w:r>
    </w:p>
    <w:p w:rsidR="00000000" w:rsidDel="00000000" w:rsidP="00000000" w:rsidRDefault="00000000" w:rsidRPr="00000000" w14:paraId="000000CE">
      <w:pPr>
        <w:ind w:left="0" w:firstLine="0"/>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0CF">
      <w:pPr>
        <w:ind w:left="0" w:firstLine="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The formula or equation to calculate the posterior probability is:</w:t>
      </w:r>
    </w:p>
    <w:p w:rsidR="00000000" w:rsidDel="00000000" w:rsidP="00000000" w:rsidRDefault="00000000" w:rsidRPr="00000000" w14:paraId="000000D0">
      <w:pPr>
        <w:ind w:left="0" w:firstLine="0"/>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0D1">
      <w:pPr>
        <w:ind w:left="720" w:firstLine="72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P(c/x) = (P(x/c) * P(c)) / P(x)</w:t>
      </w:r>
    </w:p>
    <w:p w:rsidR="00000000" w:rsidDel="00000000" w:rsidP="00000000" w:rsidRDefault="00000000" w:rsidRPr="00000000" w14:paraId="000000D2">
      <w:pPr>
        <w:ind w:left="720" w:firstLine="720"/>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0D3">
      <w:pPr>
        <w:ind w:left="0" w:firstLine="0"/>
        <w:rPr>
          <w:rFonts w:ascii="Cambria" w:cs="Cambria" w:eastAsia="Cambria" w:hAnsi="Cambria"/>
          <w:sz w:val="28"/>
          <w:szCs w:val="28"/>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608175</wp:posOffset>
            </wp:positionH>
            <wp:positionV relativeFrom="paragraph">
              <wp:posOffset>219075</wp:posOffset>
            </wp:positionV>
            <wp:extent cx="4510088" cy="2600032"/>
            <wp:effectExtent b="0" l="0" r="0" t="0"/>
            <wp:wrapSquare wrapText="bothSides" distB="114300" distT="114300" distL="114300" distR="114300"/>
            <wp:docPr id="11"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4510088" cy="2600032"/>
                    </a:xfrm>
                    <a:prstGeom prst="rect"/>
                    <a:ln/>
                  </pic:spPr>
                </pic:pic>
              </a:graphicData>
            </a:graphic>
          </wp:anchor>
        </w:drawing>
      </w:r>
    </w:p>
    <w:p w:rsidR="00000000" w:rsidDel="00000000" w:rsidP="00000000" w:rsidRDefault="00000000" w:rsidRPr="00000000" w14:paraId="000000D4">
      <w:pPr>
        <w:ind w:left="0" w:firstLine="0"/>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0D5">
      <w:pPr>
        <w:ind w:left="0" w:firstLine="0"/>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0D6">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D7">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D8">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D9">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DA">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DB">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DC">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DD">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DE">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DF">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E0">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E1">
      <w:pPr>
        <w:rPr>
          <w:rFonts w:ascii="Cambria" w:cs="Cambria" w:eastAsia="Cambria" w:hAnsi="Cambria"/>
          <w:b w:val="1"/>
          <w:sz w:val="8"/>
          <w:szCs w:val="8"/>
        </w:rPr>
      </w:pPr>
      <w:r w:rsidDel="00000000" w:rsidR="00000000" w:rsidRPr="00000000">
        <w:rPr>
          <w:rFonts w:ascii="Cambria" w:cs="Cambria" w:eastAsia="Cambria" w:hAnsi="Cambria"/>
          <w:b w:val="1"/>
          <w:sz w:val="28"/>
          <w:szCs w:val="28"/>
          <w:rtl w:val="0"/>
        </w:rPr>
        <w:t xml:space="preserve">Support  Vector  Regression:</w:t>
      </w:r>
      <w:r w:rsidDel="00000000" w:rsidR="00000000" w:rsidRPr="00000000">
        <w:rPr>
          <w:rtl w:val="0"/>
        </w:rPr>
      </w:r>
    </w:p>
    <w:p w:rsidR="00000000" w:rsidDel="00000000" w:rsidP="00000000" w:rsidRDefault="00000000" w:rsidRPr="00000000" w14:paraId="000000E2">
      <w:pPr>
        <w:rPr>
          <w:rFonts w:ascii="Cambria" w:cs="Cambria" w:eastAsia="Cambria" w:hAnsi="Cambria"/>
          <w:b w:val="1"/>
          <w:sz w:val="8"/>
          <w:szCs w:val="8"/>
        </w:rPr>
      </w:pPr>
      <w:r w:rsidDel="00000000" w:rsidR="00000000" w:rsidRPr="00000000">
        <w:rPr>
          <w:rtl w:val="0"/>
        </w:rPr>
      </w:r>
    </w:p>
    <w:p w:rsidR="00000000" w:rsidDel="00000000" w:rsidP="00000000" w:rsidRDefault="00000000" w:rsidRPr="00000000" w14:paraId="000000E3">
      <w:pPr>
        <w:rPr>
          <w:rFonts w:ascii="Cambria" w:cs="Cambria" w:eastAsia="Cambria" w:hAnsi="Cambria"/>
          <w:b w:val="1"/>
          <w:sz w:val="28"/>
          <w:szCs w:val="28"/>
        </w:rPr>
      </w:pPr>
      <w:r w:rsidDel="00000000" w:rsidR="00000000" w:rsidRPr="00000000">
        <w:rPr>
          <w:rFonts w:ascii="Cambria" w:cs="Cambria" w:eastAsia="Cambria" w:hAnsi="Cambria"/>
          <w:b w:val="1"/>
          <w:sz w:val="8"/>
          <w:szCs w:val="8"/>
          <w:rtl w:val="0"/>
        </w:rPr>
        <w:tab/>
      </w:r>
      <w:r w:rsidDel="00000000" w:rsidR="00000000" w:rsidRPr="00000000">
        <w:rPr>
          <w:rtl w:val="0"/>
        </w:rPr>
      </w:r>
    </w:p>
    <w:p w:rsidR="00000000" w:rsidDel="00000000" w:rsidP="00000000" w:rsidRDefault="00000000" w:rsidRPr="00000000" w14:paraId="000000E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Support  Vector  Regression(SVR) is quite different from other Regression models. It uses the Support Vector Machine(SVM, a classification algorithm) algorithm to predict a continuous variable. </w:t>
      </w:r>
    </w:p>
    <w:p w:rsidR="00000000" w:rsidDel="00000000" w:rsidP="00000000" w:rsidRDefault="00000000" w:rsidRPr="00000000" w14:paraId="000000E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While other linear regression models try to minimize the error between the predicted and the actual value.</w:t>
      </w:r>
    </w:p>
    <w:p w:rsidR="00000000" w:rsidDel="00000000" w:rsidP="00000000" w:rsidRDefault="00000000" w:rsidRPr="00000000" w14:paraId="000000E6">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E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Support  Vector  Regression tries to fit the best line within a  predefined or threshold error value. What  SVR  does in this sense,  it tries to classify all the prediction lines in two types, ones that pass through the error boundary( space separated by two parallel lines)  and ones that don’t. Those lines which do not pass the error boundary are not considered as the difference between the predicted value and the actual value has exceeded the error threshold, 𝞮(epsilon). The lines that pass are considered for a potential support vector to predict the value of an unknown.</w:t>
      </w:r>
    </w:p>
    <w:p w:rsidR="00000000" w:rsidDel="00000000" w:rsidP="00000000" w:rsidRDefault="00000000" w:rsidRPr="00000000" w14:paraId="000000E8">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E9">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EA">
      <w:pPr>
        <w:rPr>
          <w:rFonts w:ascii="Cambria" w:cs="Cambria" w:eastAsia="Cambria" w:hAnsi="Cambria"/>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646275</wp:posOffset>
            </wp:positionH>
            <wp:positionV relativeFrom="paragraph">
              <wp:posOffset>114300</wp:posOffset>
            </wp:positionV>
            <wp:extent cx="4433888" cy="2552349"/>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4433888" cy="2552349"/>
                    </a:xfrm>
                    <a:prstGeom prst="rect"/>
                    <a:ln/>
                  </pic:spPr>
                </pic:pic>
              </a:graphicData>
            </a:graphic>
          </wp:anchor>
        </w:drawing>
      </w:r>
    </w:p>
    <w:p w:rsidR="00000000" w:rsidDel="00000000" w:rsidP="00000000" w:rsidRDefault="00000000" w:rsidRPr="00000000" w14:paraId="000000EB">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EC">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ED">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EE">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EF">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F0">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F1">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F2">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F3">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F4">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F5">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F6">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F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These models were used to predict the “Confirmed”, “Recovered” and “Deaths” in both the world and Indian test and training dataset respectively, till the 30th of July, 2020.  The obtained results were then analyzed using different graphs and the models’ accuracies were compared based on the different error metrics, like Mean Absolute Error (MAE),  Mean Squared Error (MSE), R2 values. </w:t>
      </w:r>
    </w:p>
    <w:p w:rsidR="00000000" w:rsidDel="00000000" w:rsidP="00000000" w:rsidRDefault="00000000" w:rsidRPr="00000000" w14:paraId="000000F8">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F9">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FA">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FB">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Comparison of Different Models:</w:t>
      </w:r>
    </w:p>
    <w:p w:rsidR="00000000" w:rsidDel="00000000" w:rsidP="00000000" w:rsidRDefault="00000000" w:rsidRPr="00000000" w14:paraId="000000FC">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FD">
      <w:pPr>
        <w:rPr>
          <w:rFonts w:ascii="Cambria" w:cs="Cambria" w:eastAsia="Cambria" w:hAnsi="Cambria"/>
          <w:sz w:val="28"/>
          <w:szCs w:val="28"/>
        </w:rPr>
      </w:pPr>
      <w:r w:rsidDel="00000000" w:rsidR="00000000" w:rsidRPr="00000000">
        <w:rPr>
          <w:rFonts w:ascii="Cambria" w:cs="Cambria" w:eastAsia="Cambria" w:hAnsi="Cambria"/>
          <w:sz w:val="28"/>
          <w:szCs w:val="28"/>
        </w:rPr>
        <w:drawing>
          <wp:inline distB="114300" distT="114300" distL="114300" distR="114300">
            <wp:extent cx="3167063" cy="2117852"/>
            <wp:effectExtent b="0" l="0" r="0" t="0"/>
            <wp:docPr id="7"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3167063" cy="2117852"/>
                    </a:xfrm>
                    <a:prstGeom prst="rect"/>
                    <a:ln/>
                  </pic:spPr>
                </pic:pic>
              </a:graphicData>
            </a:graphic>
          </wp:inline>
        </w:drawing>
      </w:r>
      <w:r w:rsidDel="00000000" w:rsidR="00000000" w:rsidRPr="00000000">
        <w:rPr>
          <w:rFonts w:ascii="Cambria" w:cs="Cambria" w:eastAsia="Cambria" w:hAnsi="Cambria"/>
          <w:sz w:val="28"/>
          <w:szCs w:val="28"/>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3390900</wp:posOffset>
            </wp:positionH>
            <wp:positionV relativeFrom="paragraph">
              <wp:posOffset>847725</wp:posOffset>
            </wp:positionV>
            <wp:extent cx="3100388" cy="2121828"/>
            <wp:effectExtent b="0" l="0" r="0" t="0"/>
            <wp:wrapSquare wrapText="bothSides" distB="114300" distT="114300" distL="114300" distR="114300"/>
            <wp:docPr id="4"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3100388" cy="2121828"/>
                    </a:xfrm>
                    <a:prstGeom prst="rect"/>
                    <a:ln/>
                  </pic:spPr>
                </pic:pic>
              </a:graphicData>
            </a:graphic>
          </wp:anchor>
        </w:drawing>
      </w:r>
    </w:p>
    <w:p w:rsidR="00000000" w:rsidDel="00000000" w:rsidP="00000000" w:rsidRDefault="00000000" w:rsidRPr="00000000" w14:paraId="000000FE">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FF">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00">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01">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02">
      <w:pPr>
        <w:rPr>
          <w:rFonts w:ascii="Cambria" w:cs="Cambria" w:eastAsia="Cambria" w:hAnsi="Cambria"/>
          <w:b w:val="1"/>
          <w:sz w:val="28"/>
          <w:szCs w:val="28"/>
        </w:rPr>
      </w:pPr>
      <w:r w:rsidDel="00000000" w:rsidR="00000000" w:rsidRPr="00000000">
        <w:rPr>
          <w:rFonts w:ascii="Cambria" w:cs="Cambria" w:eastAsia="Cambria" w:hAnsi="Cambria"/>
          <w:b w:val="1"/>
          <w:sz w:val="28"/>
          <w:szCs w:val="28"/>
        </w:rPr>
        <w:drawing>
          <wp:inline distB="114300" distT="114300" distL="114300" distR="114300">
            <wp:extent cx="5731200" cy="2273300"/>
            <wp:effectExtent b="0" l="0" r="0" t="0"/>
            <wp:docPr id="12"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04">
      <w:pPr>
        <w:rPr>
          <w:rFonts w:ascii="Cambria" w:cs="Cambria" w:eastAsia="Cambria" w:hAnsi="Cambria"/>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3228975</wp:posOffset>
            </wp:positionH>
            <wp:positionV relativeFrom="paragraph">
              <wp:posOffset>270833</wp:posOffset>
            </wp:positionV>
            <wp:extent cx="3005138" cy="1948492"/>
            <wp:effectExtent b="0" l="0" r="0" t="0"/>
            <wp:wrapSquare wrapText="bothSides" distB="114300" distT="114300" distL="114300" distR="114300"/>
            <wp:docPr id="8" name="image16.png"/>
            <a:graphic>
              <a:graphicData uri="http://schemas.openxmlformats.org/drawingml/2006/picture">
                <pic:pic>
                  <pic:nvPicPr>
                    <pic:cNvPr id="0" name="image16.png"/>
                    <pic:cNvPicPr preferRelativeResize="0"/>
                  </pic:nvPicPr>
                  <pic:blipFill>
                    <a:blip r:embed="rId32"/>
                    <a:srcRect b="0" l="0" r="0" t="0"/>
                    <a:stretch>
                      <a:fillRect/>
                    </a:stretch>
                  </pic:blipFill>
                  <pic:spPr>
                    <a:xfrm>
                      <a:off x="0" y="0"/>
                      <a:ext cx="3005138" cy="1948492"/>
                    </a:xfrm>
                    <a:prstGeom prst="rect"/>
                    <a:ln/>
                  </pic:spPr>
                </pic:pic>
              </a:graphicData>
            </a:graphic>
          </wp:anchor>
        </w:drawing>
      </w:r>
    </w:p>
    <w:p w:rsidR="00000000" w:rsidDel="00000000" w:rsidP="00000000" w:rsidRDefault="00000000" w:rsidRPr="00000000" w14:paraId="00000105">
      <w:pPr>
        <w:rPr>
          <w:rFonts w:ascii="Cambria" w:cs="Cambria" w:eastAsia="Cambria" w:hAnsi="Cambria"/>
          <w:b w:val="1"/>
          <w:sz w:val="28"/>
          <w:szCs w:val="28"/>
        </w:rPr>
      </w:pPr>
      <w:r w:rsidDel="00000000" w:rsidR="00000000" w:rsidRPr="00000000">
        <w:rPr>
          <w:rFonts w:ascii="Cambria" w:cs="Cambria" w:eastAsia="Cambria" w:hAnsi="Cambria"/>
          <w:b w:val="1"/>
          <w:sz w:val="28"/>
          <w:szCs w:val="28"/>
        </w:rPr>
        <w:drawing>
          <wp:inline distB="114300" distT="114300" distL="114300" distR="114300">
            <wp:extent cx="3071813" cy="1980256"/>
            <wp:effectExtent b="0" l="0" r="0" t="0"/>
            <wp:docPr id="9" name="image17.png"/>
            <a:graphic>
              <a:graphicData uri="http://schemas.openxmlformats.org/drawingml/2006/picture">
                <pic:pic>
                  <pic:nvPicPr>
                    <pic:cNvPr id="0" name="image17.png"/>
                    <pic:cNvPicPr preferRelativeResize="0"/>
                  </pic:nvPicPr>
                  <pic:blipFill>
                    <a:blip r:embed="rId33"/>
                    <a:srcRect b="0" l="0" r="0" t="0"/>
                    <a:stretch>
                      <a:fillRect/>
                    </a:stretch>
                  </pic:blipFill>
                  <pic:spPr>
                    <a:xfrm>
                      <a:off x="0" y="0"/>
                      <a:ext cx="3071813" cy="1980256"/>
                    </a:xfrm>
                    <a:prstGeom prst="rect"/>
                    <a:ln/>
                  </pic:spPr>
                </pic:pic>
              </a:graphicData>
            </a:graphic>
          </wp:inline>
        </w:drawing>
      </w:r>
      <w:r w:rsidDel="00000000" w:rsidR="00000000" w:rsidRPr="00000000">
        <w:rPr>
          <w:rFonts w:ascii="Cambria" w:cs="Cambria" w:eastAsia="Cambria" w:hAnsi="Cambria"/>
          <w:b w:val="1"/>
          <w:sz w:val="28"/>
          <w:szCs w:val="28"/>
          <w:rtl w:val="0"/>
        </w:rPr>
        <w:t xml:space="preserve">              </w:t>
      </w:r>
    </w:p>
    <w:p w:rsidR="00000000" w:rsidDel="00000000" w:rsidP="00000000" w:rsidRDefault="00000000" w:rsidRPr="00000000" w14:paraId="00000106">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CONCLUSION</w:t>
      </w:r>
    </w:p>
    <w:p w:rsidR="00000000" w:rsidDel="00000000" w:rsidP="00000000" w:rsidRDefault="00000000" w:rsidRPr="00000000" w14:paraId="00000107">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08">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Results:</w:t>
      </w:r>
    </w:p>
    <w:p w:rsidR="00000000" w:rsidDel="00000000" w:rsidP="00000000" w:rsidRDefault="00000000" w:rsidRPr="00000000" w14:paraId="0000010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On comparing the above graphs and results, it can be concluded that the polynomial regression model gave the highest accuracy for both the world and Indian data set, with amazing accuracy of 99% for both the data sets. Also, the next best model was the SVR model which showed an accuracy of 99% for the world dataset and 82% for the Indian dataset. Furthermore, the recovery rate of the COVID-19 infected patients was calculated by dividing the number of recovered patients each day with the no of confirmed cases on that day. </w:t>
      </w:r>
    </w:p>
    <w:p w:rsidR="00000000" w:rsidDel="00000000" w:rsidP="00000000" w:rsidRDefault="00000000" w:rsidRPr="00000000" w14:paraId="0000010A">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0B">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Advantages and Disadvantages:</w:t>
      </w:r>
    </w:p>
    <w:p w:rsidR="00000000" w:rsidDel="00000000" w:rsidP="00000000" w:rsidRDefault="00000000" w:rsidRPr="00000000" w14:paraId="0000010C">
      <w:pPr>
        <w:ind w:left="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These models have very high accuracy and can be used to predict the trends in the data with almost 100% accuracy. But, the catch is that the data input might change exponentially, like in the Indian Data set, where the number of cases has increased exponentially in the last one month, causing a decrease in the prediction accuracy of the model. </w:t>
      </w:r>
    </w:p>
    <w:p w:rsidR="00000000" w:rsidDel="00000000" w:rsidP="00000000" w:rsidRDefault="00000000" w:rsidRPr="00000000" w14:paraId="0000010D">
      <w:pPr>
        <w:ind w:left="0"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0E">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Scope:</w:t>
      </w:r>
    </w:p>
    <w:p w:rsidR="00000000" w:rsidDel="00000000" w:rsidP="00000000" w:rsidRDefault="00000000" w:rsidRPr="00000000" w14:paraId="0000010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scope of the project lies in building models that make more accurate predictions based on the live input of the data so as to build a more accurate and dependable source of information for the government and other organizations that are dependent on such data for creating policies and decisions to meet the needs of the people.</w:t>
      </w:r>
    </w:p>
    <w:p w:rsidR="00000000" w:rsidDel="00000000" w:rsidP="00000000" w:rsidRDefault="00000000" w:rsidRPr="00000000" w14:paraId="00000110">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11">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12">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BIBLIOGRAPHY</w:t>
      </w:r>
    </w:p>
    <w:p w:rsidR="00000000" w:rsidDel="00000000" w:rsidP="00000000" w:rsidRDefault="00000000" w:rsidRPr="00000000" w14:paraId="00000113">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14">
      <w:pPr>
        <w:numPr>
          <w:ilvl w:val="0"/>
          <w:numId w:val="5"/>
        </w:numPr>
        <w:ind w:left="720" w:hanging="360"/>
        <w:rPr>
          <w:rFonts w:ascii="Cambria" w:cs="Cambria" w:eastAsia="Cambria" w:hAnsi="Cambria"/>
          <w:sz w:val="24"/>
          <w:szCs w:val="24"/>
          <w:u w:val="none"/>
        </w:rPr>
      </w:pPr>
      <w:hyperlink r:id="rId34">
        <w:r w:rsidDel="00000000" w:rsidR="00000000" w:rsidRPr="00000000">
          <w:rPr>
            <w:rFonts w:ascii="Cambria" w:cs="Cambria" w:eastAsia="Cambria" w:hAnsi="Cambria"/>
            <w:color w:val="1155cc"/>
            <w:sz w:val="24"/>
            <w:szCs w:val="24"/>
            <w:u w:val="single"/>
            <w:rtl w:val="0"/>
          </w:rPr>
          <w:t xml:space="preserve">https://data.humdata.org/dataset/novel-coronavirus-2019-ncov-cases</w:t>
        </w:r>
      </w:hyperlink>
      <w:r w:rsidDel="00000000" w:rsidR="00000000" w:rsidRPr="00000000">
        <w:rPr>
          <w:rtl w:val="0"/>
        </w:rPr>
      </w:r>
    </w:p>
    <w:p w:rsidR="00000000" w:rsidDel="00000000" w:rsidP="00000000" w:rsidRDefault="00000000" w:rsidRPr="00000000" w14:paraId="00000115">
      <w:pPr>
        <w:numPr>
          <w:ilvl w:val="0"/>
          <w:numId w:val="5"/>
        </w:numPr>
        <w:ind w:left="720" w:hanging="360"/>
        <w:rPr>
          <w:rFonts w:ascii="Cambria" w:cs="Cambria" w:eastAsia="Cambria" w:hAnsi="Cambria"/>
          <w:sz w:val="24"/>
          <w:szCs w:val="24"/>
          <w:u w:val="none"/>
        </w:rPr>
      </w:pPr>
      <w:hyperlink r:id="rId35">
        <w:r w:rsidDel="00000000" w:rsidR="00000000" w:rsidRPr="00000000">
          <w:rPr>
            <w:rFonts w:ascii="Cambria" w:cs="Cambria" w:eastAsia="Cambria" w:hAnsi="Cambria"/>
            <w:color w:val="1155cc"/>
            <w:sz w:val="24"/>
            <w:szCs w:val="24"/>
            <w:u w:val="single"/>
            <w:rtl w:val="0"/>
          </w:rPr>
          <w:t xml:space="preserve">https://www.kaggle.com/</w:t>
        </w:r>
      </w:hyperlink>
      <w:r w:rsidDel="00000000" w:rsidR="00000000" w:rsidRPr="00000000">
        <w:rPr>
          <w:rtl w:val="0"/>
        </w:rPr>
      </w:r>
    </w:p>
    <w:p w:rsidR="00000000" w:rsidDel="00000000" w:rsidP="00000000" w:rsidRDefault="00000000" w:rsidRPr="00000000" w14:paraId="00000116">
      <w:pPr>
        <w:numPr>
          <w:ilvl w:val="0"/>
          <w:numId w:val="5"/>
        </w:numPr>
        <w:ind w:left="720" w:hanging="360"/>
        <w:rPr>
          <w:rFonts w:ascii="Cambria" w:cs="Cambria" w:eastAsia="Cambria" w:hAnsi="Cambria"/>
          <w:sz w:val="24"/>
          <w:szCs w:val="24"/>
          <w:u w:val="none"/>
        </w:rPr>
      </w:pPr>
      <w:hyperlink r:id="rId36">
        <w:r w:rsidDel="00000000" w:rsidR="00000000" w:rsidRPr="00000000">
          <w:rPr>
            <w:rFonts w:ascii="Cambria" w:cs="Cambria" w:eastAsia="Cambria" w:hAnsi="Cambria"/>
            <w:color w:val="1155cc"/>
            <w:sz w:val="24"/>
            <w:szCs w:val="24"/>
            <w:u w:val="single"/>
            <w:rtl w:val="0"/>
          </w:rPr>
          <w:t xml:space="preserve">https://towardsdatascience.com/</w:t>
        </w:r>
      </w:hyperlink>
      <w:r w:rsidDel="00000000" w:rsidR="00000000" w:rsidRPr="00000000">
        <w:rPr>
          <w:rtl w:val="0"/>
        </w:rPr>
      </w:r>
    </w:p>
    <w:p w:rsidR="00000000" w:rsidDel="00000000" w:rsidP="00000000" w:rsidRDefault="00000000" w:rsidRPr="00000000" w14:paraId="00000117">
      <w:pPr>
        <w:ind w:left="720" w:firstLine="0"/>
        <w:rPr>
          <w:rFonts w:ascii="Cambria" w:cs="Cambria" w:eastAsia="Cambria" w:hAnsi="Cambria"/>
          <w:sz w:val="24"/>
          <w:szCs w:val="24"/>
        </w:rPr>
      </w:pPr>
      <w:r w:rsidDel="00000000" w:rsidR="00000000" w:rsidRPr="00000000">
        <w:rPr>
          <w:rtl w:val="0"/>
        </w:rPr>
      </w:r>
    </w:p>
    <w:sectPr>
      <w:headerReference r:id="rId3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Linear_regression" TargetMode="External"/><Relationship Id="rId22" Type="http://schemas.openxmlformats.org/officeDocument/2006/relationships/hyperlink" Target="https://en.wikipedia.org/wiki/Errors_and_residuals_in_statistics" TargetMode="External"/><Relationship Id="rId21" Type="http://schemas.openxmlformats.org/officeDocument/2006/relationships/hyperlink" Target="https://en.wikipedia.org/wiki/Bayesian_inference" TargetMode="External"/><Relationship Id="rId24" Type="http://schemas.openxmlformats.org/officeDocument/2006/relationships/hyperlink" Target="https://en.wikipedia.org/wiki/Prior_distribution" TargetMode="External"/><Relationship Id="rId23" Type="http://schemas.openxmlformats.org/officeDocument/2006/relationships/hyperlink" Target="https://en.wikipedia.org/wiki/Normal_distribu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archenterpriseai.techtarget.com/definition/reinforcement-learning" TargetMode="External"/><Relationship Id="rId26" Type="http://schemas.openxmlformats.org/officeDocument/2006/relationships/hyperlink" Target="https://scikit-learn.org/stable/modules/generated/sklearn.linear_model.BayesianRidge.html#sklearn.linear_model.BayesianRidge" TargetMode="External"/><Relationship Id="rId25" Type="http://schemas.openxmlformats.org/officeDocument/2006/relationships/hyperlink" Target="https://en.wikipedia.org/wiki/Posterior_probability_distribution" TargetMode="External"/><Relationship Id="rId28" Type="http://schemas.openxmlformats.org/officeDocument/2006/relationships/image" Target="media/image2.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image" Target="media/image15.png"/><Relationship Id="rId7" Type="http://schemas.openxmlformats.org/officeDocument/2006/relationships/hyperlink" Target="https://searchenterpriseai.techtarget.com/definition/data-scientist" TargetMode="External"/><Relationship Id="rId8" Type="http://schemas.openxmlformats.org/officeDocument/2006/relationships/hyperlink" Target="https://searchenterpriseai.techtarget.com/feature/Using-small-data-sets-for-machine-learning-models-sees-growth" TargetMode="External"/><Relationship Id="rId31" Type="http://schemas.openxmlformats.org/officeDocument/2006/relationships/image" Target="media/image18.png"/><Relationship Id="rId30" Type="http://schemas.openxmlformats.org/officeDocument/2006/relationships/image" Target="media/image14.png"/><Relationship Id="rId11" Type="http://schemas.openxmlformats.org/officeDocument/2006/relationships/image" Target="media/image13.png"/><Relationship Id="rId33" Type="http://schemas.openxmlformats.org/officeDocument/2006/relationships/image" Target="media/image17.png"/><Relationship Id="rId10" Type="http://schemas.openxmlformats.org/officeDocument/2006/relationships/hyperlink" Target="https://pathmind.com/wiki/supervised-learning" TargetMode="External"/><Relationship Id="rId32" Type="http://schemas.openxmlformats.org/officeDocument/2006/relationships/image" Target="media/image16.png"/><Relationship Id="rId13" Type="http://schemas.openxmlformats.org/officeDocument/2006/relationships/image" Target="media/image7.png"/><Relationship Id="rId35" Type="http://schemas.openxmlformats.org/officeDocument/2006/relationships/hyperlink" Target="https://www.kaggle.com/" TargetMode="External"/><Relationship Id="rId12" Type="http://schemas.openxmlformats.org/officeDocument/2006/relationships/image" Target="media/image1.png"/><Relationship Id="rId34" Type="http://schemas.openxmlformats.org/officeDocument/2006/relationships/hyperlink" Target="https://data.humdata.org/dataset/novel-coronavirus-2019-ncov-cases" TargetMode="External"/><Relationship Id="rId15" Type="http://schemas.openxmlformats.org/officeDocument/2006/relationships/hyperlink" Target="https://en.wikipedia.org/wiki/Regression_analysis" TargetMode="External"/><Relationship Id="rId37" Type="http://schemas.openxmlformats.org/officeDocument/2006/relationships/header" Target="header1.xml"/><Relationship Id="rId14" Type="http://schemas.openxmlformats.org/officeDocument/2006/relationships/image" Target="media/image11.png"/><Relationship Id="rId36" Type="http://schemas.openxmlformats.org/officeDocument/2006/relationships/hyperlink" Target="https://towardsdatascience.com/" TargetMode="External"/><Relationship Id="rId17" Type="http://schemas.openxmlformats.org/officeDocument/2006/relationships/hyperlink" Target="https://en.wikipedia.org/wiki/Dependent_variable" TargetMode="External"/><Relationship Id="rId16" Type="http://schemas.openxmlformats.org/officeDocument/2006/relationships/hyperlink" Target="https://en.wikipedia.org/wiki/Independent_variable" TargetMode="External"/><Relationship Id="rId19" Type="http://schemas.openxmlformats.org/officeDocument/2006/relationships/image" Target="media/image8.png"/><Relationship Id="rId18" Type="http://schemas.openxmlformats.org/officeDocument/2006/relationships/hyperlink" Target="https://en.wikipedia.org/wiki/Polynomi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