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B7C2A" w14:textId="77777777" w:rsidR="00983CBF" w:rsidRPr="00BB64F5" w:rsidRDefault="00000000" w:rsidP="00983CBF">
      <w:pPr>
        <w:jc w:val="center"/>
        <w:rPr>
          <w:rFonts w:ascii="Times New Roman" w:hAnsi="Times New Roman" w:cs="Times New Roman"/>
          <w:b/>
          <w:bCs/>
          <w:sz w:val="40"/>
          <w:szCs w:val="40"/>
        </w:rPr>
      </w:pPr>
      <w:r>
        <w:rPr>
          <w:b/>
        </w:rPr>
        <w:t xml:space="preserve"> </w:t>
      </w:r>
      <w:r w:rsidR="00983CBF" w:rsidRPr="00BB64F5">
        <w:rPr>
          <w:rFonts w:ascii="Times New Roman" w:hAnsi="Times New Roman" w:cs="Times New Roman"/>
          <w:b/>
          <w:bCs/>
          <w:sz w:val="40"/>
          <w:szCs w:val="40"/>
        </w:rPr>
        <w:t>Advance Machine Learning</w:t>
      </w:r>
    </w:p>
    <w:p w14:paraId="59C74999" w14:textId="4A29B5F9" w:rsidR="00983CBF" w:rsidRPr="00BB64F5" w:rsidRDefault="00983CBF" w:rsidP="00983CBF">
      <w:pPr>
        <w:jc w:val="center"/>
        <w:rPr>
          <w:rFonts w:ascii="Times New Roman" w:hAnsi="Times New Roman" w:cs="Times New Roman"/>
          <w:b/>
          <w:bCs/>
          <w:sz w:val="40"/>
          <w:szCs w:val="40"/>
        </w:rPr>
      </w:pPr>
      <w:r w:rsidRPr="00BB64F5">
        <w:rPr>
          <w:rFonts w:ascii="Times New Roman" w:hAnsi="Times New Roman" w:cs="Times New Roman"/>
          <w:b/>
          <w:bCs/>
          <w:sz w:val="40"/>
          <w:szCs w:val="40"/>
        </w:rPr>
        <w:t>Assignment-</w:t>
      </w:r>
      <w:r>
        <w:rPr>
          <w:rFonts w:ascii="Times New Roman" w:hAnsi="Times New Roman" w:cs="Times New Roman"/>
          <w:b/>
          <w:bCs/>
          <w:sz w:val="40"/>
          <w:szCs w:val="40"/>
        </w:rPr>
        <w:t>2</w:t>
      </w:r>
    </w:p>
    <w:p w14:paraId="4D5F539D" w14:textId="77777777" w:rsidR="00983CBF" w:rsidRPr="00BB64F5" w:rsidRDefault="00983CBF" w:rsidP="00983CBF">
      <w:pPr>
        <w:jc w:val="center"/>
        <w:rPr>
          <w:rFonts w:ascii="Times New Roman" w:hAnsi="Times New Roman" w:cs="Times New Roman"/>
          <w:b/>
          <w:bCs/>
          <w:sz w:val="40"/>
          <w:szCs w:val="40"/>
        </w:rPr>
      </w:pPr>
    </w:p>
    <w:p w14:paraId="5D17907D" w14:textId="77777777" w:rsidR="00983CBF" w:rsidRPr="00BB64F5" w:rsidRDefault="00983CBF" w:rsidP="00983CBF">
      <w:pPr>
        <w:jc w:val="center"/>
        <w:rPr>
          <w:rFonts w:ascii="Times New Roman" w:hAnsi="Times New Roman" w:cs="Times New Roman"/>
          <w:b/>
          <w:bCs/>
          <w:sz w:val="40"/>
          <w:szCs w:val="40"/>
        </w:rPr>
      </w:pPr>
      <w:r w:rsidRPr="00BB64F5">
        <w:rPr>
          <w:rFonts w:ascii="Times New Roman" w:hAnsi="Times New Roman" w:cs="Times New Roman"/>
          <w:b/>
          <w:bCs/>
          <w:sz w:val="36"/>
          <w:szCs w:val="36"/>
        </w:rPr>
        <w:t>Jayanth Yadlapalli</w:t>
      </w:r>
    </w:p>
    <w:p w14:paraId="6C0EFF2C" w14:textId="77777777" w:rsidR="00983CBF" w:rsidRPr="00BB64F5" w:rsidRDefault="00983CBF" w:rsidP="00983CBF">
      <w:pPr>
        <w:jc w:val="center"/>
        <w:rPr>
          <w:rFonts w:ascii="Times New Roman" w:hAnsi="Times New Roman" w:cs="Times New Roman"/>
          <w:sz w:val="36"/>
          <w:szCs w:val="36"/>
        </w:rPr>
      </w:pPr>
      <w:r w:rsidRPr="00BB64F5">
        <w:rPr>
          <w:rFonts w:ascii="Times New Roman" w:hAnsi="Times New Roman" w:cs="Times New Roman"/>
          <w:sz w:val="36"/>
          <w:szCs w:val="36"/>
        </w:rPr>
        <w:t>Department of Information Systems and Business Analytics,</w:t>
      </w:r>
    </w:p>
    <w:p w14:paraId="16602D2E" w14:textId="77777777" w:rsidR="00983CBF" w:rsidRPr="00BB64F5" w:rsidRDefault="00983CBF" w:rsidP="00983CBF">
      <w:pPr>
        <w:jc w:val="center"/>
        <w:rPr>
          <w:rFonts w:ascii="Times New Roman" w:hAnsi="Times New Roman" w:cs="Times New Roman"/>
          <w:sz w:val="36"/>
          <w:szCs w:val="36"/>
        </w:rPr>
      </w:pPr>
      <w:r w:rsidRPr="00BB64F5">
        <w:rPr>
          <w:rFonts w:ascii="Times New Roman" w:hAnsi="Times New Roman" w:cs="Times New Roman"/>
          <w:sz w:val="36"/>
          <w:szCs w:val="36"/>
        </w:rPr>
        <w:t>Kent State University</w:t>
      </w:r>
    </w:p>
    <w:p w14:paraId="02B1EA4C" w14:textId="77777777" w:rsidR="00983CBF" w:rsidRPr="00BB64F5" w:rsidRDefault="00983CBF" w:rsidP="00983CBF">
      <w:pPr>
        <w:jc w:val="center"/>
        <w:rPr>
          <w:rFonts w:ascii="Times New Roman" w:hAnsi="Times New Roman" w:cs="Times New Roman"/>
          <w:sz w:val="36"/>
          <w:szCs w:val="36"/>
        </w:rPr>
      </w:pPr>
      <w:proofErr w:type="spellStart"/>
      <w:r w:rsidRPr="00BB64F5">
        <w:rPr>
          <w:rFonts w:ascii="Times New Roman" w:hAnsi="Times New Roman" w:cs="Times New Roman"/>
          <w:sz w:val="36"/>
          <w:szCs w:val="36"/>
        </w:rPr>
        <w:t>Chaojiang</w:t>
      </w:r>
      <w:proofErr w:type="spellEnd"/>
      <w:r w:rsidRPr="00BB64F5">
        <w:rPr>
          <w:rFonts w:ascii="Times New Roman" w:hAnsi="Times New Roman" w:cs="Times New Roman"/>
          <w:sz w:val="36"/>
          <w:szCs w:val="36"/>
        </w:rPr>
        <w:t xml:space="preserve"> (CJ) Wu, Ph.D.</w:t>
      </w:r>
    </w:p>
    <w:p w14:paraId="7E761C01" w14:textId="72C178BE" w:rsidR="00983CBF" w:rsidRPr="00BB64F5" w:rsidRDefault="00983CBF" w:rsidP="00983CBF">
      <w:pPr>
        <w:jc w:val="center"/>
        <w:rPr>
          <w:rFonts w:ascii="Times New Roman" w:hAnsi="Times New Roman" w:cs="Times New Roman"/>
          <w:sz w:val="36"/>
          <w:szCs w:val="36"/>
        </w:rPr>
      </w:pPr>
      <w:r w:rsidRPr="00BB64F5">
        <w:rPr>
          <w:rFonts w:ascii="Times New Roman" w:hAnsi="Times New Roman" w:cs="Times New Roman"/>
          <w:sz w:val="36"/>
          <w:szCs w:val="36"/>
        </w:rPr>
        <w:t>0</w:t>
      </w:r>
      <w:r>
        <w:rPr>
          <w:rFonts w:ascii="Times New Roman" w:hAnsi="Times New Roman" w:cs="Times New Roman"/>
          <w:sz w:val="36"/>
          <w:szCs w:val="36"/>
        </w:rPr>
        <w:t>3</w:t>
      </w:r>
      <w:r w:rsidRPr="00BB64F5">
        <w:rPr>
          <w:rFonts w:ascii="Times New Roman" w:hAnsi="Times New Roman" w:cs="Times New Roman"/>
          <w:sz w:val="36"/>
          <w:szCs w:val="36"/>
        </w:rPr>
        <w:t>-</w:t>
      </w:r>
      <w:r>
        <w:rPr>
          <w:rFonts w:ascii="Times New Roman" w:hAnsi="Times New Roman" w:cs="Times New Roman"/>
          <w:sz w:val="36"/>
          <w:szCs w:val="36"/>
        </w:rPr>
        <w:t>04</w:t>
      </w:r>
      <w:r w:rsidRPr="00BB64F5">
        <w:rPr>
          <w:rFonts w:ascii="Times New Roman" w:hAnsi="Times New Roman" w:cs="Times New Roman"/>
          <w:sz w:val="36"/>
          <w:szCs w:val="36"/>
        </w:rPr>
        <w:t>-2025</w:t>
      </w:r>
    </w:p>
    <w:p w14:paraId="53CCF5D4" w14:textId="141D4DA0" w:rsidR="0086289F" w:rsidRDefault="0086289F" w:rsidP="00C0539F">
      <w:pPr>
        <w:spacing w:after="221" w:line="259" w:lineRule="auto"/>
        <w:ind w:left="0" w:firstLine="0"/>
        <w:jc w:val="both"/>
        <w:rPr>
          <w:b/>
        </w:rPr>
      </w:pPr>
    </w:p>
    <w:p w14:paraId="701C929F" w14:textId="77777777" w:rsidR="00C0539F" w:rsidRDefault="00C0539F" w:rsidP="00C0539F">
      <w:pPr>
        <w:spacing w:after="221" w:line="259" w:lineRule="auto"/>
        <w:ind w:left="0" w:firstLine="0"/>
        <w:jc w:val="both"/>
        <w:rPr>
          <w:b/>
        </w:rPr>
      </w:pPr>
    </w:p>
    <w:p w14:paraId="7720AC4F" w14:textId="77777777" w:rsidR="00C0539F" w:rsidRDefault="00C0539F" w:rsidP="00C0539F">
      <w:pPr>
        <w:spacing w:after="221" w:line="259" w:lineRule="auto"/>
        <w:ind w:left="0" w:firstLine="0"/>
        <w:jc w:val="both"/>
        <w:rPr>
          <w:b/>
        </w:rPr>
      </w:pPr>
    </w:p>
    <w:p w14:paraId="1F515198" w14:textId="77777777" w:rsidR="00C0539F" w:rsidRDefault="00C0539F" w:rsidP="00C0539F">
      <w:pPr>
        <w:spacing w:after="221" w:line="259" w:lineRule="auto"/>
        <w:ind w:left="0" w:firstLine="0"/>
        <w:jc w:val="both"/>
        <w:rPr>
          <w:b/>
        </w:rPr>
      </w:pPr>
    </w:p>
    <w:p w14:paraId="4D27E2AB" w14:textId="77777777" w:rsidR="00C0539F" w:rsidRDefault="00C0539F" w:rsidP="00C0539F">
      <w:pPr>
        <w:spacing w:after="221" w:line="259" w:lineRule="auto"/>
        <w:ind w:left="0" w:firstLine="0"/>
        <w:jc w:val="both"/>
        <w:rPr>
          <w:b/>
        </w:rPr>
      </w:pPr>
    </w:p>
    <w:p w14:paraId="518B7EB4" w14:textId="77777777" w:rsidR="00C0539F" w:rsidRDefault="00C0539F" w:rsidP="00C0539F">
      <w:pPr>
        <w:spacing w:after="221" w:line="259" w:lineRule="auto"/>
        <w:ind w:left="0" w:firstLine="0"/>
        <w:jc w:val="both"/>
        <w:rPr>
          <w:b/>
        </w:rPr>
      </w:pPr>
    </w:p>
    <w:p w14:paraId="677C51D1" w14:textId="77777777" w:rsidR="00C0539F" w:rsidRDefault="00C0539F" w:rsidP="00C0539F">
      <w:pPr>
        <w:spacing w:after="221" w:line="259" w:lineRule="auto"/>
        <w:ind w:left="0" w:firstLine="0"/>
        <w:jc w:val="both"/>
        <w:rPr>
          <w:b/>
        </w:rPr>
      </w:pPr>
    </w:p>
    <w:p w14:paraId="0483F4E4" w14:textId="77777777" w:rsidR="00C0539F" w:rsidRDefault="00C0539F" w:rsidP="00C0539F">
      <w:pPr>
        <w:spacing w:after="221" w:line="259" w:lineRule="auto"/>
        <w:ind w:left="0" w:firstLine="0"/>
        <w:jc w:val="both"/>
        <w:rPr>
          <w:b/>
        </w:rPr>
      </w:pPr>
    </w:p>
    <w:p w14:paraId="71B248F0" w14:textId="77777777" w:rsidR="00C0539F" w:rsidRDefault="00C0539F" w:rsidP="00C0539F">
      <w:pPr>
        <w:spacing w:after="221" w:line="259" w:lineRule="auto"/>
        <w:ind w:left="0" w:firstLine="0"/>
        <w:jc w:val="both"/>
        <w:rPr>
          <w:b/>
        </w:rPr>
      </w:pPr>
    </w:p>
    <w:p w14:paraId="5B2562EC" w14:textId="77777777" w:rsidR="00C0539F" w:rsidRDefault="00C0539F" w:rsidP="00C0539F">
      <w:pPr>
        <w:spacing w:after="221" w:line="259" w:lineRule="auto"/>
        <w:ind w:left="0" w:firstLine="0"/>
        <w:jc w:val="both"/>
        <w:rPr>
          <w:b/>
        </w:rPr>
      </w:pPr>
    </w:p>
    <w:p w14:paraId="6B7C2676" w14:textId="77777777" w:rsidR="00C0539F" w:rsidRDefault="00C0539F" w:rsidP="00C0539F">
      <w:pPr>
        <w:spacing w:after="221" w:line="259" w:lineRule="auto"/>
        <w:ind w:left="0" w:firstLine="0"/>
        <w:jc w:val="both"/>
        <w:rPr>
          <w:b/>
        </w:rPr>
      </w:pPr>
    </w:p>
    <w:p w14:paraId="65C03B03" w14:textId="77777777" w:rsidR="00C0539F" w:rsidRDefault="00C0539F" w:rsidP="00C0539F">
      <w:pPr>
        <w:spacing w:after="221" w:line="259" w:lineRule="auto"/>
        <w:ind w:left="0" w:firstLine="0"/>
        <w:jc w:val="both"/>
        <w:rPr>
          <w:b/>
        </w:rPr>
      </w:pPr>
    </w:p>
    <w:p w14:paraId="3E59F928" w14:textId="77777777" w:rsidR="00C0539F" w:rsidRDefault="00C0539F" w:rsidP="00C0539F">
      <w:pPr>
        <w:spacing w:after="221" w:line="259" w:lineRule="auto"/>
        <w:ind w:left="0" w:firstLine="0"/>
        <w:jc w:val="both"/>
        <w:rPr>
          <w:b/>
        </w:rPr>
      </w:pPr>
    </w:p>
    <w:p w14:paraId="65D0636E" w14:textId="77777777" w:rsidR="00C0539F" w:rsidRDefault="00C0539F" w:rsidP="00C0539F">
      <w:pPr>
        <w:spacing w:after="221" w:line="259" w:lineRule="auto"/>
        <w:ind w:left="0" w:firstLine="0"/>
        <w:jc w:val="both"/>
        <w:rPr>
          <w:b/>
        </w:rPr>
      </w:pPr>
    </w:p>
    <w:p w14:paraId="7B2B0C55" w14:textId="77777777" w:rsidR="00C0539F" w:rsidRDefault="00C0539F" w:rsidP="00C0539F">
      <w:pPr>
        <w:spacing w:after="221" w:line="259" w:lineRule="auto"/>
        <w:ind w:left="0" w:firstLine="0"/>
        <w:jc w:val="both"/>
        <w:rPr>
          <w:b/>
        </w:rPr>
      </w:pPr>
    </w:p>
    <w:p w14:paraId="54B48185" w14:textId="77777777" w:rsidR="00C0539F" w:rsidRDefault="00C0539F" w:rsidP="00C0539F">
      <w:pPr>
        <w:spacing w:after="221" w:line="259" w:lineRule="auto"/>
        <w:ind w:left="0" w:firstLine="0"/>
        <w:jc w:val="both"/>
      </w:pPr>
    </w:p>
    <w:p w14:paraId="16948821" w14:textId="639FFD61" w:rsidR="0086289F" w:rsidRDefault="00D55E53" w:rsidP="00C0539F">
      <w:pPr>
        <w:spacing w:after="222" w:line="259" w:lineRule="auto"/>
        <w:ind w:left="-5"/>
        <w:jc w:val="both"/>
      </w:pPr>
      <w:r>
        <w:rPr>
          <w:b/>
        </w:rPr>
        <w:lastRenderedPageBreak/>
        <w:t>Introduction</w:t>
      </w:r>
      <w:r w:rsidR="00000000">
        <w:rPr>
          <w:b/>
        </w:rPr>
        <w:t xml:space="preserve">:  </w:t>
      </w:r>
    </w:p>
    <w:p w14:paraId="694328F4" w14:textId="1F866697" w:rsidR="0086289F" w:rsidRPr="00C34C19" w:rsidRDefault="00C34C19" w:rsidP="00C0539F">
      <w:pPr>
        <w:spacing w:after="222" w:line="259" w:lineRule="auto"/>
        <w:ind w:left="-5"/>
        <w:jc w:val="both"/>
        <w:rPr>
          <w:bCs/>
        </w:rPr>
      </w:pPr>
      <w:r w:rsidRPr="00C34C19">
        <w:rPr>
          <w:bCs/>
        </w:rPr>
        <w:t xml:space="preserve">Accuracy of the model increases heavily with an increase in hidden layers in the model, yet more hidden layers are not an assurance of better model results. In this case, Model 1 with 2 hidden layers of size 16 achieved the validation accuracy value of 96.57% which performed better compared to the other models. All 1 and 3 hidden-layer models didn't improve accuracy significantly, which implies that increasing layers beyond some point results in overfitting or issues of vanishing gradients and gradients. This makes one observation evident which says raw increase in the depth of structure may not lead to an optimum point but for a good ratio of layers with complexity would have better performance. </w:t>
      </w:r>
      <w:r w:rsidR="00000000" w:rsidRPr="00C34C19">
        <w:rPr>
          <w:bCs/>
        </w:rPr>
        <w:t>Activation Function:</w:t>
      </w:r>
      <w:r w:rsidR="00000000" w:rsidRPr="00C34C19">
        <w:rPr>
          <w:bCs/>
          <w:sz w:val="22"/>
        </w:rPr>
        <w:t xml:space="preserve">  </w:t>
      </w:r>
    </w:p>
    <w:p w14:paraId="16D6FFF8" w14:textId="77777777" w:rsidR="00D55E53" w:rsidRPr="00D55E53" w:rsidRDefault="00D55E53" w:rsidP="00D55E53">
      <w:pPr>
        <w:rPr>
          <w:bCs/>
        </w:rPr>
      </w:pPr>
      <w:r w:rsidRPr="00D55E53">
        <w:rPr>
          <w:bCs/>
        </w:rPr>
        <w:t xml:space="preserve">As </w:t>
      </w:r>
      <w:proofErr w:type="gramStart"/>
      <w:r w:rsidRPr="00D55E53">
        <w:rPr>
          <w:bCs/>
        </w:rPr>
        <w:t>would be expected</w:t>
      </w:r>
      <w:proofErr w:type="gramEnd"/>
      <w:r w:rsidRPr="00D55E53">
        <w:rPr>
          <w:bCs/>
        </w:rPr>
        <w:t xml:space="preserve"> from the outcomes, </w:t>
      </w:r>
      <w:proofErr w:type="spellStart"/>
      <w:r w:rsidRPr="00D55E53">
        <w:rPr>
          <w:bCs/>
        </w:rPr>
        <w:t>ReLU</w:t>
      </w:r>
      <w:proofErr w:type="spellEnd"/>
      <w:r w:rsidRPr="00D55E53">
        <w:rPr>
          <w:bCs/>
        </w:rPr>
        <w:t xml:space="preserve"> unit was better than Tanh. Besides, </w:t>
      </w:r>
      <w:proofErr w:type="spellStart"/>
      <w:r w:rsidRPr="00D55E53">
        <w:rPr>
          <w:bCs/>
        </w:rPr>
        <w:t>ReLU</w:t>
      </w:r>
      <w:proofErr w:type="spellEnd"/>
      <w:r w:rsidRPr="00D55E53">
        <w:rPr>
          <w:bCs/>
        </w:rPr>
        <w:t xml:space="preserve"> is used in deep learning since it </w:t>
      </w:r>
      <w:proofErr w:type="gramStart"/>
      <w:r w:rsidRPr="00D55E53">
        <w:rPr>
          <w:bCs/>
        </w:rPr>
        <w:t>has a tendency to</w:t>
      </w:r>
      <w:proofErr w:type="gramEnd"/>
      <w:r w:rsidRPr="00D55E53">
        <w:rPr>
          <w:bCs/>
        </w:rPr>
        <w:t xml:space="preserve"> reduce the vanishing gradient problem that aids in network training. For instance, Model 6 with one hidden layer, 16 units and </w:t>
      </w:r>
      <w:proofErr w:type="spellStart"/>
      <w:r w:rsidRPr="00D55E53">
        <w:rPr>
          <w:bCs/>
        </w:rPr>
        <w:t>ReLU</w:t>
      </w:r>
      <w:proofErr w:type="spellEnd"/>
      <w:r w:rsidRPr="00D55E53">
        <w:rPr>
          <w:bCs/>
        </w:rPr>
        <w:t xml:space="preserve"> had higher validation accuracy (88.38%) compared to Model 10 using Tanh (86.98%). </w:t>
      </w:r>
      <w:proofErr w:type="spellStart"/>
      <w:r w:rsidRPr="00D55E53">
        <w:rPr>
          <w:bCs/>
        </w:rPr>
        <w:t>ReLU</w:t>
      </w:r>
      <w:proofErr w:type="spellEnd"/>
      <w:r w:rsidRPr="00D55E53">
        <w:rPr>
          <w:bCs/>
        </w:rPr>
        <w:t xml:space="preserve"> performs better here since it considerably enhances the rate of convergence as well as representation learning whereas this is not so for Tanh.</w:t>
      </w:r>
    </w:p>
    <w:p w14:paraId="66FC88BB" w14:textId="37C7C740" w:rsidR="0086289F" w:rsidRDefault="00D55E53" w:rsidP="00C0539F">
      <w:pPr>
        <w:spacing w:after="222" w:line="259" w:lineRule="auto"/>
        <w:ind w:left="-5"/>
        <w:jc w:val="both"/>
      </w:pPr>
      <w:r>
        <w:rPr>
          <w:b/>
        </w:rPr>
        <w:t>Explanation</w:t>
      </w:r>
      <w:r w:rsidR="00000000">
        <w:rPr>
          <w:b/>
        </w:rPr>
        <w:t>:</w:t>
      </w:r>
      <w:r w:rsidR="00000000">
        <w:rPr>
          <w:b/>
          <w:sz w:val="22"/>
        </w:rPr>
        <w:t xml:space="preserve">  </w:t>
      </w:r>
    </w:p>
    <w:p w14:paraId="4F2284B9" w14:textId="567341A2" w:rsidR="0086289F" w:rsidRPr="00C34C19" w:rsidRDefault="00C34C19" w:rsidP="00C0539F">
      <w:pPr>
        <w:spacing w:after="222" w:line="259" w:lineRule="auto"/>
        <w:ind w:left="-5"/>
        <w:jc w:val="both"/>
        <w:rPr>
          <w:bCs/>
        </w:rPr>
      </w:pPr>
      <w:r w:rsidRPr="00C34C19">
        <w:rPr>
          <w:bCs/>
        </w:rPr>
        <w:t xml:space="preserve">A loss function prescribes how the model learns and optimizes prediction. In sentiment analysis, Binary </w:t>
      </w:r>
      <w:proofErr w:type="spellStart"/>
      <w:r w:rsidRPr="00C34C19">
        <w:rPr>
          <w:bCs/>
        </w:rPr>
        <w:t>Crossentropy</w:t>
      </w:r>
      <w:proofErr w:type="spellEnd"/>
      <w:r w:rsidRPr="00C34C19">
        <w:rPr>
          <w:bCs/>
        </w:rPr>
        <w:t xml:space="preserve"> is typically used as it maximizes the probability of correct classification. Models that utilized Binary </w:t>
      </w:r>
      <w:proofErr w:type="spellStart"/>
      <w:r w:rsidRPr="00C34C19">
        <w:rPr>
          <w:bCs/>
        </w:rPr>
        <w:t>Crossentropy</w:t>
      </w:r>
      <w:proofErr w:type="spellEnd"/>
      <w:r w:rsidRPr="00C34C19">
        <w:rPr>
          <w:bCs/>
        </w:rPr>
        <w:t xml:space="preserve"> such as Model 1, 2, 5, and 11 always maintained higher validation accuracy than models utilizing Mean Squared Error (MSE) such as Model 6, 7, 8, 9, and 10. The MSE models had worse validation accuracy than sentiment analysis M1, </w:t>
      </w:r>
      <w:proofErr w:type="gramStart"/>
      <w:r w:rsidRPr="00C34C19">
        <w:rPr>
          <w:bCs/>
        </w:rPr>
        <w:t>M2, M5</w:t>
      </w:r>
      <w:proofErr w:type="gramEnd"/>
      <w:r w:rsidRPr="00C34C19">
        <w:rPr>
          <w:bCs/>
        </w:rPr>
        <w:t xml:space="preserve">, M11 posters </w:t>
      </w:r>
      <w:proofErr w:type="gramStart"/>
      <w:r w:rsidRPr="00C34C19">
        <w:rPr>
          <w:bCs/>
        </w:rPr>
        <w:t>due to the fact that</w:t>
      </w:r>
      <w:proofErr w:type="gramEnd"/>
      <w:r w:rsidRPr="00C34C19">
        <w:rPr>
          <w:bCs/>
        </w:rPr>
        <w:t xml:space="preserve"> regression tasks suit MSE models better. </w:t>
      </w:r>
      <w:r w:rsidR="00000000" w:rsidRPr="00C34C19">
        <w:rPr>
          <w:bCs/>
        </w:rPr>
        <w:t>Regularization (L2 and Dropout):</w:t>
      </w:r>
      <w:r w:rsidR="00000000" w:rsidRPr="00C34C19">
        <w:rPr>
          <w:bCs/>
          <w:sz w:val="22"/>
        </w:rPr>
        <w:t xml:space="preserve">  </w:t>
      </w:r>
    </w:p>
    <w:p w14:paraId="16D2C404" w14:textId="63425D74" w:rsidR="0086289F" w:rsidRDefault="00C34C19" w:rsidP="00C0539F">
      <w:pPr>
        <w:spacing w:after="219" w:line="259" w:lineRule="auto"/>
        <w:ind w:left="0" w:firstLine="0"/>
        <w:jc w:val="both"/>
      </w:pPr>
      <w:r w:rsidRPr="00C34C19">
        <w:t xml:space="preserve">Overfitting is usually solved by using logit regulation and dropout among other solutions and boosting the predictive capacity of the model is its function. After addition of L2 circle regularization of 0.01 to model 8, the logit validation accuracy was 86.27%. This is close to that achieved by other models with no regularization. This would thus imply that </w:t>
      </w:r>
      <w:proofErr w:type="gramStart"/>
      <w:r w:rsidRPr="00C34C19">
        <w:t>use</w:t>
      </w:r>
      <w:proofErr w:type="gramEnd"/>
      <w:r w:rsidRPr="00C34C19">
        <w:t xml:space="preserve"> of L2 in these models was not advantageous in the first place. On the other hand, model 9 with </w:t>
      </w:r>
      <w:proofErr w:type="gramStart"/>
      <w:r w:rsidRPr="00C34C19">
        <w:t>0.5</w:t>
      </w:r>
      <w:proofErr w:type="gramEnd"/>
      <w:r w:rsidRPr="00C34C19">
        <w:t xml:space="preserve"> drop out had 88.56% validation accuracy. I.e., </w:t>
      </w:r>
      <w:proofErr w:type="gramStart"/>
      <w:r w:rsidRPr="00C34C19">
        <w:t>drop out</w:t>
      </w:r>
      <w:proofErr w:type="gramEnd"/>
      <w:r w:rsidRPr="00C34C19">
        <w:t xml:space="preserve"> does help generalization of the model in the sense that it will discourage the use of any single neuron too often. In any case, as model 8 illustrates, too much restraint on usage of the model will rather weaken the model than a performance boost.</w:t>
      </w:r>
    </w:p>
    <w:p w14:paraId="2EB69AB5" w14:textId="77777777" w:rsidR="0086289F" w:rsidRDefault="00000000" w:rsidP="00C0539F">
      <w:pPr>
        <w:spacing w:after="0" w:line="259" w:lineRule="auto"/>
        <w:ind w:left="0" w:firstLine="0"/>
        <w:jc w:val="both"/>
      </w:pPr>
      <w:r>
        <w:rPr>
          <w:b/>
        </w:rPr>
        <w:t xml:space="preserve"> </w:t>
      </w:r>
    </w:p>
    <w:p w14:paraId="44A52C7B" w14:textId="77777777" w:rsidR="00C34C19" w:rsidRDefault="00C34C19" w:rsidP="00C0539F">
      <w:pPr>
        <w:spacing w:after="159" w:line="259" w:lineRule="auto"/>
        <w:ind w:left="-5"/>
        <w:jc w:val="both"/>
        <w:rPr>
          <w:b/>
        </w:rPr>
      </w:pPr>
    </w:p>
    <w:p w14:paraId="4472E774" w14:textId="77777777" w:rsidR="00C34C19" w:rsidRDefault="00C34C19" w:rsidP="00C0539F">
      <w:pPr>
        <w:spacing w:after="159" w:line="259" w:lineRule="auto"/>
        <w:ind w:left="-5"/>
        <w:jc w:val="both"/>
        <w:rPr>
          <w:b/>
        </w:rPr>
      </w:pPr>
    </w:p>
    <w:p w14:paraId="1CC25BC9" w14:textId="77777777" w:rsidR="00C0539F" w:rsidRDefault="00C0539F" w:rsidP="00C0539F">
      <w:pPr>
        <w:spacing w:after="159" w:line="259" w:lineRule="auto"/>
        <w:ind w:left="-5"/>
        <w:jc w:val="both"/>
        <w:rPr>
          <w:b/>
        </w:rPr>
      </w:pPr>
    </w:p>
    <w:p w14:paraId="068D7505" w14:textId="77777777" w:rsidR="00D55E53" w:rsidRDefault="00D55E53" w:rsidP="00C0539F">
      <w:pPr>
        <w:spacing w:after="159" w:line="259" w:lineRule="auto"/>
        <w:ind w:left="-5"/>
        <w:jc w:val="both"/>
        <w:rPr>
          <w:b/>
        </w:rPr>
      </w:pPr>
    </w:p>
    <w:p w14:paraId="2E59CFA5" w14:textId="0633A6AA" w:rsidR="0086289F" w:rsidRDefault="00000000" w:rsidP="00C0539F">
      <w:pPr>
        <w:spacing w:after="159" w:line="259" w:lineRule="auto"/>
        <w:ind w:left="-5"/>
        <w:jc w:val="both"/>
      </w:pPr>
      <w:r>
        <w:rPr>
          <w:b/>
        </w:rPr>
        <w:lastRenderedPageBreak/>
        <w:t>Comparison of Models Based on Validation and Test Results:</w:t>
      </w:r>
      <w:r>
        <w:rPr>
          <w:rFonts w:ascii="Arial" w:eastAsia="Arial" w:hAnsi="Arial" w:cs="Arial"/>
          <w:color w:val="172B4D"/>
          <w:sz w:val="22"/>
        </w:rPr>
        <w:t xml:space="preserve">  </w:t>
      </w:r>
    </w:p>
    <w:p w14:paraId="467FC821" w14:textId="77777777" w:rsidR="0086289F" w:rsidRDefault="00000000" w:rsidP="00C0539F">
      <w:pPr>
        <w:spacing w:after="158" w:line="259" w:lineRule="auto"/>
        <w:ind w:left="0" w:firstLine="0"/>
        <w:jc w:val="both"/>
      </w:pPr>
      <w:r>
        <w:rPr>
          <w:sz w:val="22"/>
        </w:rPr>
        <w:t xml:space="preserve">     </w:t>
      </w:r>
      <w:r>
        <w:rPr>
          <w:noProof/>
        </w:rPr>
        <w:drawing>
          <wp:inline distT="0" distB="0" distL="0" distR="0" wp14:anchorId="3E783453" wp14:editId="247C2B85">
            <wp:extent cx="4243832" cy="2632075"/>
            <wp:effectExtent l="0" t="0" r="0" b="0"/>
            <wp:docPr id="1044" name="Picture 1044"/>
            <wp:cNvGraphicFramePr/>
            <a:graphic xmlns:a="http://schemas.openxmlformats.org/drawingml/2006/main">
              <a:graphicData uri="http://schemas.openxmlformats.org/drawingml/2006/picture">
                <pic:pic xmlns:pic="http://schemas.openxmlformats.org/drawingml/2006/picture">
                  <pic:nvPicPr>
                    <pic:cNvPr id="1044" name="Picture 1044"/>
                    <pic:cNvPicPr/>
                  </pic:nvPicPr>
                  <pic:blipFill>
                    <a:blip r:embed="rId6"/>
                    <a:stretch>
                      <a:fillRect/>
                    </a:stretch>
                  </pic:blipFill>
                  <pic:spPr>
                    <a:xfrm>
                      <a:off x="0" y="0"/>
                      <a:ext cx="4243832" cy="2632075"/>
                    </a:xfrm>
                    <a:prstGeom prst="rect">
                      <a:avLst/>
                    </a:prstGeom>
                  </pic:spPr>
                </pic:pic>
              </a:graphicData>
            </a:graphic>
          </wp:inline>
        </w:drawing>
      </w:r>
      <w:r>
        <w:rPr>
          <w:sz w:val="22"/>
        </w:rPr>
        <w:t xml:space="preserve"> </w:t>
      </w:r>
    </w:p>
    <w:p w14:paraId="2F2D7600" w14:textId="77777777" w:rsidR="0086289F" w:rsidRDefault="00000000" w:rsidP="00C0539F">
      <w:pPr>
        <w:spacing w:after="218" w:line="259" w:lineRule="auto"/>
        <w:ind w:left="0" w:firstLine="0"/>
        <w:jc w:val="both"/>
      </w:pPr>
      <w:r>
        <w:rPr>
          <w:sz w:val="22"/>
        </w:rPr>
        <w:t xml:space="preserve"> </w:t>
      </w:r>
    </w:p>
    <w:p w14:paraId="7E14B9EF" w14:textId="77777777" w:rsidR="0086289F" w:rsidRDefault="00000000" w:rsidP="00C0539F">
      <w:pPr>
        <w:spacing w:after="173" w:line="259" w:lineRule="auto"/>
        <w:ind w:left="0" w:firstLine="0"/>
        <w:jc w:val="both"/>
      </w:pPr>
      <w:r>
        <w:rPr>
          <w:sz w:val="22"/>
        </w:rPr>
        <w:t xml:space="preserve"> </w:t>
      </w:r>
    </w:p>
    <w:p w14:paraId="7C2E0127" w14:textId="77777777" w:rsidR="0086289F" w:rsidRDefault="00000000" w:rsidP="00C0539F">
      <w:pPr>
        <w:spacing w:after="158" w:line="259" w:lineRule="auto"/>
        <w:ind w:left="0" w:right="2304" w:firstLine="0"/>
        <w:jc w:val="both"/>
      </w:pPr>
      <w:r>
        <w:rPr>
          <w:noProof/>
        </w:rPr>
        <w:drawing>
          <wp:inline distT="0" distB="0" distL="0" distR="0" wp14:anchorId="4A9E5F36" wp14:editId="38B788EA">
            <wp:extent cx="4222369" cy="2883535"/>
            <wp:effectExtent l="0" t="0" r="0" b="0"/>
            <wp:docPr id="1046" name="Picture 1046"/>
            <wp:cNvGraphicFramePr/>
            <a:graphic xmlns:a="http://schemas.openxmlformats.org/drawingml/2006/main">
              <a:graphicData uri="http://schemas.openxmlformats.org/drawingml/2006/picture">
                <pic:pic xmlns:pic="http://schemas.openxmlformats.org/drawingml/2006/picture">
                  <pic:nvPicPr>
                    <pic:cNvPr id="1046" name="Picture 1046"/>
                    <pic:cNvPicPr/>
                  </pic:nvPicPr>
                  <pic:blipFill>
                    <a:blip r:embed="rId7"/>
                    <a:stretch>
                      <a:fillRect/>
                    </a:stretch>
                  </pic:blipFill>
                  <pic:spPr>
                    <a:xfrm>
                      <a:off x="0" y="0"/>
                      <a:ext cx="4222369" cy="2883535"/>
                    </a:xfrm>
                    <a:prstGeom prst="rect">
                      <a:avLst/>
                    </a:prstGeom>
                  </pic:spPr>
                </pic:pic>
              </a:graphicData>
            </a:graphic>
          </wp:inline>
        </w:drawing>
      </w:r>
      <w:r>
        <w:rPr>
          <w:sz w:val="22"/>
        </w:rPr>
        <w:t xml:space="preserve"> </w:t>
      </w:r>
    </w:p>
    <w:p w14:paraId="0BEF34C6" w14:textId="77777777" w:rsidR="0086289F" w:rsidRDefault="00000000" w:rsidP="00C0539F">
      <w:pPr>
        <w:spacing w:after="215" w:line="259" w:lineRule="auto"/>
        <w:ind w:left="360" w:firstLine="0"/>
        <w:jc w:val="both"/>
      </w:pPr>
      <w:r>
        <w:rPr>
          <w:sz w:val="22"/>
        </w:rPr>
        <w:t xml:space="preserve"> </w:t>
      </w:r>
    </w:p>
    <w:p w14:paraId="3B9B9E3B" w14:textId="2C4FD5B8" w:rsidR="00C0539F" w:rsidRPr="00C0539F" w:rsidRDefault="00C34C19" w:rsidP="00C0539F">
      <w:pPr>
        <w:spacing w:after="8" w:line="269" w:lineRule="auto"/>
        <w:ind w:left="370"/>
        <w:jc w:val="both"/>
        <w:rPr>
          <w:sz w:val="22"/>
        </w:rPr>
      </w:pPr>
      <w:proofErr w:type="gramStart"/>
      <w:r>
        <w:rPr>
          <w:sz w:val="22"/>
        </w:rPr>
        <w:t>Step :</w:t>
      </w:r>
      <w:proofErr w:type="gramEnd"/>
      <w:r w:rsidR="00000000">
        <w:rPr>
          <w:sz w:val="22"/>
        </w:rPr>
        <w:t xml:space="preserve"> 1</w:t>
      </w:r>
      <w:r w:rsidR="00C0539F">
        <w:rPr>
          <w:sz w:val="22"/>
        </w:rPr>
        <w:t xml:space="preserve"> has </w:t>
      </w:r>
      <w:r w:rsidR="00C0539F" w:rsidRPr="00C0539F">
        <w:rPr>
          <w:sz w:val="22"/>
        </w:rPr>
        <w:t>achieved the best validation accuracy of 96.57%, but its test accuracy was 88.75%. The slight decrease indicates mild overfitting; however, the model still performs effectively on unseen data, demonstrating a good balance between training and generalization.</w:t>
      </w:r>
    </w:p>
    <w:p w14:paraId="72C8504A" w14:textId="5C120104" w:rsidR="0086289F" w:rsidRDefault="0086289F" w:rsidP="00C0539F">
      <w:pPr>
        <w:spacing w:after="8" w:line="269" w:lineRule="auto"/>
        <w:ind w:left="370"/>
        <w:jc w:val="both"/>
      </w:pPr>
    </w:p>
    <w:p w14:paraId="09BD2836" w14:textId="77777777" w:rsidR="0086289F" w:rsidRDefault="00000000" w:rsidP="00C0539F">
      <w:pPr>
        <w:spacing w:after="0" w:line="259" w:lineRule="auto"/>
        <w:ind w:left="0" w:right="1644" w:firstLine="0"/>
        <w:jc w:val="both"/>
      </w:pPr>
      <w:r>
        <w:rPr>
          <w:noProof/>
        </w:rPr>
        <w:lastRenderedPageBreak/>
        <w:drawing>
          <wp:inline distT="0" distB="0" distL="0" distR="0" wp14:anchorId="740C3ADE" wp14:editId="143B49E4">
            <wp:extent cx="4189730" cy="2895600"/>
            <wp:effectExtent l="0" t="0" r="0" b="0"/>
            <wp:docPr id="1066" name="Picture 1066"/>
            <wp:cNvGraphicFramePr/>
            <a:graphic xmlns:a="http://schemas.openxmlformats.org/drawingml/2006/main">
              <a:graphicData uri="http://schemas.openxmlformats.org/drawingml/2006/picture">
                <pic:pic xmlns:pic="http://schemas.openxmlformats.org/drawingml/2006/picture">
                  <pic:nvPicPr>
                    <pic:cNvPr id="1066" name="Picture 1066"/>
                    <pic:cNvPicPr/>
                  </pic:nvPicPr>
                  <pic:blipFill>
                    <a:blip r:embed="rId8"/>
                    <a:stretch>
                      <a:fillRect/>
                    </a:stretch>
                  </pic:blipFill>
                  <pic:spPr>
                    <a:xfrm>
                      <a:off x="0" y="0"/>
                      <a:ext cx="4189730" cy="2895600"/>
                    </a:xfrm>
                    <a:prstGeom prst="rect">
                      <a:avLst/>
                    </a:prstGeom>
                  </pic:spPr>
                </pic:pic>
              </a:graphicData>
            </a:graphic>
          </wp:inline>
        </w:drawing>
      </w:r>
      <w:r>
        <w:rPr>
          <w:sz w:val="22"/>
        </w:rPr>
        <w:t xml:space="preserve"> </w:t>
      </w:r>
    </w:p>
    <w:p w14:paraId="38BC66E0" w14:textId="77777777" w:rsidR="0086289F" w:rsidRDefault="00000000" w:rsidP="00C0539F">
      <w:pPr>
        <w:spacing w:after="16" w:line="259" w:lineRule="auto"/>
        <w:ind w:left="720" w:firstLine="0"/>
        <w:jc w:val="both"/>
      </w:pPr>
      <w:r>
        <w:rPr>
          <w:sz w:val="22"/>
        </w:rPr>
        <w:t xml:space="preserve"> </w:t>
      </w:r>
    </w:p>
    <w:p w14:paraId="2EC36F40" w14:textId="77777777" w:rsidR="0086289F" w:rsidRDefault="00000000" w:rsidP="00C0539F">
      <w:pPr>
        <w:spacing w:after="0" w:line="259" w:lineRule="auto"/>
        <w:ind w:left="720" w:firstLine="0"/>
        <w:jc w:val="both"/>
      </w:pPr>
      <w:r>
        <w:rPr>
          <w:sz w:val="22"/>
        </w:rPr>
        <w:t xml:space="preserve"> </w:t>
      </w:r>
    </w:p>
    <w:p w14:paraId="1A8FB5DB" w14:textId="77777777" w:rsidR="0086289F" w:rsidRDefault="00000000" w:rsidP="00C0539F">
      <w:pPr>
        <w:spacing w:after="0" w:line="259" w:lineRule="auto"/>
        <w:ind w:left="0" w:right="1585" w:firstLine="0"/>
        <w:jc w:val="both"/>
      </w:pPr>
      <w:r>
        <w:rPr>
          <w:noProof/>
        </w:rPr>
        <w:drawing>
          <wp:inline distT="0" distB="0" distL="0" distR="0" wp14:anchorId="418E7164" wp14:editId="10A0E0B3">
            <wp:extent cx="3764915" cy="2853563"/>
            <wp:effectExtent l="0" t="0" r="0" b="0"/>
            <wp:docPr id="1068" name="Picture 1068"/>
            <wp:cNvGraphicFramePr/>
            <a:graphic xmlns:a="http://schemas.openxmlformats.org/drawingml/2006/main">
              <a:graphicData uri="http://schemas.openxmlformats.org/drawingml/2006/picture">
                <pic:pic xmlns:pic="http://schemas.openxmlformats.org/drawingml/2006/picture">
                  <pic:nvPicPr>
                    <pic:cNvPr id="1068" name="Picture 1068"/>
                    <pic:cNvPicPr/>
                  </pic:nvPicPr>
                  <pic:blipFill>
                    <a:blip r:embed="rId9"/>
                    <a:stretch>
                      <a:fillRect/>
                    </a:stretch>
                  </pic:blipFill>
                  <pic:spPr>
                    <a:xfrm>
                      <a:off x="0" y="0"/>
                      <a:ext cx="3764915" cy="2853563"/>
                    </a:xfrm>
                    <a:prstGeom prst="rect">
                      <a:avLst/>
                    </a:prstGeom>
                  </pic:spPr>
                </pic:pic>
              </a:graphicData>
            </a:graphic>
          </wp:inline>
        </w:drawing>
      </w:r>
      <w:r>
        <w:rPr>
          <w:sz w:val="22"/>
        </w:rPr>
        <w:t xml:space="preserve"> </w:t>
      </w:r>
    </w:p>
    <w:p w14:paraId="1640509A" w14:textId="77777777" w:rsidR="0086289F" w:rsidRDefault="00000000" w:rsidP="00C0539F">
      <w:pPr>
        <w:spacing w:after="19" w:line="259" w:lineRule="auto"/>
        <w:ind w:left="720" w:firstLine="0"/>
        <w:jc w:val="both"/>
      </w:pPr>
      <w:r>
        <w:rPr>
          <w:sz w:val="22"/>
        </w:rPr>
        <w:t xml:space="preserve"> </w:t>
      </w:r>
    </w:p>
    <w:p w14:paraId="5EC9408D" w14:textId="6747F62C" w:rsidR="00C0539F" w:rsidRPr="00C0539F" w:rsidRDefault="00C34C19" w:rsidP="00C0539F">
      <w:pPr>
        <w:spacing w:after="8" w:line="269" w:lineRule="auto"/>
        <w:ind w:left="715"/>
        <w:jc w:val="both"/>
        <w:rPr>
          <w:sz w:val="22"/>
        </w:rPr>
      </w:pPr>
      <w:r>
        <w:rPr>
          <w:sz w:val="22"/>
        </w:rPr>
        <w:t xml:space="preserve">Step: </w:t>
      </w:r>
      <w:r w:rsidR="00000000">
        <w:rPr>
          <w:sz w:val="22"/>
        </w:rPr>
        <w:t xml:space="preserve"> </w:t>
      </w:r>
      <w:proofErr w:type="gramStart"/>
      <w:r w:rsidR="00000000">
        <w:rPr>
          <w:sz w:val="22"/>
        </w:rPr>
        <w:t xml:space="preserve">6 </w:t>
      </w:r>
      <w:r w:rsidR="00C0539F">
        <w:rPr>
          <w:sz w:val="22"/>
        </w:rPr>
        <w:t xml:space="preserve"> </w:t>
      </w:r>
      <w:r w:rsidR="00C0539F" w:rsidRPr="00C0539F">
        <w:rPr>
          <w:sz w:val="22"/>
        </w:rPr>
        <w:t>The</w:t>
      </w:r>
      <w:proofErr w:type="gramEnd"/>
      <w:r w:rsidR="00C0539F" w:rsidRPr="00C0539F">
        <w:rPr>
          <w:sz w:val="22"/>
        </w:rPr>
        <w:t xml:space="preserve"> MSE loss function resulted in a lower validation accuracy of 88.38% but a similar test accuracy of 88.66%, indicating that binary </w:t>
      </w:r>
      <w:proofErr w:type="spellStart"/>
      <w:r w:rsidR="00C0539F" w:rsidRPr="00C0539F">
        <w:rPr>
          <w:sz w:val="22"/>
        </w:rPr>
        <w:t>crossentropy</w:t>
      </w:r>
      <w:proofErr w:type="spellEnd"/>
      <w:r w:rsidR="00C0539F" w:rsidRPr="00C0539F">
        <w:rPr>
          <w:sz w:val="22"/>
        </w:rPr>
        <w:t xml:space="preserve"> (Model 1) was more effective for classification. This reinforces that binary </w:t>
      </w:r>
      <w:proofErr w:type="spellStart"/>
      <w:r w:rsidR="00C0539F" w:rsidRPr="00C0539F">
        <w:rPr>
          <w:sz w:val="22"/>
        </w:rPr>
        <w:t>crossentropy</w:t>
      </w:r>
      <w:proofErr w:type="spellEnd"/>
      <w:r w:rsidR="00C0539F" w:rsidRPr="00C0539F">
        <w:rPr>
          <w:sz w:val="22"/>
        </w:rPr>
        <w:t xml:space="preserve"> is generally better suited for binary classification tasks, as it optimizes probability-based predictions more efficiently than MSE, which treats classification as a regression problem.</w:t>
      </w:r>
    </w:p>
    <w:p w14:paraId="6C7F8185" w14:textId="69BE4F84" w:rsidR="0086289F" w:rsidRDefault="0086289F" w:rsidP="00C0539F">
      <w:pPr>
        <w:spacing w:after="8" w:line="269" w:lineRule="auto"/>
        <w:ind w:left="715"/>
        <w:jc w:val="both"/>
      </w:pPr>
    </w:p>
    <w:p w14:paraId="7298CE5D" w14:textId="77777777" w:rsidR="0086289F" w:rsidRDefault="00000000" w:rsidP="00C0539F">
      <w:pPr>
        <w:spacing w:after="0" w:line="259" w:lineRule="auto"/>
        <w:ind w:left="0" w:right="1761" w:firstLine="0"/>
        <w:jc w:val="both"/>
      </w:pPr>
      <w:r>
        <w:rPr>
          <w:noProof/>
        </w:rPr>
        <w:lastRenderedPageBreak/>
        <w:drawing>
          <wp:inline distT="0" distB="0" distL="0" distR="0" wp14:anchorId="06D8DE91" wp14:editId="48DF023E">
            <wp:extent cx="3652266" cy="2702560"/>
            <wp:effectExtent l="0" t="0" r="0" b="0"/>
            <wp:docPr id="1089" name="Picture 1089"/>
            <wp:cNvGraphicFramePr/>
            <a:graphic xmlns:a="http://schemas.openxmlformats.org/drawingml/2006/main">
              <a:graphicData uri="http://schemas.openxmlformats.org/drawingml/2006/picture">
                <pic:pic xmlns:pic="http://schemas.openxmlformats.org/drawingml/2006/picture">
                  <pic:nvPicPr>
                    <pic:cNvPr id="1089" name="Picture 1089"/>
                    <pic:cNvPicPr/>
                  </pic:nvPicPr>
                  <pic:blipFill>
                    <a:blip r:embed="rId10"/>
                    <a:stretch>
                      <a:fillRect/>
                    </a:stretch>
                  </pic:blipFill>
                  <pic:spPr>
                    <a:xfrm>
                      <a:off x="0" y="0"/>
                      <a:ext cx="3652266" cy="2702560"/>
                    </a:xfrm>
                    <a:prstGeom prst="rect">
                      <a:avLst/>
                    </a:prstGeom>
                  </pic:spPr>
                </pic:pic>
              </a:graphicData>
            </a:graphic>
          </wp:inline>
        </w:drawing>
      </w:r>
      <w:r>
        <w:rPr>
          <w:b/>
        </w:rPr>
        <w:t xml:space="preserve"> </w:t>
      </w:r>
    </w:p>
    <w:p w14:paraId="6B31BA26" w14:textId="77777777" w:rsidR="0086289F" w:rsidRDefault="00000000" w:rsidP="00C0539F">
      <w:pPr>
        <w:spacing w:after="22" w:line="259" w:lineRule="auto"/>
        <w:ind w:left="720" w:firstLine="0"/>
        <w:jc w:val="both"/>
      </w:pPr>
      <w:r>
        <w:rPr>
          <w:b/>
        </w:rPr>
        <w:t xml:space="preserve"> </w:t>
      </w:r>
    </w:p>
    <w:p w14:paraId="6DBF2117" w14:textId="77777777" w:rsidR="0086289F" w:rsidRDefault="00000000" w:rsidP="00C0539F">
      <w:pPr>
        <w:spacing w:after="0" w:line="259" w:lineRule="auto"/>
        <w:ind w:left="720" w:firstLine="0"/>
        <w:jc w:val="both"/>
      </w:pPr>
      <w:r>
        <w:rPr>
          <w:b/>
        </w:rPr>
        <w:t xml:space="preserve"> </w:t>
      </w:r>
    </w:p>
    <w:p w14:paraId="58654EBD" w14:textId="77777777" w:rsidR="0086289F" w:rsidRDefault="00000000" w:rsidP="00C0539F">
      <w:pPr>
        <w:spacing w:after="0" w:line="259" w:lineRule="auto"/>
        <w:ind w:left="0" w:right="1756" w:firstLine="0"/>
        <w:jc w:val="both"/>
      </w:pPr>
      <w:r>
        <w:rPr>
          <w:noProof/>
        </w:rPr>
        <w:drawing>
          <wp:inline distT="0" distB="0" distL="0" distR="0" wp14:anchorId="2E65ECC0" wp14:editId="17384EA1">
            <wp:extent cx="3660521" cy="2722880"/>
            <wp:effectExtent l="0" t="0" r="0" b="0"/>
            <wp:docPr id="1091" name="Picture 1091"/>
            <wp:cNvGraphicFramePr/>
            <a:graphic xmlns:a="http://schemas.openxmlformats.org/drawingml/2006/main">
              <a:graphicData uri="http://schemas.openxmlformats.org/drawingml/2006/picture">
                <pic:pic xmlns:pic="http://schemas.openxmlformats.org/drawingml/2006/picture">
                  <pic:nvPicPr>
                    <pic:cNvPr id="1091" name="Picture 1091"/>
                    <pic:cNvPicPr/>
                  </pic:nvPicPr>
                  <pic:blipFill>
                    <a:blip r:embed="rId11"/>
                    <a:stretch>
                      <a:fillRect/>
                    </a:stretch>
                  </pic:blipFill>
                  <pic:spPr>
                    <a:xfrm>
                      <a:off x="0" y="0"/>
                      <a:ext cx="3660521" cy="2722880"/>
                    </a:xfrm>
                    <a:prstGeom prst="rect">
                      <a:avLst/>
                    </a:prstGeom>
                  </pic:spPr>
                </pic:pic>
              </a:graphicData>
            </a:graphic>
          </wp:inline>
        </w:drawing>
      </w:r>
      <w:r>
        <w:rPr>
          <w:b/>
        </w:rPr>
        <w:t xml:space="preserve"> </w:t>
      </w:r>
    </w:p>
    <w:p w14:paraId="418A8B57" w14:textId="77777777" w:rsidR="0086289F" w:rsidRDefault="00000000" w:rsidP="00C0539F">
      <w:pPr>
        <w:spacing w:after="19" w:line="259" w:lineRule="auto"/>
        <w:ind w:left="720" w:firstLine="0"/>
        <w:jc w:val="both"/>
      </w:pPr>
      <w:r>
        <w:rPr>
          <w:sz w:val="22"/>
        </w:rPr>
        <w:t xml:space="preserve"> </w:t>
      </w:r>
    </w:p>
    <w:p w14:paraId="379F700D" w14:textId="77777777" w:rsidR="00C34C19" w:rsidRPr="00C34C19" w:rsidRDefault="00C34C19" w:rsidP="00C0539F">
      <w:pPr>
        <w:spacing w:after="8" w:line="269" w:lineRule="auto"/>
        <w:ind w:left="715"/>
        <w:jc w:val="both"/>
        <w:rPr>
          <w:sz w:val="22"/>
        </w:rPr>
      </w:pPr>
      <w:r>
        <w:rPr>
          <w:sz w:val="22"/>
        </w:rPr>
        <w:t>Step:</w:t>
      </w:r>
      <w:r w:rsidR="00000000">
        <w:rPr>
          <w:sz w:val="22"/>
        </w:rPr>
        <w:t xml:space="preserve"> 8 </w:t>
      </w:r>
      <w:r w:rsidRPr="00C34C19">
        <w:rPr>
          <w:sz w:val="22"/>
        </w:rPr>
        <w:t>L2 Regularization resulted in a lower validation accuracy of 86.27% and a test accuracy of 85.95</w:t>
      </w:r>
      <w:r w:rsidRPr="00C34C19">
        <w:rPr>
          <w:b/>
          <w:bCs/>
          <w:sz w:val="22"/>
        </w:rPr>
        <w:t>%</w:t>
      </w:r>
      <w:r w:rsidRPr="00C34C19">
        <w:rPr>
          <w:sz w:val="22"/>
        </w:rPr>
        <w:t>, indicating that it did not significantly enhance the model's performance. This suggests that while L2 regularization helps prevent overfitting, it may not always be beneficial in every scenario and requires careful tuning to achieve optimal results.</w:t>
      </w:r>
    </w:p>
    <w:p w14:paraId="3FE25279" w14:textId="7A9A80C1" w:rsidR="0086289F" w:rsidRDefault="0086289F" w:rsidP="00C0539F">
      <w:pPr>
        <w:spacing w:after="8" w:line="269" w:lineRule="auto"/>
        <w:ind w:left="715"/>
        <w:jc w:val="both"/>
      </w:pPr>
    </w:p>
    <w:p w14:paraId="6882C019" w14:textId="77777777" w:rsidR="0086289F" w:rsidRDefault="00000000" w:rsidP="00C0539F">
      <w:pPr>
        <w:spacing w:after="0" w:line="259" w:lineRule="auto"/>
        <w:ind w:left="0" w:right="1397" w:firstLine="0"/>
        <w:jc w:val="both"/>
      </w:pPr>
      <w:r>
        <w:rPr>
          <w:noProof/>
        </w:rPr>
        <w:lastRenderedPageBreak/>
        <w:drawing>
          <wp:inline distT="0" distB="0" distL="0" distR="0" wp14:anchorId="662D37E6" wp14:editId="6FC66258">
            <wp:extent cx="4345305" cy="3024251"/>
            <wp:effectExtent l="0" t="0" r="0" b="0"/>
            <wp:docPr id="1111" name="Picture 1111"/>
            <wp:cNvGraphicFramePr/>
            <a:graphic xmlns:a="http://schemas.openxmlformats.org/drawingml/2006/main">
              <a:graphicData uri="http://schemas.openxmlformats.org/drawingml/2006/picture">
                <pic:pic xmlns:pic="http://schemas.openxmlformats.org/drawingml/2006/picture">
                  <pic:nvPicPr>
                    <pic:cNvPr id="1111" name="Picture 1111"/>
                    <pic:cNvPicPr/>
                  </pic:nvPicPr>
                  <pic:blipFill>
                    <a:blip r:embed="rId12"/>
                    <a:stretch>
                      <a:fillRect/>
                    </a:stretch>
                  </pic:blipFill>
                  <pic:spPr>
                    <a:xfrm>
                      <a:off x="0" y="0"/>
                      <a:ext cx="4345305" cy="3024251"/>
                    </a:xfrm>
                    <a:prstGeom prst="rect">
                      <a:avLst/>
                    </a:prstGeom>
                  </pic:spPr>
                </pic:pic>
              </a:graphicData>
            </a:graphic>
          </wp:inline>
        </w:drawing>
      </w:r>
      <w:r>
        <w:rPr>
          <w:b/>
        </w:rPr>
        <w:t xml:space="preserve"> </w:t>
      </w:r>
    </w:p>
    <w:p w14:paraId="7B107E9B" w14:textId="77777777" w:rsidR="0086289F" w:rsidRDefault="00000000" w:rsidP="00C0539F">
      <w:pPr>
        <w:spacing w:after="0" w:line="259" w:lineRule="auto"/>
        <w:ind w:left="720" w:firstLine="0"/>
        <w:jc w:val="both"/>
      </w:pPr>
      <w:r>
        <w:rPr>
          <w:b/>
        </w:rPr>
        <w:t xml:space="preserve"> </w:t>
      </w:r>
    </w:p>
    <w:p w14:paraId="42D6065B" w14:textId="77777777" w:rsidR="0086289F" w:rsidRDefault="00000000" w:rsidP="00C0539F">
      <w:pPr>
        <w:spacing w:after="0" w:line="259" w:lineRule="auto"/>
        <w:ind w:left="0" w:right="1129" w:firstLine="0"/>
        <w:jc w:val="both"/>
      </w:pPr>
      <w:r>
        <w:rPr>
          <w:noProof/>
        </w:rPr>
        <w:drawing>
          <wp:inline distT="0" distB="0" distL="0" distR="0" wp14:anchorId="28B7CA79" wp14:editId="2DDF4B37">
            <wp:extent cx="4058920" cy="2994025"/>
            <wp:effectExtent l="0" t="0" r="0" b="0"/>
            <wp:docPr id="1113" name="Picture 1113"/>
            <wp:cNvGraphicFramePr/>
            <a:graphic xmlns:a="http://schemas.openxmlformats.org/drawingml/2006/main">
              <a:graphicData uri="http://schemas.openxmlformats.org/drawingml/2006/picture">
                <pic:pic xmlns:pic="http://schemas.openxmlformats.org/drawingml/2006/picture">
                  <pic:nvPicPr>
                    <pic:cNvPr id="1113" name="Picture 1113"/>
                    <pic:cNvPicPr/>
                  </pic:nvPicPr>
                  <pic:blipFill>
                    <a:blip r:embed="rId13"/>
                    <a:stretch>
                      <a:fillRect/>
                    </a:stretch>
                  </pic:blipFill>
                  <pic:spPr>
                    <a:xfrm>
                      <a:off x="0" y="0"/>
                      <a:ext cx="4058920" cy="2994025"/>
                    </a:xfrm>
                    <a:prstGeom prst="rect">
                      <a:avLst/>
                    </a:prstGeom>
                  </pic:spPr>
                </pic:pic>
              </a:graphicData>
            </a:graphic>
          </wp:inline>
        </w:drawing>
      </w:r>
      <w:r>
        <w:rPr>
          <w:b/>
        </w:rPr>
        <w:t xml:space="preserve"> </w:t>
      </w:r>
    </w:p>
    <w:p w14:paraId="27BEA940" w14:textId="77777777" w:rsidR="0086289F" w:rsidRDefault="00000000" w:rsidP="00C0539F">
      <w:pPr>
        <w:spacing w:after="19" w:line="259" w:lineRule="auto"/>
        <w:ind w:left="720" w:firstLine="0"/>
        <w:jc w:val="both"/>
      </w:pPr>
      <w:r>
        <w:rPr>
          <w:sz w:val="22"/>
        </w:rPr>
        <w:t xml:space="preserve"> </w:t>
      </w:r>
    </w:p>
    <w:p w14:paraId="54416FDD" w14:textId="1142F24A" w:rsidR="0086289F" w:rsidRDefault="00C34C19" w:rsidP="00C0539F">
      <w:pPr>
        <w:spacing w:after="8" w:line="269" w:lineRule="auto"/>
        <w:ind w:left="715"/>
        <w:jc w:val="both"/>
      </w:pPr>
      <w:proofErr w:type="gramStart"/>
      <w:r>
        <w:rPr>
          <w:sz w:val="22"/>
        </w:rPr>
        <w:t>Step :</w:t>
      </w:r>
      <w:proofErr w:type="gramEnd"/>
      <w:r w:rsidR="00000000">
        <w:rPr>
          <w:sz w:val="22"/>
        </w:rPr>
        <w:t xml:space="preserve"> 9 </w:t>
      </w:r>
      <w:r w:rsidR="00C0539F" w:rsidRPr="00C0539F">
        <w:rPr>
          <w:sz w:val="22"/>
        </w:rPr>
        <w:t>Dropout (0.5) resulted in a validation accuracy of 88.56% and a test accuracy of 88.65%, indicating that dropout improved generalization slightly. However, its performance remained lower compared to step 1, suggesting that while dropout helps reduce overfitting, it may not always yield the best results in every scenario.</w:t>
      </w:r>
    </w:p>
    <w:p w14:paraId="6D6D5DA1" w14:textId="77777777" w:rsidR="0086289F" w:rsidRDefault="00000000" w:rsidP="00C0539F">
      <w:pPr>
        <w:spacing w:after="0" w:line="259" w:lineRule="auto"/>
        <w:ind w:left="0" w:right="1011" w:firstLine="0"/>
        <w:jc w:val="both"/>
      </w:pPr>
      <w:r>
        <w:rPr>
          <w:noProof/>
        </w:rPr>
        <w:lastRenderedPageBreak/>
        <w:drawing>
          <wp:inline distT="0" distB="0" distL="0" distR="0" wp14:anchorId="6A554CDA" wp14:editId="65723929">
            <wp:extent cx="4591050" cy="3195320"/>
            <wp:effectExtent l="0" t="0" r="0" b="0"/>
            <wp:docPr id="1135" name="Picture 1135"/>
            <wp:cNvGraphicFramePr/>
            <a:graphic xmlns:a="http://schemas.openxmlformats.org/drawingml/2006/main">
              <a:graphicData uri="http://schemas.openxmlformats.org/drawingml/2006/picture">
                <pic:pic xmlns:pic="http://schemas.openxmlformats.org/drawingml/2006/picture">
                  <pic:nvPicPr>
                    <pic:cNvPr id="1135" name="Picture 1135"/>
                    <pic:cNvPicPr/>
                  </pic:nvPicPr>
                  <pic:blipFill>
                    <a:blip r:embed="rId12"/>
                    <a:stretch>
                      <a:fillRect/>
                    </a:stretch>
                  </pic:blipFill>
                  <pic:spPr>
                    <a:xfrm>
                      <a:off x="0" y="0"/>
                      <a:ext cx="4591050" cy="3195320"/>
                    </a:xfrm>
                    <a:prstGeom prst="rect">
                      <a:avLst/>
                    </a:prstGeom>
                  </pic:spPr>
                </pic:pic>
              </a:graphicData>
            </a:graphic>
          </wp:inline>
        </w:drawing>
      </w:r>
      <w:r>
        <w:rPr>
          <w:b/>
        </w:rPr>
        <w:t xml:space="preserve"> </w:t>
      </w:r>
    </w:p>
    <w:p w14:paraId="17ADDC5B" w14:textId="77777777" w:rsidR="0086289F" w:rsidRDefault="00000000" w:rsidP="00C0539F">
      <w:pPr>
        <w:spacing w:after="22" w:line="259" w:lineRule="auto"/>
        <w:ind w:left="720" w:firstLine="0"/>
        <w:jc w:val="both"/>
      </w:pPr>
      <w:r>
        <w:rPr>
          <w:b/>
        </w:rPr>
        <w:t xml:space="preserve">  </w:t>
      </w:r>
    </w:p>
    <w:p w14:paraId="03EB5412" w14:textId="77777777" w:rsidR="0086289F" w:rsidRDefault="00000000" w:rsidP="00C0539F">
      <w:pPr>
        <w:spacing w:after="0" w:line="259" w:lineRule="auto"/>
        <w:ind w:left="720" w:firstLine="0"/>
        <w:jc w:val="both"/>
      </w:pPr>
      <w:r>
        <w:rPr>
          <w:b/>
        </w:rPr>
        <w:t xml:space="preserve"> </w:t>
      </w:r>
    </w:p>
    <w:p w14:paraId="7604F52D" w14:textId="77777777" w:rsidR="0086289F" w:rsidRDefault="00000000" w:rsidP="00C0539F">
      <w:pPr>
        <w:spacing w:after="0" w:line="259" w:lineRule="auto"/>
        <w:ind w:left="0" w:right="1628" w:firstLine="0"/>
        <w:jc w:val="both"/>
      </w:pPr>
      <w:r>
        <w:rPr>
          <w:noProof/>
        </w:rPr>
        <w:drawing>
          <wp:inline distT="0" distB="0" distL="0" distR="0" wp14:anchorId="6A07BE4C" wp14:editId="461C52BC">
            <wp:extent cx="4199763" cy="3161665"/>
            <wp:effectExtent l="0" t="0" r="0" b="0"/>
            <wp:docPr id="1137" name="Picture 1137"/>
            <wp:cNvGraphicFramePr/>
            <a:graphic xmlns:a="http://schemas.openxmlformats.org/drawingml/2006/main">
              <a:graphicData uri="http://schemas.openxmlformats.org/drawingml/2006/picture">
                <pic:pic xmlns:pic="http://schemas.openxmlformats.org/drawingml/2006/picture">
                  <pic:nvPicPr>
                    <pic:cNvPr id="1137" name="Picture 1137"/>
                    <pic:cNvPicPr/>
                  </pic:nvPicPr>
                  <pic:blipFill>
                    <a:blip r:embed="rId14"/>
                    <a:stretch>
                      <a:fillRect/>
                    </a:stretch>
                  </pic:blipFill>
                  <pic:spPr>
                    <a:xfrm>
                      <a:off x="0" y="0"/>
                      <a:ext cx="4199763" cy="3161665"/>
                    </a:xfrm>
                    <a:prstGeom prst="rect">
                      <a:avLst/>
                    </a:prstGeom>
                  </pic:spPr>
                </pic:pic>
              </a:graphicData>
            </a:graphic>
          </wp:inline>
        </w:drawing>
      </w:r>
      <w:r>
        <w:rPr>
          <w:b/>
        </w:rPr>
        <w:t xml:space="preserve"> </w:t>
      </w:r>
    </w:p>
    <w:p w14:paraId="373EB9DB" w14:textId="77777777" w:rsidR="0086289F" w:rsidRDefault="00000000" w:rsidP="00C0539F">
      <w:pPr>
        <w:spacing w:after="19" w:line="259" w:lineRule="auto"/>
        <w:ind w:left="720" w:firstLine="0"/>
        <w:jc w:val="both"/>
      </w:pPr>
      <w:r>
        <w:rPr>
          <w:sz w:val="22"/>
        </w:rPr>
        <w:t xml:space="preserve"> </w:t>
      </w:r>
    </w:p>
    <w:p w14:paraId="7C6CDFCB" w14:textId="75E74271" w:rsidR="0086289F" w:rsidRDefault="00C34C19" w:rsidP="00C0539F">
      <w:pPr>
        <w:spacing w:after="8" w:line="269" w:lineRule="auto"/>
        <w:ind w:left="715"/>
        <w:jc w:val="both"/>
      </w:pPr>
      <w:r>
        <w:rPr>
          <w:sz w:val="22"/>
        </w:rPr>
        <w:t>Step :</w:t>
      </w:r>
      <w:proofErr w:type="gramStart"/>
      <w:r w:rsidR="00C0539F">
        <w:rPr>
          <w:sz w:val="22"/>
        </w:rPr>
        <w:t xml:space="preserve">10 </w:t>
      </w:r>
      <w:r w:rsidRPr="00C34C19">
        <w:t xml:space="preserve"> </w:t>
      </w:r>
      <w:r w:rsidRPr="00C34C19">
        <w:rPr>
          <w:sz w:val="22"/>
        </w:rPr>
        <w:t>The</w:t>
      </w:r>
      <w:proofErr w:type="gramEnd"/>
      <w:r w:rsidRPr="00C34C19">
        <w:rPr>
          <w:sz w:val="22"/>
        </w:rPr>
        <w:t xml:space="preserve"> Tanh activation function</w:t>
      </w:r>
      <w:r>
        <w:rPr>
          <w:sz w:val="22"/>
        </w:rPr>
        <w:t xml:space="preserve"> </w:t>
      </w:r>
      <w:r w:rsidRPr="00C34C19">
        <w:rPr>
          <w:sz w:val="22"/>
        </w:rPr>
        <w:t xml:space="preserve">resulted in a lower validation accuracy of 86.98% and a test accuracy of 88.29%, confirming that </w:t>
      </w:r>
      <w:proofErr w:type="spellStart"/>
      <w:r w:rsidRPr="00C34C19">
        <w:rPr>
          <w:sz w:val="22"/>
        </w:rPr>
        <w:t>ReLU</w:t>
      </w:r>
      <w:proofErr w:type="spellEnd"/>
      <w:r w:rsidRPr="00C34C19">
        <w:rPr>
          <w:sz w:val="22"/>
        </w:rPr>
        <w:t xml:space="preserve"> outperformed Tanh in this scenario. This suggests that </w:t>
      </w:r>
      <w:proofErr w:type="spellStart"/>
      <w:r w:rsidRPr="00C34C19">
        <w:rPr>
          <w:sz w:val="22"/>
        </w:rPr>
        <w:t>ReLU</w:t>
      </w:r>
      <w:proofErr w:type="spellEnd"/>
      <w:r w:rsidRPr="00C34C19">
        <w:rPr>
          <w:sz w:val="22"/>
        </w:rPr>
        <w:t xml:space="preserve"> is more effective for this </w:t>
      </w:r>
      <w:proofErr w:type="gramStart"/>
      <w:r w:rsidRPr="00C34C19">
        <w:rPr>
          <w:sz w:val="22"/>
        </w:rPr>
        <w:t>particular model</w:t>
      </w:r>
      <w:proofErr w:type="gramEnd"/>
      <w:r w:rsidRPr="00C34C19">
        <w:rPr>
          <w:sz w:val="22"/>
        </w:rPr>
        <w:t xml:space="preserve"> and dataset, likely due to its ability to mitigate vanishing gradient issues and enable better training convergence.</w:t>
      </w:r>
      <w:r w:rsidR="00000000">
        <w:rPr>
          <w:sz w:val="22"/>
        </w:rPr>
        <w:t xml:space="preserve"> (Tanh activation) worked with lower validation (86.98%) and test accuracy (88.29%), confirming </w:t>
      </w:r>
      <w:proofErr w:type="spellStart"/>
      <w:r w:rsidR="00000000">
        <w:rPr>
          <w:sz w:val="22"/>
        </w:rPr>
        <w:t>ReLU</w:t>
      </w:r>
      <w:proofErr w:type="spellEnd"/>
      <w:r w:rsidR="00000000">
        <w:rPr>
          <w:sz w:val="22"/>
        </w:rPr>
        <w:t xml:space="preserve"> performed better than Tanh in this instance.</w:t>
      </w:r>
      <w:r w:rsidR="00000000">
        <w:rPr>
          <w:b/>
        </w:rPr>
        <w:t xml:space="preserve"> </w:t>
      </w:r>
    </w:p>
    <w:p w14:paraId="77D27BC2" w14:textId="77777777" w:rsidR="0086289F" w:rsidRDefault="00000000" w:rsidP="00C0539F">
      <w:pPr>
        <w:spacing w:after="22" w:line="259" w:lineRule="auto"/>
        <w:ind w:left="720" w:firstLine="0"/>
        <w:jc w:val="both"/>
      </w:pPr>
      <w:r>
        <w:rPr>
          <w:b/>
        </w:rPr>
        <w:t xml:space="preserve"> </w:t>
      </w:r>
    </w:p>
    <w:p w14:paraId="60E2BBFC" w14:textId="77777777" w:rsidR="0086289F" w:rsidRDefault="00000000" w:rsidP="00C0539F">
      <w:pPr>
        <w:spacing w:after="0" w:line="259" w:lineRule="auto"/>
        <w:ind w:left="720" w:firstLine="0"/>
        <w:jc w:val="both"/>
      </w:pPr>
      <w:r>
        <w:rPr>
          <w:b/>
        </w:rPr>
        <w:t xml:space="preserve"> </w:t>
      </w:r>
    </w:p>
    <w:p w14:paraId="75528BC9" w14:textId="77777777" w:rsidR="0086289F" w:rsidRDefault="00000000" w:rsidP="00C0539F">
      <w:pPr>
        <w:spacing w:after="0" w:line="259" w:lineRule="auto"/>
        <w:ind w:left="0" w:right="1401" w:firstLine="0"/>
        <w:jc w:val="both"/>
      </w:pPr>
      <w:r>
        <w:rPr>
          <w:noProof/>
        </w:rPr>
        <w:lastRenderedPageBreak/>
        <w:drawing>
          <wp:inline distT="0" distB="0" distL="0" distR="0" wp14:anchorId="479ECA11" wp14:editId="31BACADD">
            <wp:extent cx="3877818" cy="2802890"/>
            <wp:effectExtent l="0" t="0" r="0" b="0"/>
            <wp:docPr id="1179" name="Picture 1179"/>
            <wp:cNvGraphicFramePr/>
            <a:graphic xmlns:a="http://schemas.openxmlformats.org/drawingml/2006/main">
              <a:graphicData uri="http://schemas.openxmlformats.org/drawingml/2006/picture">
                <pic:pic xmlns:pic="http://schemas.openxmlformats.org/drawingml/2006/picture">
                  <pic:nvPicPr>
                    <pic:cNvPr id="1179" name="Picture 1179"/>
                    <pic:cNvPicPr/>
                  </pic:nvPicPr>
                  <pic:blipFill>
                    <a:blip r:embed="rId15"/>
                    <a:stretch>
                      <a:fillRect/>
                    </a:stretch>
                  </pic:blipFill>
                  <pic:spPr>
                    <a:xfrm>
                      <a:off x="0" y="0"/>
                      <a:ext cx="3877818" cy="2802890"/>
                    </a:xfrm>
                    <a:prstGeom prst="rect">
                      <a:avLst/>
                    </a:prstGeom>
                  </pic:spPr>
                </pic:pic>
              </a:graphicData>
            </a:graphic>
          </wp:inline>
        </w:drawing>
      </w:r>
      <w:r>
        <w:rPr>
          <w:b/>
        </w:rPr>
        <w:t xml:space="preserve"> </w:t>
      </w:r>
    </w:p>
    <w:p w14:paraId="7AC984AB" w14:textId="77777777" w:rsidR="0086289F" w:rsidRDefault="00000000" w:rsidP="00C0539F">
      <w:pPr>
        <w:spacing w:after="0" w:line="259" w:lineRule="auto"/>
        <w:ind w:left="720" w:firstLine="0"/>
        <w:jc w:val="both"/>
      </w:pPr>
      <w:r>
        <w:rPr>
          <w:b/>
        </w:rPr>
        <w:t xml:space="preserve"> </w:t>
      </w:r>
    </w:p>
    <w:p w14:paraId="1FF38EA2" w14:textId="77777777" w:rsidR="0086289F" w:rsidRDefault="00000000" w:rsidP="00C0539F">
      <w:pPr>
        <w:spacing w:after="0" w:line="259" w:lineRule="auto"/>
        <w:ind w:left="0" w:right="1578" w:firstLine="0"/>
        <w:jc w:val="both"/>
      </w:pPr>
      <w:r>
        <w:rPr>
          <w:noProof/>
        </w:rPr>
        <w:drawing>
          <wp:inline distT="0" distB="0" distL="0" distR="0" wp14:anchorId="66054E35" wp14:editId="749643DB">
            <wp:extent cx="3777615" cy="2859405"/>
            <wp:effectExtent l="0" t="0" r="0" b="0"/>
            <wp:docPr id="1181" name="Picture 118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16"/>
                    <a:stretch>
                      <a:fillRect/>
                    </a:stretch>
                  </pic:blipFill>
                  <pic:spPr>
                    <a:xfrm>
                      <a:off x="0" y="0"/>
                      <a:ext cx="3777615" cy="2859405"/>
                    </a:xfrm>
                    <a:prstGeom prst="rect">
                      <a:avLst/>
                    </a:prstGeom>
                  </pic:spPr>
                </pic:pic>
              </a:graphicData>
            </a:graphic>
          </wp:inline>
        </w:drawing>
      </w:r>
      <w:r>
        <w:rPr>
          <w:sz w:val="22"/>
        </w:rPr>
        <w:t xml:space="preserve"> </w:t>
      </w:r>
    </w:p>
    <w:p w14:paraId="59D793B3" w14:textId="77777777" w:rsidR="0086289F" w:rsidRDefault="00000000" w:rsidP="00C0539F">
      <w:pPr>
        <w:spacing w:after="222" w:line="259" w:lineRule="auto"/>
        <w:ind w:left="-5"/>
        <w:jc w:val="both"/>
      </w:pPr>
      <w:r>
        <w:rPr>
          <w:b/>
        </w:rPr>
        <w:t xml:space="preserve">Conclusion: </w:t>
      </w:r>
    </w:p>
    <w:p w14:paraId="3E4A2B9E" w14:textId="0F76E34B" w:rsidR="0086289F" w:rsidRDefault="00C34C19" w:rsidP="00C0539F">
      <w:pPr>
        <w:spacing w:after="8" w:line="269" w:lineRule="auto"/>
        <w:jc w:val="both"/>
      </w:pPr>
      <w:r w:rsidRPr="00C34C19">
        <w:t xml:space="preserve">After comparing </w:t>
      </w:r>
      <w:proofErr w:type="gramStart"/>
      <w:r w:rsidRPr="00C34C19">
        <w:t>a number of</w:t>
      </w:r>
      <w:proofErr w:type="gramEnd"/>
      <w:r w:rsidRPr="00C34C19">
        <w:t xml:space="preserve"> models of varied configurations, Model 1 (2 hidden layers, 16 units, </w:t>
      </w:r>
      <w:proofErr w:type="spellStart"/>
      <w:r w:rsidRPr="00C34C19">
        <w:t>ReLU</w:t>
      </w:r>
      <w:proofErr w:type="spellEnd"/>
      <w:r w:rsidRPr="00C34C19">
        <w:t xml:space="preserve">, Binary </w:t>
      </w:r>
      <w:proofErr w:type="spellStart"/>
      <w:r w:rsidRPr="00C34C19">
        <w:t>crossentropy</w:t>
      </w:r>
      <w:proofErr w:type="spellEnd"/>
      <w:r w:rsidRPr="00C34C19">
        <w:t xml:space="preserve">) achieved the highest validation accuracy of 96.57% and thus the highest-performing model. The outcome indicates that an optimal number of hidden layers, combined with </w:t>
      </w:r>
      <w:proofErr w:type="spellStart"/>
      <w:r w:rsidRPr="00C34C19">
        <w:t>ReLU</w:t>
      </w:r>
      <w:proofErr w:type="spellEnd"/>
      <w:r w:rsidRPr="00C34C19">
        <w:t xml:space="preserve"> activation and Binary </w:t>
      </w:r>
      <w:proofErr w:type="spellStart"/>
      <w:r w:rsidRPr="00C34C19">
        <w:t>Crossentropy</w:t>
      </w:r>
      <w:proofErr w:type="spellEnd"/>
      <w:r w:rsidRPr="00C34C19">
        <w:t xml:space="preserve"> loss function, provides the optimal balance of learning capacity and </w:t>
      </w:r>
      <w:proofErr w:type="spellStart"/>
      <w:r w:rsidRPr="00C34C19">
        <w:t>generalisation</w:t>
      </w:r>
      <w:proofErr w:type="spellEnd"/>
      <w:r w:rsidRPr="00C34C19">
        <w:t xml:space="preserve"> for this sentiment analysis problem. Besides, Model 1 had a very low validation loss (0.1056), indicating its ability to correctly classify IMDB reviews. Based on </w:t>
      </w:r>
      <w:proofErr w:type="gramStart"/>
      <w:r w:rsidRPr="00C34C19">
        <w:t>these</w:t>
      </w:r>
      <w:proofErr w:type="gramEnd"/>
      <w:r w:rsidRPr="00C34C19">
        <w:t xml:space="preserve"> data, Model 1 is the most appropriate for IMDB sentiment analysis.</w:t>
      </w:r>
    </w:p>
    <w:sectPr w:rsidR="0086289F">
      <w:headerReference w:type="even" r:id="rId17"/>
      <w:headerReference w:type="default" r:id="rId18"/>
      <w:headerReference w:type="first" r:id="rId19"/>
      <w:pgSz w:w="11906" w:h="16838"/>
      <w:pgMar w:top="1440" w:right="1451" w:bottom="1513" w:left="1440" w:header="76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7D911" w14:textId="77777777" w:rsidR="000338CE" w:rsidRDefault="000338CE">
      <w:pPr>
        <w:spacing w:after="0" w:line="240" w:lineRule="auto"/>
      </w:pPr>
      <w:r>
        <w:separator/>
      </w:r>
    </w:p>
  </w:endnote>
  <w:endnote w:type="continuationSeparator" w:id="0">
    <w:p w14:paraId="50713C95" w14:textId="77777777" w:rsidR="000338CE" w:rsidRDefault="00033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BF6B72" w14:textId="77777777" w:rsidR="000338CE" w:rsidRDefault="000338CE">
      <w:pPr>
        <w:spacing w:after="0" w:line="240" w:lineRule="auto"/>
      </w:pPr>
      <w:r>
        <w:separator/>
      </w:r>
    </w:p>
  </w:footnote>
  <w:footnote w:type="continuationSeparator" w:id="0">
    <w:p w14:paraId="4CD955F9" w14:textId="77777777" w:rsidR="000338CE" w:rsidRDefault="00033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8980F" w14:textId="77777777" w:rsidR="0086289F" w:rsidRDefault="00000000">
    <w:pPr>
      <w:spacing w:after="0" w:line="259" w:lineRule="auto"/>
      <w:ind w:left="0" w:firstLine="0"/>
    </w:pPr>
    <w:r>
      <w:rPr>
        <w:sz w:val="28"/>
      </w:rPr>
      <w:t xml:space="preserve">                                               Neural Network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F132B" w14:textId="64DAC556" w:rsidR="0086289F" w:rsidRDefault="0086289F">
    <w:pPr>
      <w:spacing w:after="0" w:line="259" w:lineRule="auto"/>
      <w:ind w:left="0" w:firstLine="0"/>
      <w:rPr>
        <w:sz w:val="28"/>
      </w:rPr>
    </w:pPr>
  </w:p>
  <w:p w14:paraId="762E5075" w14:textId="77777777" w:rsidR="00C34C19" w:rsidRDefault="00C34C19">
    <w:pPr>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0E39D" w14:textId="77777777" w:rsidR="0086289F" w:rsidRDefault="00000000">
    <w:pPr>
      <w:spacing w:after="0" w:line="259" w:lineRule="auto"/>
      <w:ind w:left="0" w:firstLine="0"/>
    </w:pPr>
    <w:r>
      <w:rPr>
        <w:sz w:val="28"/>
      </w:rPr>
      <w:t xml:space="preserve">                                               Neural Network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89F"/>
    <w:rsid w:val="000338CE"/>
    <w:rsid w:val="0086289F"/>
    <w:rsid w:val="00983CBF"/>
    <w:rsid w:val="00C0539F"/>
    <w:rsid w:val="00C34C19"/>
    <w:rsid w:val="00C363C8"/>
    <w:rsid w:val="00D55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FF15"/>
  <w15:docId w15:val="{F486C37D-D01F-46C6-A750-4AA556AA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9" w:line="268" w:lineRule="auto"/>
      <w:ind w:left="10"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C34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C19"/>
    <w:rPr>
      <w:rFonts w:ascii="Calibri" w:eastAsia="Calibri" w:hAnsi="Calibri" w:cs="Calibri"/>
      <w:color w:val="000000"/>
    </w:rPr>
  </w:style>
  <w:style w:type="paragraph" w:styleId="NormalWeb">
    <w:name w:val="Normal (Web)"/>
    <w:basedOn w:val="Normal"/>
    <w:uiPriority w:val="99"/>
    <w:semiHidden/>
    <w:unhideWhenUsed/>
    <w:rsid w:val="00C34C1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337112">
      <w:bodyDiv w:val="1"/>
      <w:marLeft w:val="0"/>
      <w:marRight w:val="0"/>
      <w:marTop w:val="0"/>
      <w:marBottom w:val="0"/>
      <w:divBdr>
        <w:top w:val="none" w:sz="0" w:space="0" w:color="auto"/>
        <w:left w:val="none" w:sz="0" w:space="0" w:color="auto"/>
        <w:bottom w:val="none" w:sz="0" w:space="0" w:color="auto"/>
        <w:right w:val="none" w:sz="0" w:space="0" w:color="auto"/>
      </w:divBdr>
    </w:div>
    <w:div w:id="597443705">
      <w:bodyDiv w:val="1"/>
      <w:marLeft w:val="0"/>
      <w:marRight w:val="0"/>
      <w:marTop w:val="0"/>
      <w:marBottom w:val="0"/>
      <w:divBdr>
        <w:top w:val="none" w:sz="0" w:space="0" w:color="auto"/>
        <w:left w:val="none" w:sz="0" w:space="0" w:color="auto"/>
        <w:bottom w:val="none" w:sz="0" w:space="0" w:color="auto"/>
        <w:right w:val="none" w:sz="0" w:space="0" w:color="auto"/>
      </w:divBdr>
    </w:div>
    <w:div w:id="651645327">
      <w:bodyDiv w:val="1"/>
      <w:marLeft w:val="0"/>
      <w:marRight w:val="0"/>
      <w:marTop w:val="0"/>
      <w:marBottom w:val="0"/>
      <w:divBdr>
        <w:top w:val="none" w:sz="0" w:space="0" w:color="auto"/>
        <w:left w:val="none" w:sz="0" w:space="0" w:color="auto"/>
        <w:bottom w:val="none" w:sz="0" w:space="0" w:color="auto"/>
        <w:right w:val="none" w:sz="0" w:space="0" w:color="auto"/>
      </w:divBdr>
    </w:div>
    <w:div w:id="708801471">
      <w:bodyDiv w:val="1"/>
      <w:marLeft w:val="0"/>
      <w:marRight w:val="0"/>
      <w:marTop w:val="0"/>
      <w:marBottom w:val="0"/>
      <w:divBdr>
        <w:top w:val="none" w:sz="0" w:space="0" w:color="auto"/>
        <w:left w:val="none" w:sz="0" w:space="0" w:color="auto"/>
        <w:bottom w:val="none" w:sz="0" w:space="0" w:color="auto"/>
        <w:right w:val="none" w:sz="0" w:space="0" w:color="auto"/>
      </w:divBdr>
    </w:div>
    <w:div w:id="876433999">
      <w:bodyDiv w:val="1"/>
      <w:marLeft w:val="0"/>
      <w:marRight w:val="0"/>
      <w:marTop w:val="0"/>
      <w:marBottom w:val="0"/>
      <w:divBdr>
        <w:top w:val="none" w:sz="0" w:space="0" w:color="auto"/>
        <w:left w:val="none" w:sz="0" w:space="0" w:color="auto"/>
        <w:bottom w:val="none" w:sz="0" w:space="0" w:color="auto"/>
        <w:right w:val="none" w:sz="0" w:space="0" w:color="auto"/>
      </w:divBdr>
    </w:div>
    <w:div w:id="1828746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Yadlapalli, Jayanth</cp:lastModifiedBy>
  <cp:revision>4</cp:revision>
  <dcterms:created xsi:type="dcterms:W3CDTF">2025-03-04T18:33:00Z</dcterms:created>
  <dcterms:modified xsi:type="dcterms:W3CDTF">2025-03-04T18:38:00Z</dcterms:modified>
</cp:coreProperties>
</file>