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EXERCISE I(A)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1: What are the options available in main panel?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Explorer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Experimenter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Knowledge Flow Interface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 CLI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616">
          <v:rect xmlns:o="urn:schemas-microsoft-com:office:office" xmlns:v="urn:schemas-microsoft-com:vml" id="rectole0000000000" style="width:420.100000pt;height:23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2: What is the purpose of the following in WEKA?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Knowledge Form Interface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6215">
          <v:rect xmlns:o="urn:schemas-microsoft-com:office:office" xmlns:v="urn:schemas-microsoft-com:vml" id="rectole0000000001" style="width:414.050000pt;height:31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Command-Line Interface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00" w:dyaOrig="6863">
          <v:rect xmlns:o="urn:schemas-microsoft-com:office:office" xmlns:v="urn:schemas-microsoft-com:vml" id="rectole0000000002" style="width:410.000000pt;height:34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Explorer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8038" w:dyaOrig="6033">
          <v:rect xmlns:o="urn:schemas-microsoft-com:office:office" xmlns:v="urn:schemas-microsoft-com:vml" id="rectole0000000003" style="width:401.900000pt;height:30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Experimenter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5" w:dyaOrig="6479">
          <v:rect xmlns:o="urn:schemas-microsoft-com:office:office" xmlns:v="urn:schemas-microsoft-com:vml" id="rectole0000000004" style="width:430.250000pt;height:32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3: Describe about arff format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An ARFF (Attribute-Relation File Format) file is an ASCII text file that describes a list of instances sharing a set of attributes. ARFF files were developed by the Machine Learning Project at the Department of Computer Science of The University of Waikato for use with the 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Weka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 HYPERLINK "http://www.cs.waikato.ac.nz/~ml/"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 HYPERLINK "http://www.cs.waikato.ac.nz/~ml/"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 HYPERLINK "http://www.cs.waikato.ac.nz/~ml/"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 machine learning software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4: Explorer Button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1: No of instances : 14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2: Names of attributes : Outlook, humidity, Temperature , Windy, play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3: </w:t>
      </w:r>
      <w:r>
        <w:object w:dxaOrig="8605" w:dyaOrig="6438">
          <v:rect xmlns:o="urn:schemas-microsoft-com:office:office" xmlns:v="urn:schemas-microsoft-com:vml" id="rectole0000000005" style="width:430.250000pt;height:321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4: </w:t>
      </w:r>
      <w:r>
        <w:object w:dxaOrig="8463" w:dyaOrig="6114">
          <v:rect xmlns:o="urn:schemas-microsoft-com:office:office" xmlns:v="urn:schemas-microsoft-com:vml" id="rectole0000000006" style="width:423.150000pt;height:305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1(b)</w:t>
      </w:r>
    </w:p>
    <w:p>
      <w:pPr>
        <w:numPr>
          <w:ilvl w:val="0"/>
          <w:numId w:val="1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Associate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260" w:dyaOrig="5993">
          <v:rect xmlns:o="urn:schemas-microsoft-com:office:office" xmlns:v="urn:schemas-microsoft-com:vml" id="rectole0000000007" style="width:413.000000pt;height:299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classify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85" w:dyaOrig="6438">
          <v:rect xmlns:o="urn:schemas-microsoft-com:office:office" xmlns:v="urn:schemas-microsoft-com:vml" id="rectole0000000008" style="width:429.250000pt;height:321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Cluster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6924">
          <v:rect xmlns:o="urn:schemas-microsoft-com:office:office" xmlns:v="urn:schemas-microsoft-com:vml" id="rectole0000000009" style="width:462.600000pt;height:346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FILTER 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653" w:dyaOrig="5507">
          <v:rect xmlns:o="urn:schemas-microsoft-com:office:office" xmlns:v="urn:schemas-microsoft-com:vml" id="rectole0000000010" style="width:382.650000pt;height:275.3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815" w:dyaOrig="5629">
          <v:rect xmlns:o="urn:schemas-microsoft-com:office:office" xmlns:v="urn:schemas-microsoft-com:vml" id="rectole0000000011" style="width:390.750000pt;height:281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2: iris dataset</w:t>
      </w: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273" w:dyaOrig="6924">
          <v:rect xmlns:o="urn:schemas-microsoft-com:office:office" xmlns:v="urn:schemas-microsoft-com:vml" id="rectole0000000012" style="width:463.650000pt;height:346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3">
    <w:abstractNumId w:val="54"/>
  </w:num>
  <w:num w:numId="5">
    <w:abstractNumId w:val="48"/>
  </w:num>
  <w:num w:numId="7">
    <w:abstractNumId w:val="42"/>
  </w:num>
  <w:num w:numId="9">
    <w:abstractNumId w:val="36"/>
  </w:num>
  <w:num w:numId="11">
    <w:abstractNumId w:val="30"/>
  </w:num>
  <w:num w:numId="13">
    <w:abstractNumId w:val="24"/>
  </w:num>
  <w:num w:numId="15">
    <w:abstractNumId w:val="18"/>
  </w:num>
  <w:num w:numId="17">
    <w:abstractNumId w:val="12"/>
  </w:num>
  <w:num w:numId="19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media/image1.wmf" Id="docRId3" Type="http://schemas.openxmlformats.org/officeDocument/2006/relationships/image" /><Relationship TargetMode="External" Target="http://www.cs.waikato.ac.nz/~ml/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embeddings/oleObject2.bin" Id="docRId4" Type="http://schemas.openxmlformats.org/officeDocument/2006/relationships/oleObject" /></Relationships>
</file>