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C9828" w14:textId="77777777" w:rsidR="00B50A57" w:rsidRDefault="00000000">
      <w:pPr>
        <w:spacing w:before="600" w:after="200"/>
        <w:jc w:val="center"/>
      </w:pPr>
      <w:r>
        <w:rPr>
          <w:b/>
          <w:bCs/>
          <w:color w:val="E8330A"/>
          <w:sz w:val="56"/>
          <w:szCs w:val="56"/>
        </w:rPr>
        <w:t>NIRMAAN</w:t>
      </w:r>
    </w:p>
    <w:p w14:paraId="09560522" w14:textId="77777777" w:rsidR="00B50A57" w:rsidRDefault="00000000">
      <w:pPr>
        <w:spacing w:after="400"/>
        <w:jc w:val="center"/>
      </w:pPr>
      <w:r>
        <w:rPr>
          <w:i/>
          <w:iCs/>
          <w:color w:val="333333"/>
          <w:sz w:val="28"/>
          <w:szCs w:val="28"/>
        </w:rPr>
        <w:t>Website Content Document</w:t>
      </w:r>
    </w:p>
    <w:p w14:paraId="440FB195" w14:textId="77777777" w:rsidR="00B50A57" w:rsidRDefault="00000000">
      <w:pPr>
        <w:spacing w:after="600"/>
        <w:jc w:val="center"/>
      </w:pPr>
      <w:r>
        <w:rPr>
          <w:color w:val="666666"/>
        </w:rPr>
        <w:t>Final content for no-code website build</w:t>
      </w:r>
    </w:p>
    <w:p w14:paraId="291C7EDE" w14:textId="77777777" w:rsidR="00B50A57" w:rsidRDefault="00000000">
      <w:pPr>
        <w:spacing w:before="400" w:after="200"/>
      </w:pPr>
      <w:r>
        <w:rPr>
          <w:b/>
          <w:bCs/>
          <w:color w:val="E8330A"/>
        </w:rPr>
        <w:t>HOW TO READ THIS DOCUMENT</w:t>
      </w:r>
    </w:p>
    <w:p w14:paraId="453BC70A" w14:textId="77777777" w:rsidR="00B50A57" w:rsidRDefault="00000000">
      <w:pPr>
        <w:spacing w:before="40" w:after="120"/>
      </w:pPr>
      <w:r>
        <w:rPr>
          <w:color w:val="1A1A1A"/>
        </w:rPr>
        <w:t>This document contains the final copy for every section of the Nirmaan website. Each section is broken down into clearly labelled content blocks:</w:t>
      </w:r>
    </w:p>
    <w:p w14:paraId="214FB3E9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SECTION LABEL — small text, usually shown above the main heading</w:t>
      </w:r>
    </w:p>
    <w:p w14:paraId="09B5ACFE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HEADER 1 — the largest, most prominent text in the section</w:t>
      </w:r>
    </w:p>
    <w:p w14:paraId="19BA3A5B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HEADER 2 — sub-heading, used for section titles within a block</w:t>
      </w:r>
    </w:p>
    <w:p w14:paraId="185D83B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HEADER 3 — smaller sub-heading, used inside feature cards, etc.</w:t>
      </w:r>
    </w:p>
    <w:p w14:paraId="5693927F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BODY TEXT — regular paragraph text</w:t>
      </w:r>
    </w:p>
    <w:p w14:paraId="7667EBBF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SMALL TEXT — fine print, captions, or supporting lines</w:t>
      </w:r>
    </w:p>
    <w:p w14:paraId="0BCC07E2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BULLET POINTS — list items</w:t>
      </w:r>
    </w:p>
    <w:p w14:paraId="2D572891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BUTTON — call-to-action buttons</w:t>
      </w:r>
    </w:p>
    <w:p w14:paraId="03BC16C0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〔 VISUAL 〕 — placeholder note describing what visual/image goes here</w:t>
      </w:r>
    </w:p>
    <w:p w14:paraId="61C16F95" w14:textId="77777777" w:rsidR="00B50A57" w:rsidRDefault="00000000">
      <w:r>
        <w:br w:type="page"/>
      </w:r>
    </w:p>
    <w:p w14:paraId="54E28AEF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1 — HERO</w:t>
      </w:r>
    </w:p>
    <w:p w14:paraId="11F8CA92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107FEB0E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Personalized 1:1 learning — anytime, anywhere, at any level.</w:t>
      </w:r>
    </w:p>
    <w:p w14:paraId="16692B6A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1 (Main Headline)</w:t>
      </w:r>
    </w:p>
    <w:p w14:paraId="5BB3453E" w14:textId="77777777" w:rsidR="00B50A57" w:rsidRDefault="00000000">
      <w:pPr>
        <w:spacing w:before="40" w:after="120"/>
      </w:pPr>
      <w:r>
        <w:rPr>
          <w:b/>
          <w:bCs/>
          <w:color w:val="000000"/>
          <w:sz w:val="40"/>
          <w:szCs w:val="40"/>
        </w:rPr>
        <w:t>A tutor that actually teaches — just like a human teacher.</w:t>
      </w:r>
    </w:p>
    <w:p w14:paraId="07743D29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(Subline)</w:t>
      </w:r>
    </w:p>
    <w:p w14:paraId="115AF503" w14:textId="77777777" w:rsidR="00B50A57" w:rsidRDefault="00000000">
      <w:pPr>
        <w:spacing w:before="40" w:after="120"/>
      </w:pPr>
      <w:r>
        <w:rPr>
          <w:color w:val="1A1A1A"/>
        </w:rPr>
        <w:t>Nirmaan teaches through conversations, visuals, and step-by-step guidance — so you don't just get answers, you truly understand.</w:t>
      </w:r>
    </w:p>
    <w:p w14:paraId="6976208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Small Text (Tagline)</w:t>
      </w:r>
    </w:p>
    <w:p w14:paraId="73CA8380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Finally, learning that feels personal.</w:t>
      </w:r>
    </w:p>
    <w:p w14:paraId="3B23C90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Buttons</w:t>
      </w:r>
    </w:p>
    <w:p w14:paraId="66E2D672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Download the App → ]</w:t>
      </w:r>
    </w:p>
    <w:p w14:paraId="2749BE43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Scroll indicator: Scroll ↓</w:t>
      </w:r>
    </w:p>
    <w:p w14:paraId="5314EAED" w14:textId="77777777" w:rsidR="00B50A57" w:rsidRDefault="00000000">
      <w:r>
        <w:br w:type="page"/>
      </w:r>
    </w:p>
    <w:p w14:paraId="64857716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2 — THE PROBLEM (PART 1)</w:t>
      </w:r>
    </w:p>
    <w:p w14:paraId="6F3683E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 (Opening Line)</w:t>
      </w:r>
    </w:p>
    <w:p w14:paraId="4DA86A18" w14:textId="6DE5A3A4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</w:t>
      </w:r>
      <w:r w:rsidR="00F57DCC">
        <w:rPr>
          <w:b/>
          <w:bCs/>
          <w:caps/>
          <w:color w:val="666666"/>
          <w:sz w:val="20"/>
          <w:szCs w:val="20"/>
        </w:rPr>
        <w:t xml:space="preserve"> ( Animation on scroll)</w:t>
      </w:r>
    </w:p>
    <w:p w14:paraId="50FAE665" w14:textId="359ED896" w:rsidR="00B50A57" w:rsidRPr="00F57DCC" w:rsidRDefault="00F57DCC">
      <w:pPr>
        <w:spacing w:before="40" w:after="120"/>
        <w:rPr>
          <w:color w:val="1A1A1A"/>
        </w:rPr>
      </w:pPr>
      <w:r w:rsidRPr="00F57DCC">
        <w:rPr>
          <w:color w:val="1A1A1A"/>
        </w:rPr>
        <w:t>The teacher explains it once in class.</w:t>
      </w:r>
      <w:r>
        <w:rPr>
          <w:color w:val="1A1A1A"/>
        </w:rPr>
        <w:br/>
      </w:r>
      <w:r w:rsidR="00000000">
        <w:rPr>
          <w:color w:val="1A1A1A"/>
        </w:rPr>
        <w:t>You didn't fully get it.</w:t>
      </w:r>
    </w:p>
    <w:p w14:paraId="44659C10" w14:textId="77777777" w:rsidR="00B50A57" w:rsidRDefault="00000000">
      <w:pPr>
        <w:spacing w:before="40" w:after="120"/>
        <w:rPr>
          <w:color w:val="1A1A1A"/>
        </w:rPr>
      </w:pPr>
      <w:r>
        <w:rPr>
          <w:color w:val="1A1A1A"/>
        </w:rPr>
        <w:t>But there's no time to stop — the chapter moved on.</w:t>
      </w:r>
    </w:p>
    <w:p w14:paraId="66068056" w14:textId="77777777" w:rsidR="00F57DCC" w:rsidRDefault="00F57DCC" w:rsidP="00F57DCC">
      <w:pPr>
        <w:spacing w:before="40" w:after="120"/>
      </w:pPr>
      <w:r>
        <w:rPr>
          <w:b/>
          <w:bCs/>
          <w:caps/>
          <w:color w:val="666666"/>
          <w:sz w:val="20"/>
          <w:szCs w:val="20"/>
        </w:rPr>
        <w:t xml:space="preserve">Visual </w:t>
      </w:r>
    </w:p>
    <w:p w14:paraId="2276525D" w14:textId="27482BC6" w:rsidR="00F57DCC" w:rsidRDefault="00F57DCC" w:rsidP="00F57DCC">
      <w:pPr>
        <w:spacing w:before="40" w:after="120"/>
      </w:pPr>
      <w:r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>
        <w:rPr>
          <w:i/>
          <w:iCs/>
          <w:color w:val="888888"/>
          <w:sz w:val="20"/>
          <w:szCs w:val="20"/>
        </w:rPr>
        <w:t xml:space="preserve"> Visua</w:t>
      </w:r>
      <w:r>
        <w:rPr>
          <w:i/>
          <w:iCs/>
          <w:color w:val="888888"/>
          <w:sz w:val="20"/>
          <w:szCs w:val="20"/>
        </w:rPr>
        <w:t>l: teacher  explaining in class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7D55F78B" w14:textId="77777777" w:rsidR="00F57DCC" w:rsidRDefault="00F57DCC">
      <w:pPr>
        <w:spacing w:before="40" w:after="120"/>
      </w:pPr>
    </w:p>
    <w:p w14:paraId="0920F6D2" w14:textId="77777777" w:rsidR="00B50A57" w:rsidRDefault="00B50A57">
      <w:pPr>
        <w:spacing w:before="100" w:after="100"/>
      </w:pPr>
    </w:p>
    <w:p w14:paraId="6E549AED" w14:textId="466008E6" w:rsidR="00F57DCC" w:rsidRPr="00F57DCC" w:rsidRDefault="00F57DCC" w:rsidP="00F57DCC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 Animation on scroll)</w:t>
      </w:r>
    </w:p>
    <w:p w14:paraId="50A98412" w14:textId="2DF36ACA" w:rsidR="00B50A57" w:rsidRDefault="00000000">
      <w:pPr>
        <w:spacing w:before="40" w:after="120"/>
      </w:pPr>
      <w:r>
        <w:rPr>
          <w:color w:val="1A1A1A"/>
        </w:rPr>
        <w:t>You think of asking…</w:t>
      </w:r>
    </w:p>
    <w:p w14:paraId="123C7FB5" w14:textId="77777777" w:rsidR="00B50A57" w:rsidRDefault="00000000">
      <w:pPr>
        <w:spacing w:before="40" w:after="120"/>
      </w:pPr>
      <w:r>
        <w:rPr>
          <w:color w:val="1A1A1A"/>
        </w:rPr>
        <w:t>But the class had 40 students and too little time.</w:t>
      </w:r>
    </w:p>
    <w:p w14:paraId="5E98D1B7" w14:textId="77777777" w:rsidR="00F57DCC" w:rsidRDefault="00000000" w:rsidP="00F57DCC">
      <w:pPr>
        <w:spacing w:before="40" w:after="120"/>
      </w:pPr>
      <w:r>
        <w:rPr>
          <w:color w:val="1A1A1A"/>
        </w:rPr>
        <w:t>The bell rings. And your question stays with you.</w:t>
      </w:r>
      <w:r w:rsidR="00F57DCC">
        <w:rPr>
          <w:color w:val="1A1A1A"/>
        </w:rPr>
        <w:br/>
      </w:r>
      <w:r w:rsidR="00F57DCC">
        <w:rPr>
          <w:b/>
          <w:bCs/>
          <w:caps/>
          <w:color w:val="666666"/>
          <w:sz w:val="20"/>
          <w:szCs w:val="20"/>
        </w:rPr>
        <w:t xml:space="preserve">Visual </w:t>
      </w:r>
    </w:p>
    <w:p w14:paraId="27B23C17" w14:textId="6E9BCE21" w:rsidR="00F57DCC" w:rsidRDefault="00F57DCC" w:rsidP="00F57DCC">
      <w:pPr>
        <w:spacing w:before="40" w:after="120"/>
      </w:pPr>
      <w:r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>
        <w:rPr>
          <w:i/>
          <w:iCs/>
          <w:color w:val="888888"/>
          <w:sz w:val="20"/>
          <w:szCs w:val="20"/>
        </w:rPr>
        <w:t xml:space="preserve"> Visual: </w:t>
      </w:r>
      <w:r>
        <w:rPr>
          <w:i/>
          <w:iCs/>
          <w:color w:val="888888"/>
          <w:sz w:val="20"/>
          <w:szCs w:val="20"/>
        </w:rPr>
        <w:t>students asking daubts in class</w:t>
      </w:r>
      <w:r>
        <w:rPr>
          <w:i/>
          <w:iCs/>
          <w:color w:val="888888"/>
          <w:sz w:val="20"/>
          <w:szCs w:val="20"/>
        </w:rPr>
        <w:t xml:space="preserve"> in class </w:t>
      </w:r>
      <w:r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35FBFC13" w14:textId="7BB7FECA" w:rsidR="00B50A57" w:rsidRDefault="00B50A57">
      <w:pPr>
        <w:spacing w:before="40" w:after="120"/>
      </w:pPr>
    </w:p>
    <w:p w14:paraId="5959147F" w14:textId="77777777" w:rsidR="00F57DCC" w:rsidRDefault="00F57DCC" w:rsidP="00F57DCC">
      <w:pPr>
        <w:spacing w:before="280" w:after="60"/>
        <w:rPr>
          <w:b/>
          <w:bCs/>
          <w:caps/>
          <w:color w:val="666666"/>
          <w:sz w:val="20"/>
          <w:szCs w:val="20"/>
        </w:rPr>
      </w:pPr>
    </w:p>
    <w:p w14:paraId="1F023D05" w14:textId="4974406D" w:rsidR="00B50A57" w:rsidRDefault="00F57DCC" w:rsidP="00F57DCC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 Animation on scroll)</w:t>
      </w:r>
    </w:p>
    <w:p w14:paraId="33EBB3AC" w14:textId="77777777" w:rsidR="00B50A57" w:rsidRDefault="00000000">
      <w:pPr>
        <w:spacing w:before="40" w:after="120"/>
      </w:pPr>
      <w:r>
        <w:rPr>
          <w:color w:val="1A1A1A"/>
        </w:rPr>
        <w:t>Later at home, you try to figure it out on your own.</w:t>
      </w:r>
    </w:p>
    <w:p w14:paraId="74589291" w14:textId="77777777" w:rsidR="00B50A57" w:rsidRDefault="00000000">
      <w:pPr>
        <w:spacing w:before="40" w:after="120"/>
      </w:pPr>
      <w:r>
        <w:rPr>
          <w:color w:val="1A1A1A"/>
        </w:rPr>
        <w:t>The textbook explains it the same way — and it still doesn't make sense.</w:t>
      </w:r>
    </w:p>
    <w:p w14:paraId="26FDE8CE" w14:textId="1038C7A2" w:rsidR="00F57DCC" w:rsidRPr="00F57DCC" w:rsidRDefault="00000000" w:rsidP="00F57DCC">
      <w:pPr>
        <w:spacing w:before="40" w:after="120"/>
        <w:rPr>
          <w:color w:val="1A1A1A"/>
        </w:rPr>
      </w:pPr>
      <w:r>
        <w:rPr>
          <w:color w:val="1A1A1A"/>
        </w:rPr>
        <w:t>YouTube has a hundred videos, but not the way you need.</w:t>
      </w:r>
    </w:p>
    <w:p w14:paraId="46B4A067" w14:textId="77777777" w:rsidR="00B50A57" w:rsidRDefault="00B50A57">
      <w:pPr>
        <w:spacing w:before="100" w:after="100"/>
      </w:pPr>
    </w:p>
    <w:p w14:paraId="1A7A6FEE" w14:textId="77777777" w:rsidR="00B50A57" w:rsidRDefault="00000000">
      <w:pPr>
        <w:spacing w:before="40" w:after="120"/>
      </w:pPr>
      <w:r>
        <w:rPr>
          <w:color w:val="1A1A1A"/>
        </w:rPr>
        <w:t>A personal tutor could help…</w:t>
      </w:r>
    </w:p>
    <w:p w14:paraId="6624AF23" w14:textId="2D4D42C2" w:rsidR="00B50A57" w:rsidRDefault="00000000">
      <w:pPr>
        <w:spacing w:before="40" w:after="120"/>
      </w:pPr>
      <w:r>
        <w:rPr>
          <w:color w:val="1A1A1A"/>
        </w:rPr>
        <w:t>But they're not always accessible, or easy to afford.</w:t>
      </w:r>
      <w:r w:rsidR="00F57DCC">
        <w:rPr>
          <w:color w:val="1A1A1A"/>
        </w:rPr>
        <w:br/>
      </w:r>
      <w:r w:rsid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="00F57DCC">
        <w:rPr>
          <w:i/>
          <w:iCs/>
          <w:color w:val="888888"/>
          <w:sz w:val="20"/>
          <w:szCs w:val="20"/>
        </w:rPr>
        <w:t xml:space="preserve"> Visual: student studying in home with books, laptop and confused </w:t>
      </w:r>
      <w:r w:rsid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285FBBF7" w14:textId="77777777" w:rsidR="00B50A57" w:rsidRDefault="00B50A57">
      <w:pPr>
        <w:spacing w:before="100" w:after="100"/>
      </w:pPr>
    </w:p>
    <w:p w14:paraId="7BBABBEF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Closing Lines (Emphasized)</w:t>
      </w:r>
    </w:p>
    <w:p w14:paraId="45C8AB6C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So the doubt stays.</w:t>
      </w:r>
    </w:p>
    <w:p w14:paraId="3E6521C8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And "later" quietly turns into never.</w:t>
      </w:r>
    </w:p>
    <w:p w14:paraId="7E34D8B5" w14:textId="1BF3AB16" w:rsidR="00F57DCC" w:rsidRDefault="00000000" w:rsidP="00F57DCC">
      <w:pPr>
        <w:spacing w:before="40" w:after="120"/>
        <w:rPr>
          <w:color w:val="1A1A1A"/>
        </w:rPr>
      </w:pPr>
      <w:r>
        <w:rPr>
          <w:color w:val="1A1A1A"/>
        </w:rPr>
        <w:t>You had to move on.</w:t>
      </w:r>
      <w:r w:rsidR="00F57DCC">
        <w:rPr>
          <w:color w:val="1A1A1A"/>
        </w:rPr>
        <w:br/>
      </w:r>
      <w:r w:rsidR="00F57DCC">
        <w:rPr>
          <w:color w:val="1A1A1A"/>
        </w:rPr>
        <w:br/>
      </w:r>
      <w:r w:rsid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="00F57DCC">
        <w:rPr>
          <w:i/>
          <w:iCs/>
          <w:color w:val="888888"/>
          <w:sz w:val="20"/>
          <w:szCs w:val="20"/>
        </w:rPr>
        <w:t xml:space="preserve"> Visual:</w:t>
      </w:r>
      <w:r w:rsidR="00F57DCC">
        <w:rPr>
          <w:i/>
          <w:iCs/>
          <w:color w:val="888888"/>
          <w:sz w:val="20"/>
          <w:szCs w:val="20"/>
        </w:rPr>
        <w:t xml:space="preserve"> Student giving up studying</w:t>
      </w:r>
      <w:r w:rsid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31629798" w14:textId="77777777" w:rsidR="00F57DCC" w:rsidRDefault="00F57DCC" w:rsidP="00F57DCC">
      <w:pPr>
        <w:spacing w:before="40" w:after="120"/>
        <w:rPr>
          <w:color w:val="1A1A1A"/>
        </w:rPr>
      </w:pPr>
    </w:p>
    <w:p w14:paraId="6C148AF0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3 — THE COMPOUND GAP</w:t>
      </w:r>
    </w:p>
    <w:p w14:paraId="6B23003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 (Main Line)</w:t>
      </w:r>
    </w:p>
    <w:p w14:paraId="38CC0E87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One small gap is missed.</w:t>
      </w:r>
    </w:p>
    <w:p w14:paraId="07563513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</w:t>
      </w:r>
    </w:p>
    <w:p w14:paraId="113EE030" w14:textId="77777777" w:rsidR="00B50A57" w:rsidRDefault="00000000">
      <w:pPr>
        <w:spacing w:before="40" w:after="120"/>
      </w:pPr>
      <w:r>
        <w:rPr>
          <w:color w:val="1A1A1A"/>
        </w:rPr>
        <w:t>And slowly, many connected concepts begin to break silently.</w:t>
      </w:r>
    </w:p>
    <w:p w14:paraId="342B5373" w14:textId="77777777" w:rsidR="00B50A57" w:rsidRDefault="00000000">
      <w:pPr>
        <w:spacing w:before="40" w:after="120"/>
      </w:pPr>
      <w:r>
        <w:rPr>
          <w:color w:val="1A1A1A"/>
        </w:rPr>
        <w:t>Until this grows into a large, permanent gap…</w:t>
      </w:r>
    </w:p>
    <w:p w14:paraId="7D2D3D96" w14:textId="77777777" w:rsidR="00B50A57" w:rsidRDefault="00000000">
      <w:pPr>
        <w:spacing w:before="40" w:after="120"/>
      </w:pPr>
      <w:r>
        <w:rPr>
          <w:color w:val="1A1A1A"/>
        </w:rPr>
        <w:t>…affecting years that come next in the student's learning journey.</w:t>
      </w:r>
    </w:p>
    <w:p w14:paraId="4BA0A963" w14:textId="77777777" w:rsidR="00B50A57" w:rsidRDefault="00B50A57">
      <w:pPr>
        <w:spacing w:before="100" w:after="100"/>
      </w:pPr>
    </w:p>
    <w:p w14:paraId="6D8F2B9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Highlight / Emphasis Text</w:t>
      </w:r>
    </w:p>
    <w:p w14:paraId="2887CD32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Permanent Learning Gap</w:t>
      </w:r>
    </w:p>
    <w:p w14:paraId="7CD7B78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Closing Body Text</w:t>
      </w:r>
    </w:p>
    <w:p w14:paraId="7AA89101" w14:textId="77777777" w:rsidR="00B50A57" w:rsidRDefault="00000000">
      <w:pPr>
        <w:spacing w:before="40" w:after="120"/>
      </w:pPr>
      <w:r>
        <w:rPr>
          <w:color w:val="1A1A1A"/>
        </w:rPr>
        <w:t>And over time, students don't truly understand.</w:t>
      </w:r>
    </w:p>
    <w:p w14:paraId="2FCFC0FC" w14:textId="77777777" w:rsidR="00B50A57" w:rsidRDefault="00000000">
      <w:pPr>
        <w:spacing w:before="40" w:after="120"/>
      </w:pPr>
      <w:r>
        <w:rPr>
          <w:color w:val="1A1A1A"/>
        </w:rPr>
        <w:t>They rely on rote learning — just to keep up with exams.</w:t>
      </w:r>
    </w:p>
    <w:p w14:paraId="502B537F" w14:textId="51BC71E2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 xml:space="preserve">Visual </w:t>
      </w:r>
    </w:p>
    <w:p w14:paraId="292F01B6" w14:textId="08178CB7" w:rsidR="00B50A57" w:rsidRDefault="00000000" w:rsidP="00F57DCC">
      <w:pPr>
        <w:tabs>
          <w:tab w:val="left" w:pos="1560"/>
        </w:tabs>
        <w:spacing w:before="40" w:after="120"/>
      </w:pPr>
      <w:r>
        <w:rPr>
          <w:i/>
          <w:iCs/>
          <w:color w:val="888888"/>
          <w:sz w:val="20"/>
          <w:szCs w:val="20"/>
        </w:rPr>
        <w:t xml:space="preserve">〔 Visual: </w:t>
      </w:r>
      <w:r w:rsidR="00F57DCC">
        <w:rPr>
          <w:i/>
          <w:iCs/>
          <w:color w:val="888888"/>
          <w:sz w:val="20"/>
          <w:szCs w:val="20"/>
        </w:rPr>
        <w:t>Snow ball Effect</w:t>
      </w:r>
      <w:r>
        <w:rPr>
          <w:i/>
          <w:iCs/>
          <w:color w:val="888888"/>
          <w:sz w:val="20"/>
          <w:szCs w:val="20"/>
        </w:rPr>
        <w:t>.</w:t>
      </w:r>
      <w:r w:rsidR="00F57DCC">
        <w:rPr>
          <w:i/>
          <w:iCs/>
          <w:color w:val="888888"/>
          <w:sz w:val="20"/>
          <w:szCs w:val="20"/>
        </w:rPr>
        <w:t xml:space="preserve"> The paper ball, rolling and increasing in size</w:t>
      </w:r>
      <w:r>
        <w:rPr>
          <w:i/>
          <w:iCs/>
          <w:color w:val="888888"/>
          <w:sz w:val="20"/>
          <w:szCs w:val="20"/>
        </w:rPr>
        <w:t xml:space="preserve"> 〕</w:t>
      </w:r>
    </w:p>
    <w:p w14:paraId="0B615D0A" w14:textId="77777777" w:rsidR="00B50A57" w:rsidRDefault="00000000">
      <w:r>
        <w:br w:type="page"/>
      </w:r>
    </w:p>
    <w:p w14:paraId="313B0BC5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4 — THE TRANSITION (WHAT IF)</w:t>
      </w:r>
    </w:p>
    <w:p w14:paraId="413F54D1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 (Provocation)</w:t>
      </w:r>
    </w:p>
    <w:p w14:paraId="35A59E02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What if you had a tutor who understood exactly how you learn — and was available anytime you needed?</w:t>
      </w:r>
    </w:p>
    <w:p w14:paraId="2DAB8287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</w:t>
      </w:r>
    </w:p>
    <w:p w14:paraId="27BB39AE" w14:textId="77777777" w:rsidR="00B50A57" w:rsidRDefault="00000000">
      <w:pPr>
        <w:spacing w:before="40" w:after="120"/>
      </w:pPr>
      <w:r>
        <w:rPr>
          <w:color w:val="1A1A1A"/>
        </w:rPr>
        <w:t>A tutor that knows where your gaps are.</w:t>
      </w:r>
    </w:p>
    <w:p w14:paraId="54A08A5F" w14:textId="77777777" w:rsidR="00B50A57" w:rsidRDefault="00000000">
      <w:pPr>
        <w:spacing w:before="40" w:after="120"/>
      </w:pPr>
      <w:r>
        <w:rPr>
          <w:color w:val="1A1A1A"/>
        </w:rPr>
        <w:t>Explains through conversation, visuals, and drawings — tailored to how you understand best.</w:t>
      </w:r>
    </w:p>
    <w:p w14:paraId="2DE94743" w14:textId="77777777" w:rsidR="00B50A57" w:rsidRDefault="00B50A57">
      <w:pPr>
        <w:spacing w:before="100" w:after="100"/>
      </w:pPr>
    </w:p>
    <w:p w14:paraId="695FACA1" w14:textId="77777777" w:rsidR="00B50A57" w:rsidRDefault="00000000">
      <w:pPr>
        <w:spacing w:before="40" w:after="120"/>
      </w:pPr>
      <w:r>
        <w:rPr>
          <w:color w:val="1A1A1A"/>
        </w:rPr>
        <w:t>Teaches anytime you need, for as long as you need — until you truly understand.</w:t>
      </w:r>
    </w:p>
    <w:p w14:paraId="166E8DC8" w14:textId="77777777" w:rsidR="00B50A57" w:rsidRDefault="00B50A57">
      <w:pPr>
        <w:spacing w:before="100" w:after="100"/>
      </w:pPr>
    </w:p>
    <w:p w14:paraId="2A41FDB6" w14:textId="77777777" w:rsidR="00B50A57" w:rsidRDefault="00000000">
      <w:pPr>
        <w:spacing w:before="40" w:after="120"/>
      </w:pPr>
      <w:r>
        <w:rPr>
          <w:color w:val="1A1A1A"/>
        </w:rPr>
        <w:t>And costs far less than a traditional tutor.</w:t>
      </w:r>
    </w:p>
    <w:p w14:paraId="40AEF09B" w14:textId="77777777" w:rsidR="00B50A57" w:rsidRDefault="00000000">
      <w:r>
        <w:br w:type="page"/>
      </w:r>
    </w:p>
    <w:p w14:paraId="12513AB6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5 — MEET NIRMAAN (THE SOLUTION)</w:t>
      </w:r>
    </w:p>
    <w:p w14:paraId="514607C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06A4FE7D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Meet Nirmaan</w:t>
      </w:r>
    </w:p>
    <w:p w14:paraId="02C3C6C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1 (Main Headline)</w:t>
      </w:r>
    </w:p>
    <w:p w14:paraId="2BAE3B3B" w14:textId="77777777" w:rsidR="00B50A57" w:rsidRDefault="00000000">
      <w:pPr>
        <w:spacing w:before="40" w:after="120"/>
      </w:pPr>
      <w:r>
        <w:rPr>
          <w:b/>
          <w:bCs/>
          <w:color w:val="000000"/>
          <w:sz w:val="40"/>
          <w:szCs w:val="40"/>
        </w:rPr>
        <w:t>An AI tutor that teaches like the best human tutor you've ever had.</w:t>
      </w:r>
    </w:p>
    <w:p w14:paraId="562305F9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(Subline)</w:t>
      </w:r>
    </w:p>
    <w:p w14:paraId="18A91380" w14:textId="77777777" w:rsidR="00B50A57" w:rsidRDefault="00000000">
      <w:pPr>
        <w:spacing w:before="40" w:after="120"/>
      </w:pPr>
      <w:r>
        <w:rPr>
          <w:color w:val="1A1A1A"/>
        </w:rPr>
        <w:t>Not a chatbot. Not a video library. A real 1:1 tutor that teaches through conversations and visuals.</w:t>
      </w:r>
    </w:p>
    <w:p w14:paraId="295DDA83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1094923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1 — Header 3</w:t>
      </w:r>
    </w:p>
    <w:p w14:paraId="2EBAB594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Teaches through voice-based conversation</w:t>
      </w:r>
    </w:p>
    <w:p w14:paraId="4BD4C7E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1 — Bullet Points</w:t>
      </w:r>
    </w:p>
    <w:p w14:paraId="3D06D525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Two-way. It asks. It listens. It responds.</w:t>
      </w:r>
    </w:p>
    <w:p w14:paraId="4A2BC48F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Adapts in real time, like a tutor sitting next to you.</w:t>
      </w:r>
    </w:p>
    <w:p w14:paraId="0C206CCE" w14:textId="77777777" w:rsidR="00B50A57" w:rsidRPr="00F57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Explains every concept on screen, clearly.</w:t>
      </w:r>
    </w:p>
    <w:p w14:paraId="5DE1EB35" w14:textId="03BAD388" w:rsidR="00F57DCC" w:rsidRDefault="00F57DCC" w:rsidP="00F57DCC">
      <w:pPr>
        <w:spacing w:before="40" w:after="120"/>
      </w:pP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Pr="00F57DCC">
        <w:rPr>
          <w:i/>
          <w:iCs/>
          <w:color w:val="888888"/>
          <w:sz w:val="20"/>
          <w:szCs w:val="20"/>
        </w:rPr>
        <w:t xml:space="preserve"> Visual: </w:t>
      </w:r>
      <w:r>
        <w:rPr>
          <w:i/>
          <w:iCs/>
          <w:color w:val="888888"/>
          <w:sz w:val="20"/>
          <w:szCs w:val="20"/>
        </w:rPr>
        <w:t>An App where its look like speaking animation</w:t>
      </w:r>
      <w:r w:rsidRPr="00F57DCC">
        <w:rPr>
          <w:i/>
          <w:iCs/>
          <w:color w:val="888888"/>
          <w:sz w:val="20"/>
          <w:szCs w:val="20"/>
        </w:rPr>
        <w:t xml:space="preserve"> </w:t>
      </w: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1C8E4AD2" w14:textId="77777777" w:rsidR="00F57DCC" w:rsidRDefault="00F57DCC" w:rsidP="00F57DCC">
      <w:pPr>
        <w:spacing w:before="40" w:after="40"/>
      </w:pPr>
    </w:p>
    <w:p w14:paraId="52FADFEB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7D6D2657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2 — Header 3</w:t>
      </w:r>
    </w:p>
    <w:p w14:paraId="5F64CDFE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Explains Visually</w:t>
      </w:r>
    </w:p>
    <w:p w14:paraId="393F62D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2 — Bullet Points</w:t>
      </w:r>
    </w:p>
    <w:p w14:paraId="4FBEA1B9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Uses diagrams, visuals, and step-by-step breakdowns.</w:t>
      </w:r>
    </w:p>
    <w:p w14:paraId="5F4F2014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Drawn live on a whiteboard to make complex concepts simple.</w:t>
      </w:r>
    </w:p>
    <w:p w14:paraId="798E925A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Everything is generated instantly around exactly what you don't understand.</w:t>
      </w:r>
    </w:p>
    <w:p w14:paraId="2A05E33B" w14:textId="753DF3CF" w:rsidR="00F57DCC" w:rsidRDefault="00F57DCC" w:rsidP="00F57DCC">
      <w:pPr>
        <w:spacing w:before="40" w:after="120"/>
      </w:pP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Pr="00F57DCC">
        <w:rPr>
          <w:i/>
          <w:iCs/>
          <w:color w:val="888888"/>
          <w:sz w:val="20"/>
          <w:szCs w:val="20"/>
        </w:rPr>
        <w:t xml:space="preserve"> Visual: An App where</w:t>
      </w:r>
      <w:r>
        <w:rPr>
          <w:i/>
          <w:iCs/>
          <w:color w:val="888888"/>
          <w:sz w:val="20"/>
          <w:szCs w:val="20"/>
        </w:rPr>
        <w:t xml:space="preserve"> its scribbling and explaining concepts </w:t>
      </w:r>
      <w:r w:rsidRPr="00F57DCC">
        <w:rPr>
          <w:i/>
          <w:iCs/>
          <w:color w:val="888888"/>
          <w:sz w:val="20"/>
          <w:szCs w:val="20"/>
        </w:rPr>
        <w:t xml:space="preserve"> </w:t>
      </w: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6D9186E5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02F0F74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3 — Header 3</w:t>
      </w:r>
    </w:p>
    <w:p w14:paraId="714C2567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Solves Doubts Instantly</w:t>
      </w:r>
    </w:p>
    <w:p w14:paraId="1143D7D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3 — Bullet Points</w:t>
      </w:r>
    </w:p>
    <w:p w14:paraId="72BCCBA4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waiting. No fixed schedules. Learn whenever you're stuck.</w:t>
      </w:r>
    </w:p>
    <w:p w14:paraId="4FDD3FA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Re-explains concepts in different ways until it clicks.</w:t>
      </w:r>
    </w:p>
    <w:p w14:paraId="75E0954E" w14:textId="065C370D" w:rsidR="00B50A57" w:rsidRPr="00F57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Checks if you've actually understood before moving on.</w:t>
      </w:r>
    </w:p>
    <w:p w14:paraId="640C71AD" w14:textId="06EA0C79" w:rsidR="00F57DCC" w:rsidRDefault="00F57DCC" w:rsidP="00F57DCC">
      <w:pPr>
        <w:pStyle w:val="ListParagraph"/>
        <w:numPr>
          <w:ilvl w:val="0"/>
          <w:numId w:val="2"/>
        </w:numPr>
        <w:spacing w:before="40" w:after="120"/>
      </w:pP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Pr="00F57DCC">
        <w:rPr>
          <w:i/>
          <w:iCs/>
          <w:color w:val="888888"/>
          <w:sz w:val="20"/>
          <w:szCs w:val="20"/>
        </w:rPr>
        <w:t xml:space="preserve"> Visual: An App where </w:t>
      </w:r>
      <w:r>
        <w:rPr>
          <w:i/>
          <w:iCs/>
          <w:color w:val="888888"/>
          <w:sz w:val="20"/>
          <w:szCs w:val="20"/>
        </w:rPr>
        <w:t>Solving doubts</w:t>
      </w:r>
      <w:r w:rsidRPr="00F57DCC">
        <w:rPr>
          <w:i/>
          <w:iCs/>
          <w:color w:val="888888"/>
          <w:sz w:val="20"/>
          <w:szCs w:val="20"/>
        </w:rPr>
        <w:t xml:space="preserve">  </w:t>
      </w: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35D3CCCF" w14:textId="77777777" w:rsidR="00F57DCC" w:rsidRDefault="00F57DCC" w:rsidP="00F57DCC">
      <w:pPr>
        <w:spacing w:before="40" w:after="40"/>
      </w:pPr>
    </w:p>
    <w:p w14:paraId="43CCB9C9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200035F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4 — Header 3</w:t>
      </w:r>
    </w:p>
    <w:p w14:paraId="432294A0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Hyper-Personalized for You</w:t>
      </w:r>
    </w:p>
    <w:p w14:paraId="20ACA6C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Feature 4 — Bullet Points</w:t>
      </w:r>
    </w:p>
    <w:p w14:paraId="1A87D6C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Understands your gaps, pace, and level — and adapts every explanation to you.</w:t>
      </w:r>
    </w:p>
    <w:p w14:paraId="68481F28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Learns how you think, what works, and what doesn't.</w:t>
      </w:r>
    </w:p>
    <w:p w14:paraId="31E03393" w14:textId="77777777" w:rsidR="00B50A57" w:rsidRPr="00F57D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Gets better at teaching you the more you use it.</w:t>
      </w:r>
    </w:p>
    <w:p w14:paraId="7A3F2A89" w14:textId="7B19BF4B" w:rsidR="00F57DCC" w:rsidRDefault="00F57DCC" w:rsidP="00F57DCC">
      <w:pPr>
        <w:pStyle w:val="ListParagraph"/>
        <w:numPr>
          <w:ilvl w:val="0"/>
          <w:numId w:val="2"/>
        </w:numPr>
        <w:spacing w:before="40" w:after="120"/>
      </w:pP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〔</w:t>
      </w:r>
      <w:r w:rsidRPr="00F57DCC">
        <w:rPr>
          <w:i/>
          <w:iCs/>
          <w:color w:val="888888"/>
          <w:sz w:val="20"/>
          <w:szCs w:val="20"/>
        </w:rPr>
        <w:t xml:space="preserve"> Visual: An App where </w:t>
      </w:r>
      <w:r>
        <w:rPr>
          <w:i/>
          <w:iCs/>
          <w:color w:val="888888"/>
          <w:sz w:val="20"/>
          <w:szCs w:val="20"/>
        </w:rPr>
        <w:t>personalization content for student</w:t>
      </w:r>
      <w:r w:rsidRPr="00F57DCC">
        <w:rPr>
          <w:rFonts w:ascii="Cambria Math" w:eastAsia="Cambria Math" w:hAnsi="Cambria Math" w:cs="Cambria Math" w:hint="eastAsia"/>
          <w:i/>
          <w:iCs/>
          <w:color w:val="888888"/>
          <w:sz w:val="20"/>
          <w:szCs w:val="20"/>
        </w:rPr>
        <w:t>〕</w:t>
      </w:r>
    </w:p>
    <w:p w14:paraId="0127536A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5CB7C82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Closing Line</w:t>
      </w:r>
    </w:p>
    <w:p w14:paraId="11862DF4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So learning finally feels simple. Clear. And personal.</w:t>
      </w:r>
    </w:p>
    <w:p w14:paraId="639DA7E7" w14:textId="77777777" w:rsidR="00B50A57" w:rsidRDefault="00000000">
      <w:r>
        <w:br w:type="page"/>
      </w:r>
    </w:p>
    <w:p w14:paraId="323F46F3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6 — WHAT POWERS NIRMAAN (SIM)</w:t>
      </w:r>
    </w:p>
    <w:p w14:paraId="40919FAF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2DA7DA63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This isn't just another Generic AI.</w:t>
      </w:r>
    </w:p>
    <w:p w14:paraId="1B71CB5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1 (Main Headline)</w:t>
      </w:r>
    </w:p>
    <w:p w14:paraId="7792144D" w14:textId="77777777" w:rsidR="00B50A57" w:rsidRDefault="00000000">
      <w:pPr>
        <w:spacing w:before="40" w:after="120"/>
      </w:pPr>
      <w:r>
        <w:rPr>
          <w:b/>
          <w:bCs/>
          <w:color w:val="000000"/>
          <w:sz w:val="40"/>
          <w:szCs w:val="40"/>
        </w:rPr>
        <w:t>Nirmaan doesn't just teach. It understands you first.</w:t>
      </w:r>
    </w:p>
    <w:p w14:paraId="3A21D66B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3 (Subtitle)</w:t>
      </w:r>
    </w:p>
    <w:p w14:paraId="3F2B97DE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Nirmaan is a Hyper-Personalized AI Tutor — Powered by SIM (Student Intelligence Model)</w:t>
      </w:r>
    </w:p>
    <w:p w14:paraId="066E070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Bullet Points</w:t>
      </w:r>
    </w:p>
    <w:p w14:paraId="46114AAD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Builds a complete model of you — your strengths, your gaps, how you learn.</w:t>
      </w:r>
    </w:p>
    <w:p w14:paraId="206A973B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Knows what you've mastered, what's shaky, and what's been missing for years.</w:t>
      </w:r>
    </w:p>
    <w:p w14:paraId="343877BE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Nirmaan doesn't just respond. It continuously learns how you think, where you struggle, and what works for you.</w:t>
      </w:r>
    </w:p>
    <w:p w14:paraId="75568E89" w14:textId="77777777" w:rsidR="00B50A57" w:rsidRDefault="00B50A57">
      <w:pPr>
        <w:spacing w:before="100" w:after="100"/>
      </w:pPr>
    </w:p>
    <w:p w14:paraId="14A707C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Closing Line (Emphasized)</w:t>
      </w:r>
    </w:p>
    <w:p w14:paraId="66E2D17B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A real tutor doesn't just explain. They understand you first.</w:t>
      </w:r>
    </w:p>
    <w:p w14:paraId="268B5A9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Visual Suggestion</w:t>
      </w:r>
    </w:p>
    <w:p w14:paraId="4B200756" w14:textId="77777777" w:rsidR="00B50A57" w:rsidRDefault="00000000">
      <w:pPr>
        <w:spacing w:before="40" w:after="120"/>
      </w:pPr>
      <w:r>
        <w:rPr>
          <w:i/>
          <w:iCs/>
          <w:color w:val="888888"/>
          <w:sz w:val="20"/>
          <w:szCs w:val="20"/>
        </w:rPr>
        <w:t>〔 Visual: Phone (Nirmaan app UI) in the foreground with a glowing brain/neural-network visualization behind it — representing SIM as the 'brain' powering the experience. 〕</w:t>
      </w:r>
    </w:p>
    <w:p w14:paraId="26C640F7" w14:textId="77777777" w:rsidR="00B50A57" w:rsidRDefault="00000000">
      <w:r>
        <w:br w:type="page"/>
      </w:r>
    </w:p>
    <w:p w14:paraId="1EB70B97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7 — DEMO VIDEO</w:t>
      </w:r>
    </w:p>
    <w:p w14:paraId="6F445ABF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2C5A48C0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See it teach</w:t>
      </w:r>
    </w:p>
    <w:p w14:paraId="1EA5AED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</w:t>
      </w:r>
    </w:p>
    <w:p w14:paraId="55322834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Watch Nirmaan explain a concept.</w:t>
      </w:r>
    </w:p>
    <w:p w14:paraId="003D3D8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Visual / Media Placeholder</w:t>
      </w:r>
    </w:p>
    <w:p w14:paraId="486DB6A3" w14:textId="77777777" w:rsidR="00B50A57" w:rsidRDefault="00000000">
      <w:pPr>
        <w:spacing w:before="40" w:after="120"/>
      </w:pPr>
      <w:r>
        <w:rPr>
          <w:i/>
          <w:iCs/>
          <w:color w:val="888888"/>
          <w:sz w:val="20"/>
          <w:szCs w:val="20"/>
        </w:rPr>
        <w:t>〔 Visual: Embedded video player — a real teaching demo of Nirmaan explaining a single concept (1-2 minutes long). 〕</w:t>
      </w:r>
    </w:p>
    <w:p w14:paraId="3404623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Small Text (Below Video)</w:t>
      </w:r>
    </w:p>
    <w:p w14:paraId="27386F0F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No scripts. No edits. A real teaching conversation.</w:t>
      </w:r>
    </w:p>
    <w:p w14:paraId="3B096A31" w14:textId="77777777" w:rsidR="00B50A57" w:rsidRDefault="00000000">
      <w:r>
        <w:br w:type="page"/>
      </w:r>
    </w:p>
    <w:p w14:paraId="733BA82C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8 — USE CASES</w:t>
      </w:r>
    </w:p>
    <w:p w14:paraId="52AFA009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 (Section Heading)</w:t>
      </w:r>
    </w:p>
    <w:p w14:paraId="369B6372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Built for every learner. Designed for real impact.</w:t>
      </w:r>
    </w:p>
    <w:p w14:paraId="0242CEA8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Small Text / Subline</w:t>
      </w:r>
    </w:p>
    <w:p w14:paraId="57FEA606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Better learning. Deeper understanding. Stronger outcomes.</w:t>
      </w:r>
    </w:p>
    <w:p w14:paraId="5F34075A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6A0AEA0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1 — Tag</w:t>
      </w:r>
    </w:p>
    <w:p w14:paraId="3FBFE7D4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For Students</w:t>
      </w:r>
    </w:p>
    <w:p w14:paraId="402D841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1 — Header 3</w:t>
      </w:r>
    </w:p>
    <w:p w14:paraId="2D311231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Learn anything. Anytime. At any level.</w:t>
      </w:r>
    </w:p>
    <w:p w14:paraId="4E939F3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1 — Body Text</w:t>
      </w:r>
    </w:p>
    <w:p w14:paraId="1050E545" w14:textId="77777777" w:rsidR="00B50A57" w:rsidRDefault="00000000">
      <w:pPr>
        <w:spacing w:before="40" w:after="120"/>
      </w:pPr>
      <w:r>
        <w:rPr>
          <w:color w:val="1A1A1A"/>
        </w:rPr>
        <w:t>From Grade 5 math to engineering thermodynamics. From clearing a simple doubt at midnight to mastering an entire subject from scratch. One tutor. Every level. No limits.</w:t>
      </w:r>
    </w:p>
    <w:p w14:paraId="0A78301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1 — Button</w:t>
      </w:r>
    </w:p>
    <w:p w14:paraId="3FD948F5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Download the App → ]</w:t>
      </w:r>
    </w:p>
    <w:p w14:paraId="0DD0A2BE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18000E4B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2 — Tag</w:t>
      </w:r>
    </w:p>
    <w:p w14:paraId="553120B9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For Schools</w:t>
      </w:r>
    </w:p>
    <w:p w14:paraId="58C12C0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2 — Header 3</w:t>
      </w:r>
    </w:p>
    <w:p w14:paraId="05C1F131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See what the classroom can't show you.</w:t>
      </w:r>
    </w:p>
    <w:p w14:paraId="7C4E9B92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2 — Body Text</w:t>
      </w:r>
    </w:p>
    <w:p w14:paraId="6EB327C6" w14:textId="77777777" w:rsidR="00B50A57" w:rsidRDefault="00000000">
      <w:pPr>
        <w:spacing w:before="40" w:after="120"/>
      </w:pPr>
      <w:r>
        <w:rPr>
          <w:color w:val="1A1A1A"/>
        </w:rPr>
        <w:t>Micro-level insights into every student — where they're stuck, how they learn, what they need next. Nirmaan doesn't replace teachers. It gives them superpowers.</w:t>
      </w:r>
    </w:p>
    <w:p w14:paraId="6A09BAF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Card 2 — Button</w:t>
      </w:r>
    </w:p>
    <w:p w14:paraId="125635BA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Learn More → ]</w:t>
      </w:r>
    </w:p>
    <w:p w14:paraId="1057E98E" w14:textId="77777777" w:rsidR="00B50A57" w:rsidRDefault="00000000">
      <w:r>
        <w:br w:type="page"/>
      </w:r>
    </w:p>
    <w:p w14:paraId="17A79CEB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9 — TESTIMONIALS</w:t>
      </w:r>
    </w:p>
    <w:p w14:paraId="143B9CEB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4DFFAA07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What people say</w:t>
      </w:r>
    </w:p>
    <w:p w14:paraId="642AB36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</w:t>
      </w:r>
    </w:p>
    <w:p w14:paraId="55311643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Don't take our word for it.</w:t>
      </w:r>
    </w:p>
    <w:p w14:paraId="572FE9BF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64272352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1 — Quote</w:t>
      </w:r>
    </w:p>
    <w:p w14:paraId="4C82DFF3" w14:textId="77777777" w:rsidR="00B50A57" w:rsidRDefault="00000000">
      <w:pPr>
        <w:spacing w:before="40" w:after="120"/>
      </w:pPr>
      <w:r>
        <w:rPr>
          <w:color w:val="1A1A1A"/>
        </w:rPr>
        <w:t>"For the first time, I could see where she was actually struggling — not just the marks, but why she was stuck."</w:t>
      </w:r>
    </w:p>
    <w:p w14:paraId="53D63AFA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1 — Author</w:t>
      </w:r>
    </w:p>
    <w:p w14:paraId="5CA17085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— Parent, Bangalore</w:t>
      </w:r>
    </w:p>
    <w:p w14:paraId="38668724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505B4E5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2 — Quote</w:t>
      </w:r>
    </w:p>
    <w:p w14:paraId="59D92669" w14:textId="77777777" w:rsidR="00B50A57" w:rsidRDefault="00000000">
      <w:pPr>
        <w:spacing w:before="40" w:after="120"/>
      </w:pPr>
      <w:r>
        <w:rPr>
          <w:color w:val="1A1A1A"/>
        </w:rPr>
        <w:t>"It explains things in a way that actually makes sense. I wish I had this two years ago."</w:t>
      </w:r>
    </w:p>
    <w:p w14:paraId="7AA37CE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2 — Author</w:t>
      </w:r>
    </w:p>
    <w:p w14:paraId="6CFCC127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— Student, Class 10, CBSE</w:t>
      </w:r>
    </w:p>
    <w:p w14:paraId="378AD766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647642F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3 — Quote</w:t>
      </w:r>
    </w:p>
    <w:p w14:paraId="27F4C312" w14:textId="77777777" w:rsidR="00B50A57" w:rsidRDefault="00000000">
      <w:pPr>
        <w:spacing w:before="40" w:after="120"/>
      </w:pPr>
      <w:r>
        <w:rPr>
          <w:color w:val="1A1A1A"/>
        </w:rPr>
        <w:t>"The diagnostic reports showed me gaps I didn't know existed in my class. Game changer for teachers."</w:t>
      </w:r>
    </w:p>
    <w:p w14:paraId="73EC573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Testimonial 3 — Author</w:t>
      </w:r>
    </w:p>
    <w:p w14:paraId="4CDBA6DC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— Science Teacher, Bangalore</w:t>
      </w:r>
    </w:p>
    <w:p w14:paraId="219D2EC0" w14:textId="77777777" w:rsidR="00B50A57" w:rsidRDefault="00000000">
      <w:r>
        <w:br w:type="page"/>
      </w:r>
    </w:p>
    <w:p w14:paraId="261733A6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10 — CLIENTS / TRUST LOGOS</w:t>
      </w:r>
    </w:p>
    <w:p w14:paraId="63252E1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</w:t>
      </w:r>
    </w:p>
    <w:p w14:paraId="2466DAF7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Trusted by schools and learning partners</w:t>
      </w:r>
    </w:p>
    <w:p w14:paraId="18EAF3B3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Visual Suggestion</w:t>
      </w:r>
    </w:p>
    <w:p w14:paraId="0893D5D3" w14:textId="77777777" w:rsidR="00B50A57" w:rsidRDefault="00000000">
      <w:pPr>
        <w:spacing w:before="40" w:after="120"/>
      </w:pPr>
      <w:r>
        <w:rPr>
          <w:i/>
          <w:iCs/>
          <w:color w:val="888888"/>
          <w:sz w:val="20"/>
          <w:szCs w:val="20"/>
        </w:rPr>
        <w:t>〔 Visual: Logo grid — horizontal row of 5–6 school/partner logos in monochrome or muted color for visual consistency. 〕</w:t>
      </w:r>
    </w:p>
    <w:p w14:paraId="2A7EB12E" w14:textId="77777777" w:rsidR="00B50A57" w:rsidRDefault="00000000">
      <w:r>
        <w:br w:type="page"/>
      </w:r>
    </w:p>
    <w:p w14:paraId="59600E05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11 — BLOG</w:t>
      </w:r>
    </w:p>
    <w:p w14:paraId="5506CDA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010B5DFA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From the blog</w:t>
      </w:r>
    </w:p>
    <w:p w14:paraId="2C20F40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</w:t>
      </w:r>
    </w:p>
    <w:p w14:paraId="073F3AFE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Exploring how students think, learn, and grow</w:t>
      </w:r>
    </w:p>
    <w:p w14:paraId="1FC6DDF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Visual Suggestion</w:t>
      </w:r>
    </w:p>
    <w:p w14:paraId="2B3DBA43" w14:textId="77777777" w:rsidR="00B50A57" w:rsidRDefault="00000000">
      <w:pPr>
        <w:spacing w:before="40" w:after="120"/>
      </w:pPr>
      <w:r>
        <w:rPr>
          <w:i/>
          <w:iCs/>
          <w:color w:val="888888"/>
          <w:sz w:val="20"/>
          <w:szCs w:val="20"/>
        </w:rPr>
        <w:t>〔 Visual: 3 blog post cards — each with a thumbnail image, category tag, title, and 1-line description. 〕</w:t>
      </w:r>
    </w:p>
    <w:p w14:paraId="7A1F6BA6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2271B68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1 — Tag</w:t>
      </w:r>
    </w:p>
    <w:p w14:paraId="7F752F63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Learning</w:t>
      </w:r>
    </w:p>
    <w:p w14:paraId="4DA7E5F2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1 — Title (Header 3)</w:t>
      </w:r>
    </w:p>
    <w:p w14:paraId="3D2D4DDB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Why students say 'I'm not a math person' — and what's really going on.</w:t>
      </w:r>
    </w:p>
    <w:p w14:paraId="0E109557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1 — Description</w:t>
      </w:r>
    </w:p>
    <w:p w14:paraId="2D3DE8B9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The confidence problem behind the learning gap.</w:t>
      </w:r>
    </w:p>
    <w:p w14:paraId="3B15CAF0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4E1728D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2 — Tag</w:t>
      </w:r>
    </w:p>
    <w:p w14:paraId="698676CD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Product</w:t>
      </w:r>
    </w:p>
    <w:p w14:paraId="6688873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2 — Title (Header 3)</w:t>
      </w:r>
    </w:p>
    <w:p w14:paraId="1EB9172A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How Nirmaan's AI tutor actually teaches — not just answers.</w:t>
      </w:r>
    </w:p>
    <w:p w14:paraId="3DBA5E3B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2 — Description</w:t>
      </w:r>
    </w:p>
    <w:p w14:paraId="31BDCB36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The difference between a chatbot and a tutor.</w:t>
      </w:r>
    </w:p>
    <w:p w14:paraId="59299EEC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2CC2A871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3 — Tag</w:t>
      </w:r>
    </w:p>
    <w:p w14:paraId="42C4AF52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Schools</w:t>
      </w:r>
    </w:p>
    <w:p w14:paraId="0E86C671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3 — Title (Header 3)</w:t>
      </w:r>
    </w:p>
    <w:p w14:paraId="637794DF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What teachers see when they use Nirmaan in classrooms.</w:t>
      </w:r>
    </w:p>
    <w:p w14:paraId="7D97153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Blog Post 3 — Description</w:t>
      </w:r>
    </w:p>
    <w:p w14:paraId="2815AF88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Micro-level diagnostics that change how teachers teach.</w:t>
      </w:r>
    </w:p>
    <w:p w14:paraId="62FBB212" w14:textId="77777777" w:rsidR="00B50A57" w:rsidRDefault="00000000">
      <w:r>
        <w:br w:type="page"/>
      </w:r>
    </w:p>
    <w:p w14:paraId="6CEB492F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12 — CLOSING MANIFESTO + CTA</w:t>
      </w:r>
    </w:p>
    <w:p w14:paraId="1963787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(Manifesto)</w:t>
      </w:r>
    </w:p>
    <w:p w14:paraId="1810AEAB" w14:textId="77777777" w:rsidR="00B50A57" w:rsidRDefault="00000000">
      <w:pPr>
        <w:spacing w:before="40" w:after="120"/>
      </w:pPr>
      <w:r>
        <w:rPr>
          <w:color w:val="1A1A1A"/>
        </w:rPr>
        <w:t>The future of a nation depends on how its students learn today.</w:t>
      </w:r>
    </w:p>
    <w:p w14:paraId="53099642" w14:textId="77777777" w:rsidR="00B50A57" w:rsidRDefault="00B50A57">
      <w:pPr>
        <w:spacing w:before="100" w:after="100"/>
      </w:pPr>
    </w:p>
    <w:p w14:paraId="31D64E66" w14:textId="77777777" w:rsidR="00B50A57" w:rsidRDefault="00000000">
      <w:pPr>
        <w:spacing w:before="40" w:after="120"/>
      </w:pPr>
      <w:r>
        <w:rPr>
          <w:color w:val="1A1A1A"/>
        </w:rPr>
        <w:t>And real learning only happens when every student has access to the right guidance at the right time.</w:t>
      </w:r>
    </w:p>
    <w:p w14:paraId="058A7287" w14:textId="77777777" w:rsidR="00B50A57" w:rsidRDefault="00B50A57">
      <w:pPr>
        <w:spacing w:before="100" w:after="100"/>
      </w:pPr>
    </w:p>
    <w:p w14:paraId="2B5865DC" w14:textId="77777777" w:rsidR="00B50A57" w:rsidRDefault="00000000">
      <w:pPr>
        <w:spacing w:before="40" w:after="120"/>
      </w:pPr>
      <w:r>
        <w:rPr>
          <w:color w:val="1A1A1A"/>
        </w:rPr>
        <w:t>Now, that kind of learning is finally accessible — through Nirmaan.</w:t>
      </w:r>
    </w:p>
    <w:p w14:paraId="794860F7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68BCDED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1 (CTA Headline)</w:t>
      </w:r>
    </w:p>
    <w:p w14:paraId="30BDA25E" w14:textId="77777777" w:rsidR="00B50A57" w:rsidRDefault="00000000">
      <w:pPr>
        <w:spacing w:before="40" w:after="120"/>
      </w:pPr>
      <w:r>
        <w:rPr>
          <w:b/>
          <w:bCs/>
          <w:color w:val="000000"/>
          <w:sz w:val="40"/>
          <w:szCs w:val="40"/>
        </w:rPr>
        <w:t>One session. That's all it takes.</w:t>
      </w:r>
    </w:p>
    <w:p w14:paraId="760AB5D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 (CTA Subline)</w:t>
      </w:r>
    </w:p>
    <w:p w14:paraId="13EE8360" w14:textId="77777777" w:rsidR="00B50A57" w:rsidRDefault="00000000">
      <w:pPr>
        <w:spacing w:before="40" w:after="120"/>
      </w:pPr>
      <w:r>
        <w:rPr>
          <w:color w:val="1A1A1A"/>
        </w:rPr>
        <w:t>A free lesson. A real conversation.</w:t>
      </w:r>
    </w:p>
    <w:p w14:paraId="4032A901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Buttons</w:t>
      </w:r>
    </w:p>
    <w:p w14:paraId="728A6EDE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Start a Free Lesson → ]</w:t>
      </w:r>
    </w:p>
    <w:p w14:paraId="43CC1CE1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Talk to Our Team ]</w:t>
      </w:r>
    </w:p>
    <w:p w14:paraId="087CC2AD" w14:textId="77777777" w:rsidR="00B50A57" w:rsidRDefault="00000000">
      <w:r>
        <w:br w:type="page"/>
      </w:r>
    </w:p>
    <w:p w14:paraId="35451FA5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SECTION 13 — CONTACT</w:t>
      </w:r>
    </w:p>
    <w:p w14:paraId="37DBCAA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Section Label</w:t>
      </w:r>
    </w:p>
    <w:p w14:paraId="05F9DD48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Let's talk</w:t>
      </w:r>
    </w:p>
    <w:p w14:paraId="5DAAD59E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Header 2</w:t>
      </w:r>
    </w:p>
    <w:p w14:paraId="7DD1ECA8" w14:textId="77777777" w:rsidR="00B50A57" w:rsidRDefault="00000000">
      <w:pPr>
        <w:spacing w:before="40" w:after="120"/>
      </w:pPr>
      <w:r>
        <w:rPr>
          <w:b/>
          <w:bCs/>
          <w:color w:val="000000"/>
          <w:sz w:val="32"/>
          <w:szCs w:val="32"/>
        </w:rPr>
        <w:t>Get in touch.</w:t>
      </w:r>
    </w:p>
    <w:p w14:paraId="7970D633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Body Text</w:t>
      </w:r>
    </w:p>
    <w:p w14:paraId="78D65564" w14:textId="77777777" w:rsidR="00B50A57" w:rsidRDefault="00000000">
      <w:pPr>
        <w:spacing w:before="40" w:after="120"/>
      </w:pPr>
      <w:r>
        <w:rPr>
          <w:color w:val="1A1A1A"/>
        </w:rPr>
        <w:t>Whether you're a student, a parent, a school, or just curious — we'd love to hear from you.</w:t>
      </w:r>
    </w:p>
    <w:p w14:paraId="5196C8B3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209E601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Contact Form Fields</w:t>
      </w:r>
    </w:p>
    <w:p w14:paraId="76D9C6EB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Name (Text input)</w:t>
      </w:r>
    </w:p>
    <w:p w14:paraId="1BB120C8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(Email input)</w:t>
      </w:r>
    </w:p>
    <w:p w14:paraId="7543526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 am a... (Dropdown: Student / Parent / School / Other)</w:t>
      </w:r>
    </w:p>
    <w:p w14:paraId="32BDFB29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Message (Text area)</w:t>
      </w:r>
    </w:p>
    <w:p w14:paraId="3D592C89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Form Submit Button</w:t>
      </w:r>
    </w:p>
    <w:p w14:paraId="210E590A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Send Message → ]</w:t>
      </w:r>
    </w:p>
    <w:p w14:paraId="3E7AA33C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01D4FD08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Direct Contact Info</w:t>
      </w:r>
    </w:p>
    <w:p w14:paraId="62FBD347" w14:textId="77777777" w:rsidR="00B50A57" w:rsidRDefault="00000000">
      <w:pPr>
        <w:spacing w:before="40" w:after="120"/>
      </w:pPr>
      <w:r>
        <w:rPr>
          <w:color w:val="1A1A1A"/>
        </w:rPr>
        <w:t>Email: hello@nirmaan.education</w:t>
      </w:r>
    </w:p>
    <w:p w14:paraId="71E52D8C" w14:textId="77777777" w:rsidR="00B50A57" w:rsidRDefault="00000000">
      <w:pPr>
        <w:spacing w:before="40" w:after="120"/>
      </w:pPr>
      <w:r>
        <w:rPr>
          <w:color w:val="1A1A1A"/>
        </w:rPr>
        <w:t>Phone: +91 843 1234 711</w:t>
      </w:r>
    </w:p>
    <w:p w14:paraId="00115424" w14:textId="77777777" w:rsidR="00B50A57" w:rsidRDefault="00000000">
      <w:r>
        <w:br w:type="page"/>
      </w:r>
    </w:p>
    <w:p w14:paraId="33D59B5B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FOOTER</w:t>
      </w:r>
    </w:p>
    <w:p w14:paraId="24B5C75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Logo</w:t>
      </w:r>
    </w:p>
    <w:p w14:paraId="6CACBDC0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Nirmaan</w:t>
      </w:r>
    </w:p>
    <w:p w14:paraId="39F85F98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Tagline</w:t>
      </w:r>
    </w:p>
    <w:p w14:paraId="087812FA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Shaping a generation that Thinks, Feels, and Leads.</w:t>
      </w:r>
    </w:p>
    <w:p w14:paraId="017CC29D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2A42A095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1 — Heading</w:t>
      </w:r>
    </w:p>
    <w:p w14:paraId="591739AA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PRODUCT</w:t>
      </w:r>
    </w:p>
    <w:p w14:paraId="6B0C035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1 — Links</w:t>
      </w:r>
    </w:p>
    <w:p w14:paraId="46E80069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Students</w:t>
      </w:r>
    </w:p>
    <w:p w14:paraId="4D6488C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Schools</w:t>
      </w:r>
    </w:p>
    <w:p w14:paraId="24E0CCFB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 App</w:t>
      </w:r>
    </w:p>
    <w:p w14:paraId="5F248EFA" w14:textId="77777777" w:rsidR="00B50A57" w:rsidRDefault="00B50A57">
      <w:pPr>
        <w:spacing w:before="100" w:after="100"/>
      </w:pPr>
    </w:p>
    <w:p w14:paraId="188DE5D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2 — Heading</w:t>
      </w:r>
    </w:p>
    <w:p w14:paraId="16B7147E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COMPANY</w:t>
      </w:r>
    </w:p>
    <w:p w14:paraId="0899DFC6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2 — Links</w:t>
      </w:r>
    </w:p>
    <w:p w14:paraId="122A52A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About</w:t>
      </w:r>
    </w:p>
    <w:p w14:paraId="7CB25C9C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Blog</w:t>
      </w:r>
    </w:p>
    <w:p w14:paraId="6197BB7D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Contact</w:t>
      </w:r>
    </w:p>
    <w:p w14:paraId="15009D21" w14:textId="77777777" w:rsidR="00B50A57" w:rsidRDefault="00B50A57">
      <w:pPr>
        <w:spacing w:before="100" w:after="100"/>
      </w:pPr>
    </w:p>
    <w:p w14:paraId="5398B1FC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3 — Heading</w:t>
      </w:r>
    </w:p>
    <w:p w14:paraId="23F0F6D3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LEGAL</w:t>
      </w:r>
    </w:p>
    <w:p w14:paraId="6E39D42B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Column 3 — Links</w:t>
      </w:r>
    </w:p>
    <w:p w14:paraId="3B8D5574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Privacy Policy</w:t>
      </w:r>
    </w:p>
    <w:p w14:paraId="38142945" w14:textId="77777777" w:rsidR="00B50A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Terms of Service</w:t>
      </w:r>
    </w:p>
    <w:p w14:paraId="788005A5" w14:textId="77777777" w:rsidR="00B50A57" w:rsidRDefault="00B50A57">
      <w:pPr>
        <w:pBdr>
          <w:bottom w:val="single" w:sz="6" w:space="4" w:color="CCCCCC"/>
        </w:pBdr>
        <w:spacing w:before="200" w:after="200"/>
      </w:pPr>
    </w:p>
    <w:p w14:paraId="62657304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Footer Bottom (Small Text)</w:t>
      </w:r>
    </w:p>
    <w:p w14:paraId="68FA45D4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© 2026 Nirmaan Education. All rights reserved.</w:t>
      </w:r>
    </w:p>
    <w:p w14:paraId="6455CD00" w14:textId="77777777" w:rsidR="00B50A57" w:rsidRDefault="00000000">
      <w:pPr>
        <w:spacing w:before="40" w:after="120"/>
      </w:pPr>
      <w:r>
        <w:rPr>
          <w:i/>
          <w:iCs/>
          <w:color w:val="555555"/>
          <w:sz w:val="20"/>
          <w:szCs w:val="20"/>
        </w:rPr>
        <w:t>Built in Bangalore 🇮🇳</w:t>
      </w:r>
    </w:p>
    <w:p w14:paraId="4AA663EC" w14:textId="77777777" w:rsidR="00B50A57" w:rsidRDefault="00000000">
      <w:r>
        <w:br w:type="page"/>
      </w:r>
    </w:p>
    <w:p w14:paraId="6C54364A" w14:textId="77777777" w:rsidR="00B50A57" w:rsidRDefault="00000000">
      <w:pPr>
        <w:pBdr>
          <w:bottom w:val="single" w:sz="12" w:space="6" w:color="E8330A"/>
        </w:pBdr>
        <w:spacing w:before="480" w:after="120"/>
      </w:pPr>
      <w:r>
        <w:rPr>
          <w:b/>
          <w:bCs/>
          <w:color w:val="E8330A"/>
          <w:sz w:val="32"/>
          <w:szCs w:val="32"/>
        </w:rPr>
        <w:lastRenderedPageBreak/>
        <w:t>NAVIGATION BAR (TOP OF EVERY PAGE)</w:t>
      </w:r>
    </w:p>
    <w:p w14:paraId="75B3A1C0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Logo (Left)</w:t>
      </w:r>
    </w:p>
    <w:p w14:paraId="0751401C" w14:textId="77777777" w:rsidR="00B50A57" w:rsidRDefault="00000000">
      <w:pPr>
        <w:spacing w:before="40" w:after="120"/>
      </w:pPr>
      <w:r>
        <w:rPr>
          <w:b/>
          <w:bCs/>
          <w:color w:val="000000"/>
          <w:sz w:val="26"/>
          <w:szCs w:val="26"/>
        </w:rPr>
        <w:t>Nirmaan</w:t>
      </w:r>
    </w:p>
    <w:p w14:paraId="5315214D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Nav Links (Center / Right)</w:t>
      </w:r>
    </w:p>
    <w:p w14:paraId="6CAB6A7A" w14:textId="73DEB79F" w:rsidR="00B50A57" w:rsidRDefault="00917F02">
      <w:pPr>
        <w:pStyle w:val="ListParagraph"/>
        <w:numPr>
          <w:ilvl w:val="0"/>
          <w:numId w:val="2"/>
        </w:numPr>
        <w:spacing w:before="40" w:after="40"/>
      </w:pPr>
      <w:r w:rsidRPr="00917F02">
        <w:t>Why Nirmaan</w:t>
      </w:r>
    </w:p>
    <w:p w14:paraId="3C7CBA01" w14:textId="7A1E0E6E" w:rsidR="00917F02" w:rsidRDefault="00917F02">
      <w:pPr>
        <w:pStyle w:val="ListParagraph"/>
        <w:numPr>
          <w:ilvl w:val="0"/>
          <w:numId w:val="2"/>
        </w:numPr>
        <w:spacing w:before="40" w:after="40"/>
      </w:pPr>
      <w:r>
        <w:t xml:space="preserve">Product </w:t>
      </w:r>
    </w:p>
    <w:p w14:paraId="588D8D86" w14:textId="403E4AB7" w:rsidR="00917F02" w:rsidRDefault="00917F02">
      <w:pPr>
        <w:pStyle w:val="ListParagraph"/>
        <w:numPr>
          <w:ilvl w:val="0"/>
          <w:numId w:val="2"/>
        </w:numPr>
        <w:spacing w:before="40" w:after="40"/>
      </w:pPr>
      <w:r>
        <w:t>Solution</w:t>
      </w:r>
    </w:p>
    <w:p w14:paraId="17F054B8" w14:textId="56E5417C" w:rsidR="00917F02" w:rsidRDefault="00917F02">
      <w:pPr>
        <w:pStyle w:val="ListParagraph"/>
        <w:numPr>
          <w:ilvl w:val="0"/>
          <w:numId w:val="2"/>
        </w:numPr>
        <w:spacing w:before="40" w:after="40"/>
      </w:pPr>
      <w:r>
        <w:t>Get in touch (CTA)</w:t>
      </w:r>
    </w:p>
    <w:p w14:paraId="1384F901" w14:textId="77777777" w:rsidR="00B50A57" w:rsidRDefault="00000000">
      <w:pPr>
        <w:spacing w:before="280" w:after="60"/>
      </w:pPr>
      <w:r>
        <w:rPr>
          <w:b/>
          <w:bCs/>
          <w:caps/>
          <w:color w:val="666666"/>
          <w:sz w:val="20"/>
          <w:szCs w:val="20"/>
        </w:rPr>
        <w:t>Primary Button (Top Right)</w:t>
      </w:r>
    </w:p>
    <w:p w14:paraId="6F515CB3" w14:textId="77777777" w:rsidR="00B50A57" w:rsidRDefault="00000000">
      <w:pPr>
        <w:spacing w:before="80" w:after="120"/>
      </w:pPr>
      <w:r>
        <w:rPr>
          <w:b/>
          <w:bCs/>
          <w:color w:val="E8330A"/>
        </w:rPr>
        <w:t>[ Download App ]</w:t>
      </w:r>
    </w:p>
    <w:sectPr w:rsidR="00B50A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475A"/>
    <w:multiLevelType w:val="hybridMultilevel"/>
    <w:tmpl w:val="10447E12"/>
    <w:lvl w:ilvl="0" w:tplc="F26A53D8">
      <w:start w:val="1"/>
      <w:numFmt w:val="bullet"/>
      <w:lvlText w:val="•"/>
      <w:lvlJc w:val="left"/>
      <w:pPr>
        <w:ind w:left="720" w:hanging="360"/>
      </w:pPr>
    </w:lvl>
    <w:lvl w:ilvl="1" w:tplc="00B20222">
      <w:numFmt w:val="decimal"/>
      <w:lvlText w:val=""/>
      <w:lvlJc w:val="left"/>
    </w:lvl>
    <w:lvl w:ilvl="2" w:tplc="0C56C44C">
      <w:numFmt w:val="decimal"/>
      <w:lvlText w:val=""/>
      <w:lvlJc w:val="left"/>
    </w:lvl>
    <w:lvl w:ilvl="3" w:tplc="46661CBA">
      <w:numFmt w:val="decimal"/>
      <w:lvlText w:val=""/>
      <w:lvlJc w:val="left"/>
    </w:lvl>
    <w:lvl w:ilvl="4" w:tplc="7102D012">
      <w:numFmt w:val="decimal"/>
      <w:lvlText w:val=""/>
      <w:lvlJc w:val="left"/>
    </w:lvl>
    <w:lvl w:ilvl="5" w:tplc="E1200D96">
      <w:numFmt w:val="decimal"/>
      <w:lvlText w:val=""/>
      <w:lvlJc w:val="left"/>
    </w:lvl>
    <w:lvl w:ilvl="6" w:tplc="73608BC8">
      <w:numFmt w:val="decimal"/>
      <w:lvlText w:val=""/>
      <w:lvlJc w:val="left"/>
    </w:lvl>
    <w:lvl w:ilvl="7" w:tplc="0862D108">
      <w:numFmt w:val="decimal"/>
      <w:lvlText w:val=""/>
      <w:lvlJc w:val="left"/>
    </w:lvl>
    <w:lvl w:ilvl="8" w:tplc="B54EF986">
      <w:numFmt w:val="decimal"/>
      <w:lvlText w:val=""/>
      <w:lvlJc w:val="left"/>
    </w:lvl>
  </w:abstractNum>
  <w:abstractNum w:abstractNumId="1" w15:restartNumberingAfterBreak="0">
    <w:nsid w:val="31181770"/>
    <w:multiLevelType w:val="hybridMultilevel"/>
    <w:tmpl w:val="CF06D1E2"/>
    <w:lvl w:ilvl="0" w:tplc="865CE942">
      <w:start w:val="1"/>
      <w:numFmt w:val="bullet"/>
      <w:lvlText w:val="●"/>
      <w:lvlJc w:val="left"/>
      <w:pPr>
        <w:ind w:left="720" w:hanging="360"/>
      </w:pPr>
    </w:lvl>
    <w:lvl w:ilvl="1" w:tplc="17ACA6F4">
      <w:start w:val="1"/>
      <w:numFmt w:val="bullet"/>
      <w:lvlText w:val="○"/>
      <w:lvlJc w:val="left"/>
      <w:pPr>
        <w:ind w:left="1440" w:hanging="360"/>
      </w:pPr>
    </w:lvl>
    <w:lvl w:ilvl="2" w:tplc="8AF2C78A">
      <w:start w:val="1"/>
      <w:numFmt w:val="bullet"/>
      <w:lvlText w:val="■"/>
      <w:lvlJc w:val="left"/>
      <w:pPr>
        <w:ind w:left="2160" w:hanging="360"/>
      </w:pPr>
    </w:lvl>
    <w:lvl w:ilvl="3" w:tplc="781429C0">
      <w:start w:val="1"/>
      <w:numFmt w:val="bullet"/>
      <w:lvlText w:val="●"/>
      <w:lvlJc w:val="left"/>
      <w:pPr>
        <w:ind w:left="2880" w:hanging="360"/>
      </w:pPr>
    </w:lvl>
    <w:lvl w:ilvl="4" w:tplc="18CCC9D4">
      <w:start w:val="1"/>
      <w:numFmt w:val="bullet"/>
      <w:lvlText w:val="○"/>
      <w:lvlJc w:val="left"/>
      <w:pPr>
        <w:ind w:left="3600" w:hanging="360"/>
      </w:pPr>
    </w:lvl>
    <w:lvl w:ilvl="5" w:tplc="5E6CC014">
      <w:start w:val="1"/>
      <w:numFmt w:val="bullet"/>
      <w:lvlText w:val="■"/>
      <w:lvlJc w:val="left"/>
      <w:pPr>
        <w:ind w:left="4320" w:hanging="360"/>
      </w:pPr>
    </w:lvl>
    <w:lvl w:ilvl="6" w:tplc="33A6EB72">
      <w:start w:val="1"/>
      <w:numFmt w:val="bullet"/>
      <w:lvlText w:val="●"/>
      <w:lvlJc w:val="left"/>
      <w:pPr>
        <w:ind w:left="5040" w:hanging="360"/>
      </w:pPr>
    </w:lvl>
    <w:lvl w:ilvl="7" w:tplc="384081F6">
      <w:start w:val="1"/>
      <w:numFmt w:val="bullet"/>
      <w:lvlText w:val="●"/>
      <w:lvlJc w:val="left"/>
      <w:pPr>
        <w:ind w:left="5760" w:hanging="360"/>
      </w:pPr>
    </w:lvl>
    <w:lvl w:ilvl="8" w:tplc="3552F01A">
      <w:start w:val="1"/>
      <w:numFmt w:val="bullet"/>
      <w:lvlText w:val="●"/>
      <w:lvlJc w:val="left"/>
      <w:pPr>
        <w:ind w:left="6480" w:hanging="360"/>
      </w:pPr>
    </w:lvl>
  </w:abstractNum>
  <w:num w:numId="1" w16cid:durableId="55671702">
    <w:abstractNumId w:val="1"/>
    <w:lvlOverride w:ilvl="0">
      <w:startOverride w:val="1"/>
    </w:lvlOverride>
  </w:num>
  <w:num w:numId="2" w16cid:durableId="805389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A57"/>
    <w:rsid w:val="001A2F00"/>
    <w:rsid w:val="00917F02"/>
    <w:rsid w:val="00B50A57"/>
    <w:rsid w:val="00F5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932E"/>
  <w15:docId w15:val="{78DF4983-7936-48B4-B1EC-3115BFF8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DC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0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Jayanth Babu</cp:lastModifiedBy>
  <cp:revision>2</cp:revision>
  <dcterms:created xsi:type="dcterms:W3CDTF">2026-04-16T05:50:00Z</dcterms:created>
  <dcterms:modified xsi:type="dcterms:W3CDTF">2026-04-16T06:06:00Z</dcterms:modified>
</cp:coreProperties>
</file>