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7 Report: Cloud Deployment &amp; Presentation Polish</w:t>
      </w:r>
    </w:p>
    <w:p>
      <w:r>
        <w:t xml:space="preserve">Project: MediWise Intelligent Diagnosis System  </w:t>
      </w:r>
    </w:p>
    <w:p>
      <w:r>
        <w:t xml:space="preserve">Sprint Focus: Cloud Deployment (Vercel, Render, MongoDB Atlas) and Clinical UI Redesign.  </w:t>
      </w:r>
    </w:p>
    <w:p>
      <w:r>
        <w:t>Status: Completed Successfully</w:t>
      </w:r>
    </w:p>
    <w:p>
      <w:r>
        <w:t>---</w:t>
      </w:r>
    </w:p>
    <w:p>
      <w:pPr>
        <w:pStyle w:val="Heading1"/>
      </w:pPr>
      <w:r>
        <w:t>1. Executive Summary</w:t>
      </w:r>
    </w:p>
    <w:p>
      <w:r>
        <w:t>Sprint 7 finalized the clinical portal by migrating all services from a local development environment to a secure, production-ready cloud infrastructure. We successfully launched the React.js client on Vercel's global edge network, deployed the FastAPI backend on Render.com, and configured a cloud-based MongoDB Atlas database. Furthermore, we implemented a major visual overhaul of the UI, incorporating clinical metrics, animated EKG waveforms, specialist referral routing, and PDF report exports. The system is live, secure, and ready for deployment.</w:t>
      </w:r>
    </w:p>
    <w:p>
      <w:pPr>
        <w:pStyle w:val="Heading1"/>
      </w:pPr>
      <w:r>
        <w:t>2. Technical Accomplishments</w:t>
      </w:r>
    </w:p>
    <w:p>
      <w:pPr>
        <w:pStyle w:val="Heading2"/>
      </w:pPr>
      <w:r>
        <w:t>A. Cloud Database Migration (MongoDB Atlas)</w:t>
      </w:r>
    </w:p>
    <w:p>
      <w:pPr>
        <w:pStyle w:val="ListBullet"/>
      </w:pPr>
      <w:r>
        <w:t>Set up a highly available MongoDB Atlas M0 cluster instance.</w:t>
      </w:r>
    </w:p>
    <w:p>
      <w:pPr>
        <w:pStyle w:val="ListBullet"/>
      </w:pPr>
      <w:r>
        <w:t>Migrated the application configuration from local host dependencies to read connection strings from secured environment variables.</w:t>
      </w:r>
    </w:p>
    <w:p>
      <w:pPr>
        <w:pStyle w:val="ListBullet"/>
      </w:pPr>
      <w:r>
        <w:t>Configured a database user account and opened network firewall rules (0.0.0.0/0) to enable access from Render's cloud servers while keeping administrative access restricted.</w:t>
      </w:r>
    </w:p>
    <w:p>
      <w:pPr>
        <w:pStyle w:val="Heading2"/>
      </w:pPr>
      <w:r>
        <w:t>B. Python API Deployment (Render.com)</w:t>
      </w:r>
    </w:p>
    <w:p>
      <w:pPr>
        <w:pStyle w:val="ListBullet"/>
      </w:pPr>
      <w:r>
        <w:t>Deployed the FastAPI server to Render as an active web service.</w:t>
      </w:r>
    </w:p>
    <w:p>
      <w:pPr>
        <w:pStyle w:val="ListBullet"/>
      </w:pPr>
      <w:r>
        <w:t>Solved the 512MB RAM memory ceiling limitation of Render's free tier by replacing the heavy default tensorflow package with tensorflow-cpu in backend/requirements.txt.</w:t>
      </w:r>
    </w:p>
    <w:p>
      <w:pPr>
        <w:pStyle w:val="ListBullet"/>
      </w:pPr>
      <w:r>
        <w:t>Configured PYTHON_VERSION=3.10.11 and PYTHONPATH=backend on Render to ensure module imports are resolved properly and dependencies compile correctly.</w:t>
      </w:r>
    </w:p>
    <w:p>
      <w:pPr>
        <w:pStyle w:val="Heading2"/>
      </w:pPr>
      <w:r>
        <w:t>C. Model Deserialization Fixes (Keras 3 Compatibility)</w:t>
      </w:r>
    </w:p>
    <w:p>
      <w:pPr>
        <w:pStyle w:val="ListBullet"/>
      </w:pPr>
      <w:r>
        <w:t>Solved Keras version serialization mismatch errors (e.g. quantization_config and renorm attributes missing across environments).</w:t>
      </w:r>
    </w:p>
    <w:p>
      <w:pPr>
        <w:pStyle w:val="ListBullet"/>
      </w:pPr>
      <w:r>
        <w:t>Rewrote the loading logic to dynamically reconstruct both the Symptom ANN and Skin Cancer CNN models in Python, and loaded raw weights directly from symptom_ann_weights.weights.h5 and skin_cancer_cnn_weights.weights.h5.</w:t>
      </w:r>
    </w:p>
    <w:p>
      <w:pPr>
        <w:pStyle w:val="Heading2"/>
      </w:pPr>
      <w:r>
        <w:t>D. Frontend Deployment (Vercel)</w:t>
      </w:r>
    </w:p>
    <w:p>
      <w:pPr>
        <w:pStyle w:val="ListBullet"/>
      </w:pPr>
      <w:r>
        <w:t>Deployed the React Vite single-page application on Vercel.</w:t>
      </w:r>
    </w:p>
    <w:p>
      <w:pPr>
        <w:pStyle w:val="ListBullet"/>
      </w:pPr>
      <w:r>
        <w:t>Created a root-level vercel.json configuration file to instruct Vercel to build strictly the frontend/ folder as a static Vite build, bypassing standard monorepo folder parsing errors.</w:t>
      </w:r>
    </w:p>
    <w:p>
      <w:pPr>
        <w:pStyle w:val="ListBullet"/>
      </w:pPr>
      <w:r>
        <w:t>Wired the live Render API URL (https://mediwise-api.onrender.com) into Vercel's VITE_API_URL environment variable.</w:t>
      </w:r>
    </w:p>
    <w:p>
      <w:pPr>
        <w:pStyle w:val="Heading2"/>
      </w:pPr>
      <w:r>
        <w:t>E. Clinical Logic Integration &amp; Naming</w:t>
      </w:r>
    </w:p>
    <w:p>
      <w:pPr>
        <w:pStyle w:val="ListBullet"/>
      </w:pPr>
      <w:r>
        <w:t>Renamed the "Dermatology Scanner" to "Image Scanner" on the UI and code, generalising the feature for clinical diagnostics.</w:t>
      </w:r>
    </w:p>
    <w:p>
      <w:pPr>
        <w:pStyle w:val="ListBullet"/>
      </w:pPr>
      <w:r>
        <w:t>Verified and mapped bleeding symptoms to target prognosis logic: Nose Bleeding correlates with Dengue, and Ear Bleeding is mapped to Hypertension.</w:t>
      </w:r>
    </w:p>
    <w:p>
      <w:pPr>
        <w:pStyle w:val="Heading2"/>
      </w:pPr>
      <w:r>
        <w:t>F. Clinical UI Overhaul (Visual Polish)</w:t>
      </w:r>
    </w:p>
    <w:p>
      <w:pPr>
        <w:pStyle w:val="ListBullet"/>
      </w:pPr>
      <w:r>
        <w:t>Removed all development/port labels (e.g. Port 8001, Local Cache, Sprint 6) from the user interface.</w:t>
      </w:r>
    </w:p>
    <w:p>
      <w:pPr>
        <w:pStyle w:val="ListBullet"/>
      </w:pPr>
      <w:r>
        <w:t>Added a pulsing EKG heartbeat waveform monitor (SVG path animation) to the right-hand panel when the system is idle.</w:t>
      </w:r>
    </w:p>
    <w:p>
      <w:pPr>
        <w:pStyle w:val="ListBullet"/>
      </w:pPr>
      <w:r>
        <w:t>Added a radial gauge chart (animated progress ring) to display the primary diagnosis confidence percentage.</w:t>
      </w:r>
    </w:p>
    <w:p>
      <w:pPr>
        <w:pStyle w:val="ListBullet"/>
      </w:pPr>
      <w:r>
        <w:t>Integrated specialist routing logic: Automatically recommends referring the patient to a Dermatologist, Cardiologist, Neurologist, etc., based on predicted outcomes.</w:t>
      </w:r>
    </w:p>
    <w:p>
      <w:pPr>
        <w:pStyle w:val="ListBullet"/>
      </w:pPr>
      <w:r>
        <w:t>Implemented @media print CSS styles and a print button to generate clean Clinical Referral Reports (PDF) directly from the browser.</w:t>
      </w:r>
    </w:p>
    <w:p>
      <w:pPr>
        <w:pStyle w:val="Heading1"/>
      </w:pPr>
      <w:r>
        <w:t>3. Architecture Overview</w:t>
      </w:r>
    </w:p>
    <w:p>
      <w:pPr>
        <w:pStyle w:val="ListBullet"/>
      </w:pPr>
      <w:r>
        <w:t>React Client (Vercel) -&gt; Asynchronous JSON Payloads -&gt; FastAPI Backend (Render)</w:t>
      </w:r>
    </w:p>
    <w:p>
      <w:pPr>
        <w:pStyle w:val="ListBullet"/>
      </w:pPr>
      <w:r>
        <w:t>FastAPI Backend -&gt; TensorFlow-CPU (Model weights in RAM) -&gt; Predictions &amp; Probabilities</w:t>
      </w:r>
    </w:p>
    <w:p>
      <w:pPr>
        <w:pStyle w:val="ListBullet"/>
      </w:pPr>
      <w:r>
        <w:t>FastAPI Backend -&gt; motor (Asynchronous Driver) -&gt; MongoDB Atlas Cloud Cluster</w:t>
      </w:r>
    </w:p>
    <w:p>
      <w:pPr>
        <w:pStyle w:val="ListBullet"/>
      </w:pPr>
      <w:r>
        <w:t>React Client -&gt; CSS Media Query Print Styles -&gt; Referrals Diagnostic PDF Report</w:t>
      </w:r>
    </w:p>
    <w:p>
      <w:pPr>
        <w:pStyle w:val="Heading1"/>
      </w:pPr>
      <w:r>
        <w:t>4. Cloud Deployments Summary</w:t>
      </w:r>
    </w:p>
    <w:p>
      <w:pPr>
        <w:pStyle w:val="ListBullet"/>
      </w:pPr>
      <w:r>
        <w:t>Live Frontend URL: https://intelligent-diagnosis-system.vercel.app</w:t>
      </w:r>
    </w:p>
    <w:p>
      <w:pPr>
        <w:pStyle w:val="ListBullet"/>
      </w:pPr>
      <w:r>
        <w:t>Live Backend API URL: https://mediwise-api.onrender.com</w:t>
      </w:r>
    </w:p>
    <w:p>
      <w:pPr>
        <w:pStyle w:val="ListBullet"/>
      </w:pPr>
      <w:r>
        <w:t>Central Database: MongoDB Atlas Cluster0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