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sz w:val="20"/>
                <w:szCs w:val="20"/>
                <w:highlight w:val="white"/>
                <w:rtl w:val="0"/>
              </w:rPr>
              <w:t xml:space="preserve">SWTID1741146769</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left"/>
              <w:rPr/>
            </w:pPr>
            <w:r w:rsidDel="00000000" w:rsidR="00000000" w:rsidRPr="00000000">
              <w:rPr>
                <w:sz w:val="28"/>
                <w:szCs w:val="28"/>
                <w:rtl w:val="0"/>
              </w:rPr>
              <w:t xml:space="preserve">InsightStream</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Jayanthi N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1</w:t>
            </w:r>
          </w:p>
        </w:tc>
        <w:tc>
          <w:tcPr/>
          <w:p w:rsidR="00000000" w:rsidDel="00000000" w:rsidP="00000000" w:rsidRDefault="00000000" w:rsidRPr="00000000" w14:paraId="00000010">
            <w:pPr>
              <w:rPr/>
            </w:pPr>
            <w:r w:rsidDel="00000000" w:rsidR="00000000" w:rsidRPr="00000000">
              <w:rPr>
                <w:rtl w:val="0"/>
              </w:rPr>
              <w:t xml:space="preserve">Kanimozhi K </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2</w:t>
            </w:r>
          </w:p>
        </w:tc>
        <w:tc>
          <w:tcPr/>
          <w:p w:rsidR="00000000" w:rsidDel="00000000" w:rsidP="00000000" w:rsidRDefault="00000000" w:rsidRPr="00000000" w14:paraId="00000012">
            <w:pPr>
              <w:rPr/>
            </w:pPr>
            <w:r w:rsidDel="00000000" w:rsidR="00000000" w:rsidRPr="00000000">
              <w:rPr>
                <w:rtl w:val="0"/>
              </w:rPr>
              <w:t xml:space="preserve">Akchaya SB </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3</w:t>
            </w:r>
          </w:p>
        </w:tc>
        <w:tc>
          <w:tcPr/>
          <w:p w:rsidR="00000000" w:rsidDel="00000000" w:rsidP="00000000" w:rsidRDefault="00000000" w:rsidRPr="00000000" w14:paraId="00000014">
            <w:pPr>
              <w:rPr/>
            </w:pPr>
            <w:r w:rsidDel="00000000" w:rsidR="00000000" w:rsidRPr="00000000">
              <w:rPr>
                <w:rtl w:val="0"/>
              </w:rPr>
              <w:t xml:space="preserve">Abirami C </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731510" cy="1593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