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E0214" w14:textId="77777777" w:rsidR="001729A5" w:rsidRPr="001729A5" w:rsidRDefault="001729A5" w:rsidP="001729A5">
      <w:pPr>
        <w:spacing w:line="360" w:lineRule="auto"/>
        <w:ind w:left="2880" w:firstLine="720"/>
        <w:jc w:val="both"/>
        <w:rPr>
          <w:rFonts w:ascii="Times New Roman" w:hAnsi="Times New Roman" w:cs="Times New Roman"/>
          <w:sz w:val="48"/>
          <w:szCs w:val="48"/>
        </w:rPr>
      </w:pPr>
      <w:r w:rsidRPr="001729A5">
        <w:rPr>
          <w:rFonts w:ascii="Times New Roman" w:hAnsi="Times New Roman" w:cs="Times New Roman"/>
          <w:b/>
          <w:bCs/>
          <w:sz w:val="48"/>
          <w:szCs w:val="48"/>
        </w:rPr>
        <w:t>Abstract</w:t>
      </w:r>
    </w:p>
    <w:p w14:paraId="0FB806BD" w14:textId="52E201F8" w:rsidR="001729A5" w:rsidRDefault="001729A5" w:rsidP="001729A5">
      <w:p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1.</w:t>
      </w:r>
      <w:r w:rsidR="006D482C">
        <w:rPr>
          <w:rFonts w:ascii="Times New Roman" w:hAnsi="Times New Roman" w:cs="Times New Roman"/>
          <w:b/>
          <w:bCs/>
          <w:sz w:val="24"/>
          <w:szCs w:val="24"/>
        </w:rPr>
        <w:t>1</w:t>
      </w:r>
      <w:r w:rsidRPr="001729A5">
        <w:rPr>
          <w:rFonts w:ascii="Times New Roman" w:hAnsi="Times New Roman" w:cs="Times New Roman"/>
          <w:b/>
          <w:bCs/>
          <w:sz w:val="24"/>
          <w:szCs w:val="24"/>
        </w:rPr>
        <w:t xml:space="preserve"> Introduction</w:t>
      </w:r>
      <w:r w:rsidRPr="001729A5">
        <w:rPr>
          <w:rFonts w:ascii="Times New Roman" w:hAnsi="Times New Roman" w:cs="Times New Roman"/>
          <w:sz w:val="24"/>
          <w:szCs w:val="24"/>
        </w:rPr>
        <w:t xml:space="preserve"> </w:t>
      </w:r>
    </w:p>
    <w:p w14:paraId="515265D9" w14:textId="1A9CE2DD" w:rsidR="001729A5" w:rsidRPr="001729A5" w:rsidRDefault="001729A5" w:rsidP="001729A5">
      <w:p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The Institution’s Innovation Council (IIC) Management Platform is a digital system that helps colleges manage student projects efficiently. It serves as a centralized platform where students can submit projects, faculty can review and provide feedback, and administrators can oversee project progress. By automating communication and project evaluation, the platform enhances innovation management within educational institutions.</w:t>
      </w:r>
    </w:p>
    <w:p w14:paraId="611A1298" w14:textId="77777777" w:rsidR="001729A5" w:rsidRPr="001729A5" w:rsidRDefault="001729A5" w:rsidP="001729A5">
      <w:p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With the increasing focus on innovation in academic settings, it has become essential to streamline the management of projects and documentation. Traditional methods often lead to inefficiencies, miscommunication, and loss of data. The IIC Management Platform addresses these challenges by providing an organized, automated, and accessible system for students, faculty, and administrators.</w:t>
      </w:r>
    </w:p>
    <w:p w14:paraId="40483D1E" w14:textId="09B15605" w:rsidR="001729A5" w:rsidRPr="001729A5" w:rsidRDefault="006D482C" w:rsidP="001729A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1.2</w:t>
      </w:r>
      <w:r w:rsidR="001729A5" w:rsidRPr="001729A5">
        <w:rPr>
          <w:rFonts w:ascii="Times New Roman" w:hAnsi="Times New Roman" w:cs="Times New Roman"/>
          <w:b/>
          <w:bCs/>
          <w:sz w:val="24"/>
          <w:szCs w:val="24"/>
        </w:rPr>
        <w:t xml:space="preserve"> Objective</w:t>
      </w:r>
      <w:r w:rsidR="001729A5" w:rsidRPr="001729A5">
        <w:rPr>
          <w:rFonts w:ascii="Times New Roman" w:hAnsi="Times New Roman" w:cs="Times New Roman"/>
          <w:sz w:val="24"/>
          <w:szCs w:val="24"/>
        </w:rPr>
        <w:t xml:space="preserve"> The main objectives of the IIC Management Platform are:</w:t>
      </w:r>
    </w:p>
    <w:p w14:paraId="2E5D70F4" w14:textId="77777777" w:rsidR="001729A5" w:rsidRPr="001729A5" w:rsidRDefault="001729A5" w:rsidP="001729A5">
      <w:pPr>
        <w:numPr>
          <w:ilvl w:val="0"/>
          <w:numId w:val="9"/>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Simplifying project submission and tracking</w:t>
      </w:r>
      <w:r w:rsidRPr="001729A5">
        <w:rPr>
          <w:rFonts w:ascii="Times New Roman" w:hAnsi="Times New Roman" w:cs="Times New Roman"/>
          <w:sz w:val="24"/>
          <w:szCs w:val="24"/>
        </w:rPr>
        <w:t>: Students can easily upload their projects, ensuring smooth record-keeping and documentation.</w:t>
      </w:r>
    </w:p>
    <w:p w14:paraId="51C31E4D" w14:textId="77777777" w:rsidR="001729A5" w:rsidRPr="001729A5" w:rsidRDefault="001729A5" w:rsidP="001729A5">
      <w:pPr>
        <w:numPr>
          <w:ilvl w:val="0"/>
          <w:numId w:val="9"/>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Maintaining structured records</w:t>
      </w:r>
      <w:r w:rsidRPr="001729A5">
        <w:rPr>
          <w:rFonts w:ascii="Times New Roman" w:hAnsi="Times New Roman" w:cs="Times New Roman"/>
          <w:sz w:val="24"/>
          <w:szCs w:val="24"/>
        </w:rPr>
        <w:t>: The platform stores detailed information about students, faculty, and projects, making it easy to retrieve relevant data.</w:t>
      </w:r>
    </w:p>
    <w:p w14:paraId="456E4BC3" w14:textId="77777777" w:rsidR="001729A5" w:rsidRPr="001729A5" w:rsidRDefault="001729A5" w:rsidP="001729A5">
      <w:pPr>
        <w:numPr>
          <w:ilvl w:val="0"/>
          <w:numId w:val="9"/>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Automating notifications</w:t>
      </w:r>
      <w:r w:rsidRPr="001729A5">
        <w:rPr>
          <w:rFonts w:ascii="Times New Roman" w:hAnsi="Times New Roman" w:cs="Times New Roman"/>
          <w:sz w:val="24"/>
          <w:szCs w:val="24"/>
        </w:rPr>
        <w:t>: Students receive email updates about their project reports, deadlines, and faculty feedback.</w:t>
      </w:r>
    </w:p>
    <w:p w14:paraId="335D3EDF" w14:textId="77777777" w:rsidR="001729A5" w:rsidRPr="001729A5" w:rsidRDefault="001729A5" w:rsidP="001729A5">
      <w:pPr>
        <w:numPr>
          <w:ilvl w:val="0"/>
          <w:numId w:val="9"/>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Facilitating faculty evaluation</w:t>
      </w:r>
      <w:r w:rsidRPr="001729A5">
        <w:rPr>
          <w:rFonts w:ascii="Times New Roman" w:hAnsi="Times New Roman" w:cs="Times New Roman"/>
          <w:sz w:val="24"/>
          <w:szCs w:val="24"/>
        </w:rPr>
        <w:t>: Faculty members can provide structured feedback and assign remarks to each project.</w:t>
      </w:r>
    </w:p>
    <w:p w14:paraId="1B41D259" w14:textId="77777777" w:rsidR="001729A5" w:rsidRPr="001729A5" w:rsidRDefault="001729A5" w:rsidP="001729A5">
      <w:pPr>
        <w:numPr>
          <w:ilvl w:val="0"/>
          <w:numId w:val="9"/>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Domain-based project filtering</w:t>
      </w:r>
      <w:r w:rsidRPr="001729A5">
        <w:rPr>
          <w:rFonts w:ascii="Times New Roman" w:hAnsi="Times New Roman" w:cs="Times New Roman"/>
          <w:sz w:val="24"/>
          <w:szCs w:val="24"/>
        </w:rPr>
        <w:t>: Projects can be categorized based on their fields to enable efficient assessment.</w:t>
      </w:r>
    </w:p>
    <w:p w14:paraId="472F51EF" w14:textId="77777777" w:rsidR="001729A5" w:rsidRPr="001729A5" w:rsidRDefault="001729A5" w:rsidP="001729A5">
      <w:pPr>
        <w:numPr>
          <w:ilvl w:val="0"/>
          <w:numId w:val="9"/>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Providing ratings and summaries</w:t>
      </w:r>
      <w:r w:rsidRPr="001729A5">
        <w:rPr>
          <w:rFonts w:ascii="Times New Roman" w:hAnsi="Times New Roman" w:cs="Times New Roman"/>
          <w:sz w:val="24"/>
          <w:szCs w:val="24"/>
        </w:rPr>
        <w:t>: Each project is evaluated based on predefined criteria, ensuring a fair and transparent review process.</w:t>
      </w:r>
    </w:p>
    <w:p w14:paraId="7D67211A" w14:textId="77777777" w:rsidR="001729A5" w:rsidRPr="001729A5" w:rsidRDefault="001729A5" w:rsidP="001729A5">
      <w:pPr>
        <w:numPr>
          <w:ilvl w:val="0"/>
          <w:numId w:val="9"/>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Ensuring security and efficient documentation</w:t>
      </w:r>
      <w:r w:rsidRPr="001729A5">
        <w:rPr>
          <w:rFonts w:ascii="Times New Roman" w:hAnsi="Times New Roman" w:cs="Times New Roman"/>
          <w:sz w:val="24"/>
          <w:szCs w:val="24"/>
        </w:rPr>
        <w:t>: The system is designed to protect sensitive data while ensuring accessibility for authorized users.</w:t>
      </w:r>
    </w:p>
    <w:p w14:paraId="786DD622" w14:textId="0D004722" w:rsidR="001729A5" w:rsidRPr="001729A5" w:rsidRDefault="006D482C" w:rsidP="001729A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1.3</w:t>
      </w:r>
      <w:r w:rsidR="001729A5" w:rsidRPr="001729A5">
        <w:rPr>
          <w:rFonts w:ascii="Times New Roman" w:hAnsi="Times New Roman" w:cs="Times New Roman"/>
          <w:b/>
          <w:bCs/>
          <w:sz w:val="24"/>
          <w:szCs w:val="24"/>
        </w:rPr>
        <w:t xml:space="preserve"> System Overview</w:t>
      </w:r>
      <w:r w:rsidR="001729A5" w:rsidRPr="001729A5">
        <w:rPr>
          <w:rFonts w:ascii="Times New Roman" w:hAnsi="Times New Roman" w:cs="Times New Roman"/>
          <w:sz w:val="24"/>
          <w:szCs w:val="24"/>
        </w:rPr>
        <w:t xml:space="preserve"> The platform consists of three main user roles:</w:t>
      </w:r>
    </w:p>
    <w:p w14:paraId="28BCC193" w14:textId="77777777" w:rsidR="001729A5" w:rsidRPr="001729A5" w:rsidRDefault="001729A5" w:rsidP="001729A5">
      <w:pPr>
        <w:numPr>
          <w:ilvl w:val="0"/>
          <w:numId w:val="10"/>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lastRenderedPageBreak/>
        <w:t>Admin:</w:t>
      </w:r>
      <w:r w:rsidRPr="001729A5">
        <w:rPr>
          <w:rFonts w:ascii="Times New Roman" w:hAnsi="Times New Roman" w:cs="Times New Roman"/>
          <w:sz w:val="24"/>
          <w:szCs w:val="24"/>
        </w:rPr>
        <w:t xml:space="preserve"> Manages student and faculty information, oversees project documentation, and ensures the platform’s smooth operation.</w:t>
      </w:r>
    </w:p>
    <w:p w14:paraId="6C5AFB8B" w14:textId="77777777" w:rsidR="001729A5" w:rsidRPr="001729A5" w:rsidRDefault="001729A5" w:rsidP="001729A5">
      <w:pPr>
        <w:numPr>
          <w:ilvl w:val="0"/>
          <w:numId w:val="10"/>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Faculty:</w:t>
      </w:r>
      <w:r w:rsidRPr="001729A5">
        <w:rPr>
          <w:rFonts w:ascii="Times New Roman" w:hAnsi="Times New Roman" w:cs="Times New Roman"/>
          <w:sz w:val="24"/>
          <w:szCs w:val="24"/>
        </w:rPr>
        <w:t xml:space="preserve"> Reviews </w:t>
      </w:r>
      <w:proofErr w:type="gramStart"/>
      <w:r w:rsidRPr="001729A5">
        <w:rPr>
          <w:rFonts w:ascii="Times New Roman" w:hAnsi="Times New Roman" w:cs="Times New Roman"/>
          <w:sz w:val="24"/>
          <w:szCs w:val="24"/>
        </w:rPr>
        <w:t>projects</w:t>
      </w:r>
      <w:proofErr w:type="gramEnd"/>
      <w:r w:rsidRPr="001729A5">
        <w:rPr>
          <w:rFonts w:ascii="Times New Roman" w:hAnsi="Times New Roman" w:cs="Times New Roman"/>
          <w:sz w:val="24"/>
          <w:szCs w:val="24"/>
        </w:rPr>
        <w:t>, provides remarks, assigns ratings, and contributes to project evaluation.</w:t>
      </w:r>
    </w:p>
    <w:p w14:paraId="7970E6D9" w14:textId="77777777" w:rsidR="001729A5" w:rsidRPr="001729A5" w:rsidRDefault="001729A5" w:rsidP="001729A5">
      <w:pPr>
        <w:numPr>
          <w:ilvl w:val="0"/>
          <w:numId w:val="10"/>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Students:</w:t>
      </w:r>
      <w:r w:rsidRPr="001729A5">
        <w:rPr>
          <w:rFonts w:ascii="Times New Roman" w:hAnsi="Times New Roman" w:cs="Times New Roman"/>
          <w:sz w:val="24"/>
          <w:szCs w:val="24"/>
        </w:rPr>
        <w:t xml:space="preserve"> Upload their projects, receive automatic email notifications, and access faculty feedback.</w:t>
      </w:r>
    </w:p>
    <w:p w14:paraId="7B550DA3" w14:textId="77777777" w:rsidR="001729A5" w:rsidRPr="001729A5" w:rsidRDefault="001729A5" w:rsidP="001729A5">
      <w:pPr>
        <w:spacing w:line="360" w:lineRule="auto"/>
        <w:jc w:val="both"/>
        <w:rPr>
          <w:rFonts w:ascii="Times New Roman" w:hAnsi="Times New Roman" w:cs="Times New Roman"/>
          <w:b/>
          <w:bCs/>
          <w:sz w:val="24"/>
          <w:szCs w:val="24"/>
        </w:rPr>
      </w:pPr>
      <w:r w:rsidRPr="001729A5">
        <w:rPr>
          <w:rFonts w:ascii="Times New Roman" w:hAnsi="Times New Roman" w:cs="Times New Roman"/>
          <w:b/>
          <w:bCs/>
          <w:sz w:val="24"/>
          <w:szCs w:val="24"/>
        </w:rPr>
        <w:t>Key Features:</w:t>
      </w:r>
    </w:p>
    <w:p w14:paraId="08F91B55" w14:textId="77777777" w:rsidR="001729A5" w:rsidRPr="001729A5" w:rsidRDefault="001729A5" w:rsidP="001729A5">
      <w:pPr>
        <w:numPr>
          <w:ilvl w:val="0"/>
          <w:numId w:val="11"/>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Automatic Email Notifications:</w:t>
      </w:r>
      <w:r w:rsidRPr="001729A5">
        <w:rPr>
          <w:rFonts w:ascii="Times New Roman" w:hAnsi="Times New Roman" w:cs="Times New Roman"/>
          <w:sz w:val="24"/>
          <w:szCs w:val="24"/>
        </w:rPr>
        <w:t xml:space="preserve"> Students are kept informed through email alerts regarding project submissions, feedback, and deadlines.</w:t>
      </w:r>
    </w:p>
    <w:p w14:paraId="579A3BC2" w14:textId="77777777" w:rsidR="001729A5" w:rsidRPr="001729A5" w:rsidRDefault="001729A5" w:rsidP="001729A5">
      <w:pPr>
        <w:numPr>
          <w:ilvl w:val="0"/>
          <w:numId w:val="11"/>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Project Filtering by Domain:</w:t>
      </w:r>
      <w:r w:rsidRPr="001729A5">
        <w:rPr>
          <w:rFonts w:ascii="Times New Roman" w:hAnsi="Times New Roman" w:cs="Times New Roman"/>
          <w:sz w:val="24"/>
          <w:szCs w:val="24"/>
        </w:rPr>
        <w:t xml:space="preserve"> Projects are classified based on their subject area, making it easier for faculty and administrators to review them.</w:t>
      </w:r>
    </w:p>
    <w:p w14:paraId="52F35DF0" w14:textId="77777777" w:rsidR="001729A5" w:rsidRPr="001729A5" w:rsidRDefault="001729A5" w:rsidP="001729A5">
      <w:pPr>
        <w:numPr>
          <w:ilvl w:val="0"/>
          <w:numId w:val="11"/>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Project Summary &amp; Rating System:</w:t>
      </w:r>
      <w:r w:rsidRPr="001729A5">
        <w:rPr>
          <w:rFonts w:ascii="Times New Roman" w:hAnsi="Times New Roman" w:cs="Times New Roman"/>
          <w:sz w:val="24"/>
          <w:szCs w:val="24"/>
        </w:rPr>
        <w:t xml:space="preserve"> Each project receives a summary and an overall rating based on quality, feasibility, and innovation.</w:t>
      </w:r>
    </w:p>
    <w:p w14:paraId="5D679F92" w14:textId="77777777" w:rsidR="001729A5" w:rsidRPr="001729A5" w:rsidRDefault="001729A5" w:rsidP="001729A5">
      <w:pPr>
        <w:numPr>
          <w:ilvl w:val="0"/>
          <w:numId w:val="11"/>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User-Friendly Interface:</w:t>
      </w:r>
      <w:r w:rsidRPr="001729A5">
        <w:rPr>
          <w:rFonts w:ascii="Times New Roman" w:hAnsi="Times New Roman" w:cs="Times New Roman"/>
          <w:sz w:val="24"/>
          <w:szCs w:val="24"/>
        </w:rPr>
        <w:t xml:space="preserve"> The platform is designed to be easy to use, ensuring smooth navigation for students and faculty.</w:t>
      </w:r>
    </w:p>
    <w:p w14:paraId="6B6186A4" w14:textId="6C072082" w:rsidR="001729A5" w:rsidRPr="001729A5" w:rsidRDefault="006D482C" w:rsidP="001729A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1.4 </w:t>
      </w:r>
      <w:r w:rsidR="001729A5" w:rsidRPr="001729A5">
        <w:rPr>
          <w:rFonts w:ascii="Times New Roman" w:hAnsi="Times New Roman" w:cs="Times New Roman"/>
          <w:b/>
          <w:bCs/>
          <w:sz w:val="24"/>
          <w:szCs w:val="24"/>
        </w:rPr>
        <w:t>Implementation &amp; Design</w:t>
      </w:r>
      <w:r w:rsidR="001729A5" w:rsidRPr="001729A5">
        <w:rPr>
          <w:rFonts w:ascii="Times New Roman" w:hAnsi="Times New Roman" w:cs="Times New Roman"/>
          <w:sz w:val="24"/>
          <w:szCs w:val="24"/>
        </w:rPr>
        <w:t xml:space="preserve"> The development of the IIC Management Platform follows a structured approach:</w:t>
      </w:r>
    </w:p>
    <w:p w14:paraId="17774348" w14:textId="77777777" w:rsidR="001729A5" w:rsidRPr="001729A5" w:rsidRDefault="001729A5" w:rsidP="001729A5">
      <w:pPr>
        <w:spacing w:line="360" w:lineRule="auto"/>
        <w:jc w:val="both"/>
        <w:rPr>
          <w:rFonts w:ascii="Times New Roman" w:hAnsi="Times New Roman" w:cs="Times New Roman"/>
          <w:b/>
          <w:bCs/>
          <w:sz w:val="24"/>
          <w:szCs w:val="24"/>
        </w:rPr>
      </w:pPr>
      <w:r w:rsidRPr="001729A5">
        <w:rPr>
          <w:rFonts w:ascii="Times New Roman" w:hAnsi="Times New Roman" w:cs="Times New Roman"/>
          <w:b/>
          <w:bCs/>
          <w:sz w:val="24"/>
          <w:szCs w:val="24"/>
        </w:rPr>
        <w:t>Phase 1: Requirement Gathering</w:t>
      </w:r>
    </w:p>
    <w:p w14:paraId="555CE4D1" w14:textId="77777777" w:rsidR="001729A5" w:rsidRPr="001729A5" w:rsidRDefault="001729A5" w:rsidP="001729A5">
      <w:pPr>
        <w:numPr>
          <w:ilvl w:val="0"/>
          <w:numId w:val="12"/>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Collecting information about students, faculty, and their roles.</w:t>
      </w:r>
    </w:p>
    <w:p w14:paraId="67C30096" w14:textId="77777777" w:rsidR="001729A5" w:rsidRPr="001729A5" w:rsidRDefault="001729A5" w:rsidP="001729A5">
      <w:pPr>
        <w:numPr>
          <w:ilvl w:val="0"/>
          <w:numId w:val="12"/>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Understanding project submission workflows and faculty review processes.</w:t>
      </w:r>
    </w:p>
    <w:p w14:paraId="3EFA7274" w14:textId="77777777" w:rsidR="001729A5" w:rsidRPr="001729A5" w:rsidRDefault="001729A5" w:rsidP="001729A5">
      <w:pPr>
        <w:numPr>
          <w:ilvl w:val="0"/>
          <w:numId w:val="12"/>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Identifying the key pain points in current project management methods.</w:t>
      </w:r>
    </w:p>
    <w:p w14:paraId="29059E90" w14:textId="77777777" w:rsidR="001729A5" w:rsidRPr="001729A5" w:rsidRDefault="001729A5" w:rsidP="001729A5">
      <w:pPr>
        <w:spacing w:line="360" w:lineRule="auto"/>
        <w:jc w:val="both"/>
        <w:rPr>
          <w:rFonts w:ascii="Times New Roman" w:hAnsi="Times New Roman" w:cs="Times New Roman"/>
          <w:b/>
          <w:bCs/>
          <w:sz w:val="24"/>
          <w:szCs w:val="24"/>
        </w:rPr>
      </w:pPr>
      <w:r w:rsidRPr="001729A5">
        <w:rPr>
          <w:rFonts w:ascii="Times New Roman" w:hAnsi="Times New Roman" w:cs="Times New Roman"/>
          <w:b/>
          <w:bCs/>
          <w:sz w:val="24"/>
          <w:szCs w:val="24"/>
        </w:rPr>
        <w:t>Phase 2: System Design</w:t>
      </w:r>
    </w:p>
    <w:p w14:paraId="57A0CCA8" w14:textId="77777777" w:rsidR="001729A5" w:rsidRPr="001729A5" w:rsidRDefault="001729A5" w:rsidP="001729A5">
      <w:pPr>
        <w:numPr>
          <w:ilvl w:val="0"/>
          <w:numId w:val="13"/>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ER Diagrams:</w:t>
      </w:r>
      <w:r w:rsidRPr="001729A5">
        <w:rPr>
          <w:rFonts w:ascii="Times New Roman" w:hAnsi="Times New Roman" w:cs="Times New Roman"/>
          <w:sz w:val="24"/>
          <w:szCs w:val="24"/>
        </w:rPr>
        <w:t xml:space="preserve"> Visual representation of entities (students, projects, faculty) and their relationships.</w:t>
      </w:r>
    </w:p>
    <w:p w14:paraId="4ED83AC6" w14:textId="77777777" w:rsidR="001729A5" w:rsidRPr="001729A5" w:rsidRDefault="001729A5" w:rsidP="001729A5">
      <w:pPr>
        <w:numPr>
          <w:ilvl w:val="0"/>
          <w:numId w:val="13"/>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Use Case Diagrams:</w:t>
      </w:r>
      <w:r w:rsidRPr="001729A5">
        <w:rPr>
          <w:rFonts w:ascii="Times New Roman" w:hAnsi="Times New Roman" w:cs="Times New Roman"/>
          <w:sz w:val="24"/>
          <w:szCs w:val="24"/>
        </w:rPr>
        <w:t xml:space="preserve"> Mapping out user interactions and functionalities.</w:t>
      </w:r>
    </w:p>
    <w:p w14:paraId="58538D6D" w14:textId="77777777" w:rsidR="001729A5" w:rsidRPr="001729A5" w:rsidRDefault="001729A5" w:rsidP="001729A5">
      <w:pPr>
        <w:numPr>
          <w:ilvl w:val="0"/>
          <w:numId w:val="13"/>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Data Flow Diagrams (DFDs):</w:t>
      </w:r>
      <w:r w:rsidRPr="001729A5">
        <w:rPr>
          <w:rFonts w:ascii="Times New Roman" w:hAnsi="Times New Roman" w:cs="Times New Roman"/>
          <w:sz w:val="24"/>
          <w:szCs w:val="24"/>
        </w:rPr>
        <w:t xml:space="preserve"> Illustrating data movement and processing within the system.</w:t>
      </w:r>
    </w:p>
    <w:p w14:paraId="18658417" w14:textId="77777777" w:rsidR="001729A5" w:rsidRPr="001729A5" w:rsidRDefault="001729A5" w:rsidP="001729A5">
      <w:pPr>
        <w:spacing w:line="360" w:lineRule="auto"/>
        <w:jc w:val="both"/>
        <w:rPr>
          <w:rFonts w:ascii="Times New Roman" w:hAnsi="Times New Roman" w:cs="Times New Roman"/>
          <w:b/>
          <w:bCs/>
          <w:sz w:val="24"/>
          <w:szCs w:val="24"/>
        </w:rPr>
      </w:pPr>
      <w:r w:rsidRPr="001729A5">
        <w:rPr>
          <w:rFonts w:ascii="Times New Roman" w:hAnsi="Times New Roman" w:cs="Times New Roman"/>
          <w:b/>
          <w:bCs/>
          <w:sz w:val="24"/>
          <w:szCs w:val="24"/>
        </w:rPr>
        <w:lastRenderedPageBreak/>
        <w:t>Phase 3: Development</w:t>
      </w:r>
    </w:p>
    <w:p w14:paraId="098912A4" w14:textId="77777777" w:rsidR="001729A5" w:rsidRPr="001729A5" w:rsidRDefault="001729A5" w:rsidP="001729A5">
      <w:pPr>
        <w:numPr>
          <w:ilvl w:val="0"/>
          <w:numId w:val="14"/>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Building the core functionalities, including student and faculty dashboards.</w:t>
      </w:r>
    </w:p>
    <w:p w14:paraId="6A9CDE77" w14:textId="77777777" w:rsidR="001729A5" w:rsidRPr="001729A5" w:rsidRDefault="001729A5" w:rsidP="001729A5">
      <w:pPr>
        <w:numPr>
          <w:ilvl w:val="0"/>
          <w:numId w:val="14"/>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Implementing automated email notifications and project filtering.</w:t>
      </w:r>
    </w:p>
    <w:p w14:paraId="1F0F609C" w14:textId="77777777" w:rsidR="001729A5" w:rsidRPr="001729A5" w:rsidRDefault="001729A5" w:rsidP="001729A5">
      <w:pPr>
        <w:numPr>
          <w:ilvl w:val="0"/>
          <w:numId w:val="14"/>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Integrating a chatbot to assist users with queries.</w:t>
      </w:r>
    </w:p>
    <w:p w14:paraId="2BFA114C" w14:textId="77777777" w:rsidR="001729A5" w:rsidRPr="001729A5" w:rsidRDefault="001729A5" w:rsidP="001729A5">
      <w:pPr>
        <w:spacing w:line="360" w:lineRule="auto"/>
        <w:jc w:val="both"/>
        <w:rPr>
          <w:rFonts w:ascii="Times New Roman" w:hAnsi="Times New Roman" w:cs="Times New Roman"/>
          <w:b/>
          <w:bCs/>
          <w:sz w:val="24"/>
          <w:szCs w:val="24"/>
        </w:rPr>
      </w:pPr>
      <w:r w:rsidRPr="001729A5">
        <w:rPr>
          <w:rFonts w:ascii="Times New Roman" w:hAnsi="Times New Roman" w:cs="Times New Roman"/>
          <w:b/>
          <w:bCs/>
          <w:sz w:val="24"/>
          <w:szCs w:val="24"/>
        </w:rPr>
        <w:t>Phase 4: Testing &amp; Deployment</w:t>
      </w:r>
    </w:p>
    <w:p w14:paraId="3376552B" w14:textId="77777777" w:rsidR="001729A5" w:rsidRPr="001729A5" w:rsidRDefault="001729A5" w:rsidP="001729A5">
      <w:pPr>
        <w:numPr>
          <w:ilvl w:val="0"/>
          <w:numId w:val="15"/>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Conducting multiple test cycles to ensure smooth operation.</w:t>
      </w:r>
    </w:p>
    <w:p w14:paraId="5DAE342D" w14:textId="77777777" w:rsidR="001729A5" w:rsidRPr="001729A5" w:rsidRDefault="001729A5" w:rsidP="001729A5">
      <w:pPr>
        <w:numPr>
          <w:ilvl w:val="0"/>
          <w:numId w:val="15"/>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Identifying and resolving bugs before the final deployment.</w:t>
      </w:r>
    </w:p>
    <w:p w14:paraId="7F148F37" w14:textId="77777777" w:rsidR="001729A5" w:rsidRPr="001729A5" w:rsidRDefault="001729A5" w:rsidP="001729A5">
      <w:pPr>
        <w:numPr>
          <w:ilvl w:val="0"/>
          <w:numId w:val="15"/>
        </w:numPr>
        <w:spacing w:line="360" w:lineRule="auto"/>
        <w:jc w:val="both"/>
        <w:rPr>
          <w:rFonts w:ascii="Times New Roman" w:hAnsi="Times New Roman" w:cs="Times New Roman"/>
          <w:sz w:val="24"/>
          <w:szCs w:val="24"/>
        </w:rPr>
      </w:pPr>
      <w:r w:rsidRPr="001729A5">
        <w:rPr>
          <w:rFonts w:ascii="Times New Roman" w:hAnsi="Times New Roman" w:cs="Times New Roman"/>
          <w:sz w:val="24"/>
          <w:szCs w:val="24"/>
        </w:rPr>
        <w:t>Launching the system for institutional use and providing user training.</w:t>
      </w:r>
    </w:p>
    <w:p w14:paraId="52C72E42" w14:textId="7431AFCD" w:rsidR="001729A5" w:rsidRPr="001729A5" w:rsidRDefault="006D482C" w:rsidP="001729A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1.5</w:t>
      </w:r>
      <w:r w:rsidR="001729A5" w:rsidRPr="001729A5">
        <w:rPr>
          <w:rFonts w:ascii="Times New Roman" w:hAnsi="Times New Roman" w:cs="Times New Roman"/>
          <w:b/>
          <w:bCs/>
          <w:sz w:val="24"/>
          <w:szCs w:val="24"/>
        </w:rPr>
        <w:t xml:space="preserve"> Benefits &amp; Future Scope</w:t>
      </w:r>
      <w:r w:rsidR="001729A5" w:rsidRPr="001729A5">
        <w:rPr>
          <w:rFonts w:ascii="Times New Roman" w:hAnsi="Times New Roman" w:cs="Times New Roman"/>
          <w:sz w:val="24"/>
          <w:szCs w:val="24"/>
        </w:rPr>
        <w:t xml:space="preserve"> </w:t>
      </w:r>
      <w:proofErr w:type="gramStart"/>
      <w:r w:rsidR="001729A5" w:rsidRPr="001729A5">
        <w:rPr>
          <w:rFonts w:ascii="Times New Roman" w:hAnsi="Times New Roman" w:cs="Times New Roman"/>
          <w:sz w:val="24"/>
          <w:szCs w:val="24"/>
        </w:rPr>
        <w:t>The</w:t>
      </w:r>
      <w:proofErr w:type="gramEnd"/>
      <w:r w:rsidR="001729A5" w:rsidRPr="001729A5">
        <w:rPr>
          <w:rFonts w:ascii="Times New Roman" w:hAnsi="Times New Roman" w:cs="Times New Roman"/>
          <w:sz w:val="24"/>
          <w:szCs w:val="24"/>
        </w:rPr>
        <w:t xml:space="preserve"> IIC Management Platform provides numerous benefits, enhancing efficiency, communication, and project evaluation.</w:t>
      </w:r>
    </w:p>
    <w:p w14:paraId="3E468ECA" w14:textId="77777777" w:rsidR="001729A5" w:rsidRPr="001729A5" w:rsidRDefault="001729A5" w:rsidP="001729A5">
      <w:pPr>
        <w:spacing w:line="360" w:lineRule="auto"/>
        <w:jc w:val="both"/>
        <w:rPr>
          <w:rFonts w:ascii="Times New Roman" w:hAnsi="Times New Roman" w:cs="Times New Roman"/>
          <w:b/>
          <w:bCs/>
          <w:sz w:val="24"/>
          <w:szCs w:val="24"/>
        </w:rPr>
      </w:pPr>
      <w:r w:rsidRPr="001729A5">
        <w:rPr>
          <w:rFonts w:ascii="Times New Roman" w:hAnsi="Times New Roman" w:cs="Times New Roman"/>
          <w:b/>
          <w:bCs/>
          <w:sz w:val="24"/>
          <w:szCs w:val="24"/>
        </w:rPr>
        <w:t>Benefits:</w:t>
      </w:r>
    </w:p>
    <w:p w14:paraId="33E0BC0B" w14:textId="77777777" w:rsidR="001729A5" w:rsidRPr="001729A5" w:rsidRDefault="001729A5" w:rsidP="001729A5">
      <w:pPr>
        <w:numPr>
          <w:ilvl w:val="0"/>
          <w:numId w:val="16"/>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Improved Documentation:</w:t>
      </w:r>
      <w:r w:rsidRPr="001729A5">
        <w:rPr>
          <w:rFonts w:ascii="Times New Roman" w:hAnsi="Times New Roman" w:cs="Times New Roman"/>
          <w:sz w:val="24"/>
          <w:szCs w:val="24"/>
        </w:rPr>
        <w:t xml:space="preserve"> Keeps a structured record of student projects and faculty evaluations.</w:t>
      </w:r>
    </w:p>
    <w:p w14:paraId="4F9AB19C" w14:textId="77777777" w:rsidR="001729A5" w:rsidRPr="001729A5" w:rsidRDefault="001729A5" w:rsidP="001729A5">
      <w:pPr>
        <w:numPr>
          <w:ilvl w:val="0"/>
          <w:numId w:val="16"/>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Enhanced Communication:</w:t>
      </w:r>
      <w:r w:rsidRPr="001729A5">
        <w:rPr>
          <w:rFonts w:ascii="Times New Roman" w:hAnsi="Times New Roman" w:cs="Times New Roman"/>
          <w:sz w:val="24"/>
          <w:szCs w:val="24"/>
        </w:rPr>
        <w:t xml:space="preserve"> Automated emails ensure seamless updates between students and faculty.</w:t>
      </w:r>
    </w:p>
    <w:p w14:paraId="7C9C8FAD" w14:textId="77777777" w:rsidR="001729A5" w:rsidRPr="001729A5" w:rsidRDefault="001729A5" w:rsidP="001729A5">
      <w:pPr>
        <w:numPr>
          <w:ilvl w:val="0"/>
          <w:numId w:val="16"/>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Efficient Evaluation Process:</w:t>
      </w:r>
      <w:r w:rsidRPr="001729A5">
        <w:rPr>
          <w:rFonts w:ascii="Times New Roman" w:hAnsi="Times New Roman" w:cs="Times New Roman"/>
          <w:sz w:val="24"/>
          <w:szCs w:val="24"/>
        </w:rPr>
        <w:t xml:space="preserve"> Faculty members can review projects in a structured manner.</w:t>
      </w:r>
    </w:p>
    <w:p w14:paraId="1D40D02B" w14:textId="77777777" w:rsidR="001729A5" w:rsidRPr="001729A5" w:rsidRDefault="001729A5" w:rsidP="001729A5">
      <w:pPr>
        <w:numPr>
          <w:ilvl w:val="0"/>
          <w:numId w:val="16"/>
        </w:numPr>
        <w:spacing w:line="360" w:lineRule="auto"/>
        <w:jc w:val="both"/>
        <w:rPr>
          <w:rFonts w:ascii="Times New Roman" w:hAnsi="Times New Roman" w:cs="Times New Roman"/>
          <w:sz w:val="24"/>
          <w:szCs w:val="24"/>
        </w:rPr>
      </w:pPr>
      <w:r w:rsidRPr="001729A5">
        <w:rPr>
          <w:rFonts w:ascii="Times New Roman" w:hAnsi="Times New Roman" w:cs="Times New Roman"/>
          <w:b/>
          <w:bCs/>
          <w:sz w:val="24"/>
          <w:szCs w:val="24"/>
        </w:rPr>
        <w:t>Secure &amp; Scalable:</w:t>
      </w:r>
      <w:r w:rsidRPr="001729A5">
        <w:rPr>
          <w:rFonts w:ascii="Times New Roman" w:hAnsi="Times New Roman" w:cs="Times New Roman"/>
          <w:sz w:val="24"/>
          <w:szCs w:val="24"/>
        </w:rPr>
        <w:t xml:space="preserve"> Designed to accommodate growing data and ensure data security.</w:t>
      </w:r>
    </w:p>
    <w:p w14:paraId="56870302" w14:textId="7176D70F" w:rsidR="00B801B8" w:rsidRDefault="00B801B8" w:rsidP="001729A5">
      <w:pPr>
        <w:spacing w:line="360" w:lineRule="auto"/>
        <w:jc w:val="both"/>
        <w:rPr>
          <w:rFonts w:ascii="Times New Roman" w:hAnsi="Times New Roman" w:cs="Times New Roman"/>
          <w:sz w:val="24"/>
          <w:szCs w:val="24"/>
        </w:rPr>
      </w:pPr>
    </w:p>
    <w:p w14:paraId="2457CEC6" w14:textId="77777777" w:rsidR="006D482C" w:rsidRDefault="006D482C" w:rsidP="001729A5">
      <w:pPr>
        <w:spacing w:line="360" w:lineRule="auto"/>
        <w:jc w:val="both"/>
        <w:rPr>
          <w:rFonts w:ascii="Times New Roman" w:hAnsi="Times New Roman" w:cs="Times New Roman"/>
          <w:sz w:val="24"/>
          <w:szCs w:val="24"/>
        </w:rPr>
      </w:pPr>
    </w:p>
    <w:p w14:paraId="55649D21" w14:textId="77777777" w:rsidR="006D482C" w:rsidRPr="006D482C" w:rsidRDefault="006D482C" w:rsidP="001729A5">
      <w:pPr>
        <w:spacing w:line="360" w:lineRule="auto"/>
        <w:jc w:val="both"/>
        <w:rPr>
          <w:rFonts w:ascii="Times New Roman" w:hAnsi="Times New Roman" w:cs="Times New Roman"/>
          <w:sz w:val="36"/>
          <w:szCs w:val="36"/>
        </w:rPr>
      </w:pPr>
    </w:p>
    <w:p w14:paraId="2C214D44" w14:textId="77777777" w:rsidR="00EF7FF0" w:rsidRDefault="00EF7FF0" w:rsidP="00EF7FF0">
      <w:pPr>
        <w:spacing w:line="360" w:lineRule="auto"/>
        <w:ind w:left="1315"/>
        <w:jc w:val="both"/>
        <w:rPr>
          <w:rFonts w:ascii="Times New Roman" w:hAnsi="Times New Roman" w:cs="Times New Roman"/>
          <w:sz w:val="36"/>
          <w:szCs w:val="36"/>
          <w:lang w:val="en-US"/>
        </w:rPr>
      </w:pPr>
    </w:p>
    <w:p w14:paraId="08579295" w14:textId="77777777" w:rsidR="00EF7FF0" w:rsidRDefault="00EF7FF0" w:rsidP="00EF7FF0">
      <w:pPr>
        <w:spacing w:line="360" w:lineRule="auto"/>
        <w:ind w:left="1315"/>
        <w:jc w:val="both"/>
        <w:rPr>
          <w:rFonts w:ascii="Times New Roman" w:hAnsi="Times New Roman" w:cs="Times New Roman"/>
          <w:sz w:val="36"/>
          <w:szCs w:val="36"/>
          <w:lang w:val="en-US"/>
        </w:rPr>
      </w:pPr>
    </w:p>
    <w:p w14:paraId="4D7B8192" w14:textId="77777777" w:rsidR="00EF7FF0" w:rsidRDefault="00EF7FF0" w:rsidP="00EF7FF0">
      <w:pPr>
        <w:spacing w:line="360" w:lineRule="auto"/>
        <w:ind w:left="1315"/>
        <w:jc w:val="both"/>
        <w:rPr>
          <w:rFonts w:ascii="Times New Roman" w:hAnsi="Times New Roman" w:cs="Times New Roman"/>
          <w:sz w:val="36"/>
          <w:szCs w:val="36"/>
          <w:lang w:val="en-US"/>
        </w:rPr>
      </w:pPr>
    </w:p>
    <w:p w14:paraId="2F4DF198" w14:textId="229F1F2B" w:rsidR="006D482C" w:rsidRPr="006D482C" w:rsidRDefault="006D482C" w:rsidP="00EF7FF0">
      <w:pPr>
        <w:spacing w:line="360" w:lineRule="auto"/>
        <w:ind w:left="1315"/>
        <w:jc w:val="both"/>
        <w:rPr>
          <w:rFonts w:ascii="Times New Roman" w:hAnsi="Times New Roman" w:cs="Times New Roman"/>
          <w:sz w:val="36"/>
          <w:szCs w:val="36"/>
          <w:lang w:val="en-US"/>
        </w:rPr>
      </w:pPr>
      <w:r w:rsidRPr="006D482C">
        <w:rPr>
          <w:rFonts w:ascii="Times New Roman" w:hAnsi="Times New Roman" w:cs="Times New Roman"/>
          <w:sz w:val="36"/>
          <w:szCs w:val="36"/>
          <w:lang w:val="en-US"/>
        </w:rPr>
        <w:lastRenderedPageBreak/>
        <w:t>CO &amp; PO Mapping</w:t>
      </w:r>
    </w:p>
    <w:p w14:paraId="2B6B469F" w14:textId="77777777" w:rsidR="00EF7FF0" w:rsidRPr="00EF7FF0" w:rsidRDefault="00EF7FF0" w:rsidP="00EF7FF0">
      <w:pPr>
        <w:spacing w:line="360" w:lineRule="auto"/>
        <w:jc w:val="both"/>
        <w:rPr>
          <w:rFonts w:ascii="Times New Roman" w:hAnsi="Times New Roman" w:cs="Times New Roman"/>
          <w:b/>
          <w:bCs/>
          <w:sz w:val="24"/>
          <w:szCs w:val="24"/>
        </w:rPr>
      </w:pPr>
      <w:r w:rsidRPr="00EF7FF0">
        <w:rPr>
          <w:rFonts w:ascii="Times New Roman" w:hAnsi="Times New Roman" w:cs="Times New Roman"/>
          <w:b/>
          <w:bCs/>
          <w:sz w:val="24"/>
          <w:szCs w:val="24"/>
        </w:rPr>
        <w:t>Course Outcomes (CO) Mapping</w:t>
      </w:r>
    </w:p>
    <w:p w14:paraId="4D8100ED" w14:textId="77777777" w:rsidR="00EF7FF0" w:rsidRPr="00EF7FF0" w:rsidRDefault="00EF7FF0" w:rsidP="00EF7FF0">
      <w:pPr>
        <w:numPr>
          <w:ilvl w:val="0"/>
          <w:numId w:val="18"/>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CO1 (Understanding Innovation Processes):</w:t>
      </w:r>
      <w:r w:rsidRPr="00EF7FF0">
        <w:rPr>
          <w:rFonts w:ascii="Times New Roman" w:hAnsi="Times New Roman" w:cs="Times New Roman"/>
          <w:sz w:val="24"/>
          <w:szCs w:val="24"/>
        </w:rPr>
        <w:t xml:space="preserve"> The project enhances students’ understanding of innovation management by providing a structured platform for tracking and organizing innovation-related activities.</w:t>
      </w:r>
    </w:p>
    <w:p w14:paraId="690D62A8" w14:textId="77777777" w:rsidR="00EF7FF0" w:rsidRPr="00EF7FF0" w:rsidRDefault="00EF7FF0" w:rsidP="00EF7FF0">
      <w:pPr>
        <w:numPr>
          <w:ilvl w:val="0"/>
          <w:numId w:val="18"/>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CO2 (Application of Technical Skills):</w:t>
      </w:r>
      <w:r w:rsidRPr="00EF7FF0">
        <w:rPr>
          <w:rFonts w:ascii="Times New Roman" w:hAnsi="Times New Roman" w:cs="Times New Roman"/>
          <w:sz w:val="24"/>
          <w:szCs w:val="24"/>
        </w:rPr>
        <w:t xml:space="preserve"> The development of the platform involves programming, database management, and system design, directly applying technical skills gained from coursework.</w:t>
      </w:r>
    </w:p>
    <w:p w14:paraId="418EA9B6" w14:textId="77777777" w:rsidR="00EF7FF0" w:rsidRPr="00EF7FF0" w:rsidRDefault="00EF7FF0" w:rsidP="00EF7FF0">
      <w:pPr>
        <w:numPr>
          <w:ilvl w:val="0"/>
          <w:numId w:val="18"/>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CO3 (Project Development &amp; Implementation):</w:t>
      </w:r>
      <w:r w:rsidRPr="00EF7FF0">
        <w:rPr>
          <w:rFonts w:ascii="Times New Roman" w:hAnsi="Times New Roman" w:cs="Times New Roman"/>
          <w:sz w:val="24"/>
          <w:szCs w:val="24"/>
        </w:rPr>
        <w:t xml:space="preserve"> Students get hands-on experience in software development, covering the entire Software Development Life Cycle (SDLC).</w:t>
      </w:r>
    </w:p>
    <w:p w14:paraId="19118D6D" w14:textId="77777777" w:rsidR="00EF7FF0" w:rsidRPr="00EF7FF0" w:rsidRDefault="00EF7FF0" w:rsidP="00EF7FF0">
      <w:pPr>
        <w:numPr>
          <w:ilvl w:val="0"/>
          <w:numId w:val="18"/>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CO4 (Problem Solving &amp; Automation):</w:t>
      </w:r>
      <w:r w:rsidRPr="00EF7FF0">
        <w:rPr>
          <w:rFonts w:ascii="Times New Roman" w:hAnsi="Times New Roman" w:cs="Times New Roman"/>
          <w:sz w:val="24"/>
          <w:szCs w:val="24"/>
        </w:rPr>
        <w:t xml:space="preserve"> The automation of innovation council operations demonstrates the ability to solve real-world problems through software solutions.</w:t>
      </w:r>
    </w:p>
    <w:p w14:paraId="516B4E10" w14:textId="77777777" w:rsidR="00EF7FF0" w:rsidRPr="00EF7FF0" w:rsidRDefault="00EF7FF0" w:rsidP="00EF7FF0">
      <w:pPr>
        <w:numPr>
          <w:ilvl w:val="0"/>
          <w:numId w:val="18"/>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CO5 (Collaboration &amp; Communication):</w:t>
      </w:r>
      <w:r w:rsidRPr="00EF7FF0">
        <w:rPr>
          <w:rFonts w:ascii="Times New Roman" w:hAnsi="Times New Roman" w:cs="Times New Roman"/>
          <w:sz w:val="24"/>
          <w:szCs w:val="24"/>
        </w:rPr>
        <w:t xml:space="preserve"> The platform encourages collaboration among students and faculty, aligning with professional communication and teamwork skills.</w:t>
      </w:r>
    </w:p>
    <w:p w14:paraId="1C9E8FE2" w14:textId="77777777" w:rsidR="00EF7FF0" w:rsidRPr="00EF7FF0" w:rsidRDefault="00EF7FF0" w:rsidP="00EF7FF0">
      <w:pPr>
        <w:spacing w:line="360" w:lineRule="auto"/>
        <w:jc w:val="both"/>
        <w:rPr>
          <w:rFonts w:ascii="Times New Roman" w:hAnsi="Times New Roman" w:cs="Times New Roman"/>
          <w:b/>
          <w:bCs/>
          <w:sz w:val="24"/>
          <w:szCs w:val="24"/>
        </w:rPr>
      </w:pPr>
      <w:r w:rsidRPr="00EF7FF0">
        <w:rPr>
          <w:rFonts w:ascii="Times New Roman" w:hAnsi="Times New Roman" w:cs="Times New Roman"/>
          <w:b/>
          <w:bCs/>
          <w:sz w:val="24"/>
          <w:szCs w:val="24"/>
        </w:rPr>
        <w:t>Program Outcomes (PO) Alignment</w:t>
      </w:r>
    </w:p>
    <w:p w14:paraId="0A02A34D" w14:textId="77777777" w:rsidR="00EF7FF0" w:rsidRPr="00EF7FF0" w:rsidRDefault="00EF7FF0" w:rsidP="00EF7FF0">
      <w:pPr>
        <w:numPr>
          <w:ilvl w:val="0"/>
          <w:numId w:val="19"/>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PO1 (Engineering Knowledge):</w:t>
      </w:r>
      <w:r w:rsidRPr="00EF7FF0">
        <w:rPr>
          <w:rFonts w:ascii="Times New Roman" w:hAnsi="Times New Roman" w:cs="Times New Roman"/>
          <w:sz w:val="24"/>
          <w:szCs w:val="24"/>
        </w:rPr>
        <w:t xml:space="preserve"> Applying computing, web development, and database skills in building the platform.</w:t>
      </w:r>
    </w:p>
    <w:p w14:paraId="223F7E6A" w14:textId="77777777" w:rsidR="00EF7FF0" w:rsidRPr="00EF7FF0" w:rsidRDefault="00EF7FF0" w:rsidP="00EF7FF0">
      <w:pPr>
        <w:numPr>
          <w:ilvl w:val="0"/>
          <w:numId w:val="19"/>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PO2 (Problem Analysis):</w:t>
      </w:r>
      <w:r w:rsidRPr="00EF7FF0">
        <w:rPr>
          <w:rFonts w:ascii="Times New Roman" w:hAnsi="Times New Roman" w:cs="Times New Roman"/>
          <w:sz w:val="24"/>
          <w:szCs w:val="24"/>
        </w:rPr>
        <w:t xml:space="preserve"> Identifying inefficiencies in manual innovation council processes and devising an automated solution.</w:t>
      </w:r>
    </w:p>
    <w:p w14:paraId="78E1803F" w14:textId="77777777" w:rsidR="00EF7FF0" w:rsidRPr="00EF7FF0" w:rsidRDefault="00EF7FF0" w:rsidP="00EF7FF0">
      <w:pPr>
        <w:numPr>
          <w:ilvl w:val="0"/>
          <w:numId w:val="19"/>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PO3 (Design &amp; Development):</w:t>
      </w:r>
      <w:r w:rsidRPr="00EF7FF0">
        <w:rPr>
          <w:rFonts w:ascii="Times New Roman" w:hAnsi="Times New Roman" w:cs="Times New Roman"/>
          <w:sz w:val="24"/>
          <w:szCs w:val="24"/>
        </w:rPr>
        <w:t xml:space="preserve"> Designing a user-friendly and secure web application for institutional innovation management.</w:t>
      </w:r>
    </w:p>
    <w:p w14:paraId="7E01E59F" w14:textId="15BF4B25" w:rsidR="00EF7FF0" w:rsidRPr="00EF7FF0" w:rsidRDefault="00EF7FF0" w:rsidP="00EF7FF0">
      <w:pPr>
        <w:numPr>
          <w:ilvl w:val="0"/>
          <w:numId w:val="19"/>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PO</w:t>
      </w:r>
      <w:r>
        <w:rPr>
          <w:rFonts w:ascii="Times New Roman" w:hAnsi="Times New Roman" w:cs="Times New Roman"/>
          <w:b/>
          <w:bCs/>
          <w:sz w:val="24"/>
          <w:szCs w:val="24"/>
        </w:rPr>
        <w:t>4</w:t>
      </w:r>
      <w:r w:rsidRPr="00EF7FF0">
        <w:rPr>
          <w:rFonts w:ascii="Times New Roman" w:hAnsi="Times New Roman" w:cs="Times New Roman"/>
          <w:b/>
          <w:bCs/>
          <w:sz w:val="24"/>
          <w:szCs w:val="24"/>
        </w:rPr>
        <w:t xml:space="preserve"> (Modern Tool Usage):</w:t>
      </w:r>
      <w:r w:rsidRPr="00EF7FF0">
        <w:rPr>
          <w:rFonts w:ascii="Times New Roman" w:hAnsi="Times New Roman" w:cs="Times New Roman"/>
          <w:sz w:val="24"/>
          <w:szCs w:val="24"/>
        </w:rPr>
        <w:t xml:space="preserve"> Utilizing modern technologies such as AI-based chatbots and secure databases for institutional automation.</w:t>
      </w:r>
    </w:p>
    <w:p w14:paraId="29D304F7" w14:textId="6CC5A1CD" w:rsidR="00EF7FF0" w:rsidRPr="00EF7FF0" w:rsidRDefault="00EF7FF0" w:rsidP="00EF7FF0">
      <w:pPr>
        <w:numPr>
          <w:ilvl w:val="0"/>
          <w:numId w:val="19"/>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t>PO</w:t>
      </w:r>
      <w:r>
        <w:rPr>
          <w:rFonts w:ascii="Times New Roman" w:hAnsi="Times New Roman" w:cs="Times New Roman"/>
          <w:b/>
          <w:bCs/>
          <w:sz w:val="24"/>
          <w:szCs w:val="24"/>
        </w:rPr>
        <w:t>5</w:t>
      </w:r>
      <w:r w:rsidRPr="00EF7FF0">
        <w:rPr>
          <w:rFonts w:ascii="Times New Roman" w:hAnsi="Times New Roman" w:cs="Times New Roman"/>
          <w:b/>
          <w:bCs/>
          <w:sz w:val="24"/>
          <w:szCs w:val="24"/>
        </w:rPr>
        <w:t xml:space="preserve"> (Teamwork &amp; Leadership):</w:t>
      </w:r>
      <w:r w:rsidRPr="00EF7FF0">
        <w:rPr>
          <w:rFonts w:ascii="Times New Roman" w:hAnsi="Times New Roman" w:cs="Times New Roman"/>
          <w:sz w:val="24"/>
          <w:szCs w:val="24"/>
        </w:rPr>
        <w:t xml:space="preserve"> Collaboration in requirement gathering, development, and testing phases.</w:t>
      </w:r>
    </w:p>
    <w:p w14:paraId="1F72497B" w14:textId="2BF63502" w:rsidR="00EF7FF0" w:rsidRPr="00EF7FF0" w:rsidRDefault="00EF7FF0" w:rsidP="00EF7FF0">
      <w:pPr>
        <w:numPr>
          <w:ilvl w:val="0"/>
          <w:numId w:val="19"/>
        </w:numPr>
        <w:spacing w:line="360" w:lineRule="auto"/>
        <w:jc w:val="both"/>
        <w:rPr>
          <w:rFonts w:ascii="Times New Roman" w:hAnsi="Times New Roman" w:cs="Times New Roman"/>
          <w:sz w:val="24"/>
          <w:szCs w:val="24"/>
        </w:rPr>
      </w:pPr>
      <w:r w:rsidRPr="00EF7FF0">
        <w:rPr>
          <w:rFonts w:ascii="Times New Roman" w:hAnsi="Times New Roman" w:cs="Times New Roman"/>
          <w:b/>
          <w:bCs/>
          <w:sz w:val="24"/>
          <w:szCs w:val="24"/>
        </w:rPr>
        <w:lastRenderedPageBreak/>
        <w:t>PO</w:t>
      </w:r>
      <w:r>
        <w:rPr>
          <w:rFonts w:ascii="Times New Roman" w:hAnsi="Times New Roman" w:cs="Times New Roman"/>
          <w:b/>
          <w:bCs/>
          <w:sz w:val="24"/>
          <w:szCs w:val="24"/>
        </w:rPr>
        <w:t>6</w:t>
      </w:r>
      <w:r w:rsidRPr="00EF7FF0">
        <w:rPr>
          <w:rFonts w:ascii="Times New Roman" w:hAnsi="Times New Roman" w:cs="Times New Roman"/>
          <w:b/>
          <w:bCs/>
          <w:sz w:val="24"/>
          <w:szCs w:val="24"/>
        </w:rPr>
        <w:t xml:space="preserve"> (Communication):</w:t>
      </w:r>
      <w:r w:rsidRPr="00EF7FF0">
        <w:rPr>
          <w:rFonts w:ascii="Times New Roman" w:hAnsi="Times New Roman" w:cs="Times New Roman"/>
          <w:sz w:val="24"/>
          <w:szCs w:val="24"/>
        </w:rPr>
        <w:t xml:space="preserve"> Preparing technical documentation, presentations, and IEEE-format journal papers as part of the project.</w:t>
      </w:r>
    </w:p>
    <w:p w14:paraId="0BB07A90" w14:textId="77777777" w:rsidR="006D482C" w:rsidRPr="001729A5" w:rsidRDefault="006D482C" w:rsidP="00EF7FF0">
      <w:pPr>
        <w:spacing w:line="360" w:lineRule="auto"/>
        <w:jc w:val="both"/>
        <w:rPr>
          <w:rFonts w:ascii="Times New Roman" w:hAnsi="Times New Roman" w:cs="Times New Roman"/>
          <w:sz w:val="24"/>
          <w:szCs w:val="24"/>
        </w:rPr>
      </w:pPr>
    </w:p>
    <w:sectPr w:rsidR="006D482C" w:rsidRPr="00172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49E7"/>
    <w:multiLevelType w:val="multilevel"/>
    <w:tmpl w:val="BC76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3EE2"/>
    <w:multiLevelType w:val="multilevel"/>
    <w:tmpl w:val="34D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67E31"/>
    <w:multiLevelType w:val="multilevel"/>
    <w:tmpl w:val="02B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D35A6"/>
    <w:multiLevelType w:val="multilevel"/>
    <w:tmpl w:val="CE1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65108"/>
    <w:multiLevelType w:val="multilevel"/>
    <w:tmpl w:val="E58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F5CA9"/>
    <w:multiLevelType w:val="multilevel"/>
    <w:tmpl w:val="03F4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161C3"/>
    <w:multiLevelType w:val="multilevel"/>
    <w:tmpl w:val="6EB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71BD0"/>
    <w:multiLevelType w:val="multilevel"/>
    <w:tmpl w:val="5B4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61D62"/>
    <w:multiLevelType w:val="multilevel"/>
    <w:tmpl w:val="DC40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A28E8"/>
    <w:multiLevelType w:val="multilevel"/>
    <w:tmpl w:val="257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C691F"/>
    <w:multiLevelType w:val="multilevel"/>
    <w:tmpl w:val="12D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27503"/>
    <w:multiLevelType w:val="multilevel"/>
    <w:tmpl w:val="AFA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F4C2F"/>
    <w:multiLevelType w:val="multilevel"/>
    <w:tmpl w:val="DD24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E323A"/>
    <w:multiLevelType w:val="multilevel"/>
    <w:tmpl w:val="28A4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11094"/>
    <w:multiLevelType w:val="multilevel"/>
    <w:tmpl w:val="6CC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74BE7"/>
    <w:multiLevelType w:val="multilevel"/>
    <w:tmpl w:val="5B6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B6351"/>
    <w:multiLevelType w:val="multilevel"/>
    <w:tmpl w:val="BB2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211B5"/>
    <w:multiLevelType w:val="hybridMultilevel"/>
    <w:tmpl w:val="45B811C6"/>
    <w:lvl w:ilvl="0" w:tplc="0FA8FC72">
      <w:start w:val="1"/>
      <w:numFmt w:val="decimal"/>
      <w:lvlText w:val="%1."/>
      <w:lvlJc w:val="left"/>
      <w:pPr>
        <w:ind w:left="1315" w:hanging="360"/>
      </w:pPr>
    </w:lvl>
    <w:lvl w:ilvl="1" w:tplc="08090019">
      <w:start w:val="1"/>
      <w:numFmt w:val="lowerLetter"/>
      <w:lvlText w:val="%2."/>
      <w:lvlJc w:val="left"/>
      <w:pPr>
        <w:ind w:left="2035" w:hanging="360"/>
      </w:pPr>
    </w:lvl>
    <w:lvl w:ilvl="2" w:tplc="0809001B">
      <w:start w:val="1"/>
      <w:numFmt w:val="lowerRoman"/>
      <w:lvlText w:val="%3."/>
      <w:lvlJc w:val="right"/>
      <w:pPr>
        <w:ind w:left="2755" w:hanging="180"/>
      </w:pPr>
    </w:lvl>
    <w:lvl w:ilvl="3" w:tplc="0809000F">
      <w:start w:val="1"/>
      <w:numFmt w:val="decimal"/>
      <w:lvlText w:val="%4."/>
      <w:lvlJc w:val="left"/>
      <w:pPr>
        <w:ind w:left="3475" w:hanging="360"/>
      </w:pPr>
    </w:lvl>
    <w:lvl w:ilvl="4" w:tplc="08090019">
      <w:start w:val="1"/>
      <w:numFmt w:val="lowerLetter"/>
      <w:lvlText w:val="%5."/>
      <w:lvlJc w:val="left"/>
      <w:pPr>
        <w:ind w:left="4195" w:hanging="360"/>
      </w:pPr>
    </w:lvl>
    <w:lvl w:ilvl="5" w:tplc="0809001B">
      <w:start w:val="1"/>
      <w:numFmt w:val="lowerRoman"/>
      <w:lvlText w:val="%6."/>
      <w:lvlJc w:val="right"/>
      <w:pPr>
        <w:ind w:left="4915" w:hanging="180"/>
      </w:pPr>
    </w:lvl>
    <w:lvl w:ilvl="6" w:tplc="0809000F">
      <w:start w:val="1"/>
      <w:numFmt w:val="decimal"/>
      <w:lvlText w:val="%7."/>
      <w:lvlJc w:val="left"/>
      <w:pPr>
        <w:ind w:left="5635" w:hanging="360"/>
      </w:pPr>
    </w:lvl>
    <w:lvl w:ilvl="7" w:tplc="08090019">
      <w:start w:val="1"/>
      <w:numFmt w:val="lowerLetter"/>
      <w:lvlText w:val="%8."/>
      <w:lvlJc w:val="left"/>
      <w:pPr>
        <w:ind w:left="6355" w:hanging="360"/>
      </w:pPr>
    </w:lvl>
    <w:lvl w:ilvl="8" w:tplc="0809001B">
      <w:start w:val="1"/>
      <w:numFmt w:val="lowerRoman"/>
      <w:lvlText w:val="%9."/>
      <w:lvlJc w:val="right"/>
      <w:pPr>
        <w:ind w:left="7075" w:hanging="180"/>
      </w:pPr>
    </w:lvl>
  </w:abstractNum>
  <w:abstractNum w:abstractNumId="18" w15:restartNumberingAfterBreak="0">
    <w:nsid w:val="79660496"/>
    <w:multiLevelType w:val="multilevel"/>
    <w:tmpl w:val="2D5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238408">
    <w:abstractNumId w:val="10"/>
  </w:num>
  <w:num w:numId="2" w16cid:durableId="1306660989">
    <w:abstractNumId w:val="1"/>
  </w:num>
  <w:num w:numId="3" w16cid:durableId="1975597798">
    <w:abstractNumId w:val="7"/>
  </w:num>
  <w:num w:numId="4" w16cid:durableId="1085423298">
    <w:abstractNumId w:val="11"/>
  </w:num>
  <w:num w:numId="5" w16cid:durableId="1793786607">
    <w:abstractNumId w:val="15"/>
  </w:num>
  <w:num w:numId="6" w16cid:durableId="519467436">
    <w:abstractNumId w:val="8"/>
  </w:num>
  <w:num w:numId="7" w16cid:durableId="400060922">
    <w:abstractNumId w:val="5"/>
  </w:num>
  <w:num w:numId="8" w16cid:durableId="830870376">
    <w:abstractNumId w:val="14"/>
  </w:num>
  <w:num w:numId="9" w16cid:durableId="408889636">
    <w:abstractNumId w:val="9"/>
  </w:num>
  <w:num w:numId="10" w16cid:durableId="249891717">
    <w:abstractNumId w:val="18"/>
  </w:num>
  <w:num w:numId="11" w16cid:durableId="206648290">
    <w:abstractNumId w:val="3"/>
  </w:num>
  <w:num w:numId="12" w16cid:durableId="1093237617">
    <w:abstractNumId w:val="6"/>
  </w:num>
  <w:num w:numId="13" w16cid:durableId="1611357912">
    <w:abstractNumId w:val="0"/>
  </w:num>
  <w:num w:numId="14" w16cid:durableId="1341396337">
    <w:abstractNumId w:val="13"/>
  </w:num>
  <w:num w:numId="15" w16cid:durableId="1838958734">
    <w:abstractNumId w:val="16"/>
  </w:num>
  <w:num w:numId="16" w16cid:durableId="1341813465">
    <w:abstractNumId w:val="4"/>
  </w:num>
  <w:num w:numId="17" w16cid:durableId="14334712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10481308">
    <w:abstractNumId w:val="12"/>
  </w:num>
  <w:num w:numId="19" w16cid:durableId="1063026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A5"/>
    <w:rsid w:val="001729A5"/>
    <w:rsid w:val="005F3041"/>
    <w:rsid w:val="0068118C"/>
    <w:rsid w:val="006D482C"/>
    <w:rsid w:val="00A87A63"/>
    <w:rsid w:val="00B311EE"/>
    <w:rsid w:val="00B801B8"/>
    <w:rsid w:val="00C664BE"/>
    <w:rsid w:val="00EF7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CFCE"/>
  <w15:chartTrackingRefBased/>
  <w15:docId w15:val="{073865C4-7AC3-4107-95A7-50E671A2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9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9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9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9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9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9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9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9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9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9A5"/>
    <w:rPr>
      <w:rFonts w:eastAsiaTheme="majorEastAsia" w:cstheme="majorBidi"/>
      <w:color w:val="272727" w:themeColor="text1" w:themeTint="D8"/>
    </w:rPr>
  </w:style>
  <w:style w:type="paragraph" w:styleId="Title">
    <w:name w:val="Title"/>
    <w:basedOn w:val="Normal"/>
    <w:next w:val="Normal"/>
    <w:link w:val="TitleChar"/>
    <w:uiPriority w:val="10"/>
    <w:qFormat/>
    <w:rsid w:val="0017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9A5"/>
    <w:pPr>
      <w:spacing w:before="160"/>
      <w:jc w:val="center"/>
    </w:pPr>
    <w:rPr>
      <w:i/>
      <w:iCs/>
      <w:color w:val="404040" w:themeColor="text1" w:themeTint="BF"/>
    </w:rPr>
  </w:style>
  <w:style w:type="character" w:customStyle="1" w:styleId="QuoteChar">
    <w:name w:val="Quote Char"/>
    <w:basedOn w:val="DefaultParagraphFont"/>
    <w:link w:val="Quote"/>
    <w:uiPriority w:val="29"/>
    <w:rsid w:val="001729A5"/>
    <w:rPr>
      <w:i/>
      <w:iCs/>
      <w:color w:val="404040" w:themeColor="text1" w:themeTint="BF"/>
    </w:rPr>
  </w:style>
  <w:style w:type="paragraph" w:styleId="ListParagraph">
    <w:name w:val="List Paragraph"/>
    <w:basedOn w:val="Normal"/>
    <w:uiPriority w:val="34"/>
    <w:qFormat/>
    <w:rsid w:val="001729A5"/>
    <w:pPr>
      <w:ind w:left="720"/>
      <w:contextualSpacing/>
    </w:pPr>
  </w:style>
  <w:style w:type="character" w:styleId="IntenseEmphasis">
    <w:name w:val="Intense Emphasis"/>
    <w:basedOn w:val="DefaultParagraphFont"/>
    <w:uiPriority w:val="21"/>
    <w:qFormat/>
    <w:rsid w:val="001729A5"/>
    <w:rPr>
      <w:i/>
      <w:iCs/>
      <w:color w:val="2F5496" w:themeColor="accent1" w:themeShade="BF"/>
    </w:rPr>
  </w:style>
  <w:style w:type="paragraph" w:styleId="IntenseQuote">
    <w:name w:val="Intense Quote"/>
    <w:basedOn w:val="Normal"/>
    <w:next w:val="Normal"/>
    <w:link w:val="IntenseQuoteChar"/>
    <w:uiPriority w:val="30"/>
    <w:qFormat/>
    <w:rsid w:val="001729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9A5"/>
    <w:rPr>
      <w:i/>
      <w:iCs/>
      <w:color w:val="2F5496" w:themeColor="accent1" w:themeShade="BF"/>
    </w:rPr>
  </w:style>
  <w:style w:type="character" w:styleId="IntenseReference">
    <w:name w:val="Intense Reference"/>
    <w:basedOn w:val="DefaultParagraphFont"/>
    <w:uiPriority w:val="32"/>
    <w:qFormat/>
    <w:rsid w:val="001729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4182">
      <w:bodyDiv w:val="1"/>
      <w:marLeft w:val="0"/>
      <w:marRight w:val="0"/>
      <w:marTop w:val="0"/>
      <w:marBottom w:val="0"/>
      <w:divBdr>
        <w:top w:val="none" w:sz="0" w:space="0" w:color="auto"/>
        <w:left w:val="none" w:sz="0" w:space="0" w:color="auto"/>
        <w:bottom w:val="none" w:sz="0" w:space="0" w:color="auto"/>
        <w:right w:val="none" w:sz="0" w:space="0" w:color="auto"/>
      </w:divBdr>
    </w:div>
    <w:div w:id="61871817">
      <w:bodyDiv w:val="1"/>
      <w:marLeft w:val="0"/>
      <w:marRight w:val="0"/>
      <w:marTop w:val="0"/>
      <w:marBottom w:val="0"/>
      <w:divBdr>
        <w:top w:val="none" w:sz="0" w:space="0" w:color="auto"/>
        <w:left w:val="none" w:sz="0" w:space="0" w:color="auto"/>
        <w:bottom w:val="none" w:sz="0" w:space="0" w:color="auto"/>
        <w:right w:val="none" w:sz="0" w:space="0" w:color="auto"/>
      </w:divBdr>
    </w:div>
    <w:div w:id="76829680">
      <w:bodyDiv w:val="1"/>
      <w:marLeft w:val="0"/>
      <w:marRight w:val="0"/>
      <w:marTop w:val="0"/>
      <w:marBottom w:val="0"/>
      <w:divBdr>
        <w:top w:val="none" w:sz="0" w:space="0" w:color="auto"/>
        <w:left w:val="none" w:sz="0" w:space="0" w:color="auto"/>
        <w:bottom w:val="none" w:sz="0" w:space="0" w:color="auto"/>
        <w:right w:val="none" w:sz="0" w:space="0" w:color="auto"/>
      </w:divBdr>
    </w:div>
    <w:div w:id="142356963">
      <w:bodyDiv w:val="1"/>
      <w:marLeft w:val="0"/>
      <w:marRight w:val="0"/>
      <w:marTop w:val="0"/>
      <w:marBottom w:val="0"/>
      <w:divBdr>
        <w:top w:val="none" w:sz="0" w:space="0" w:color="auto"/>
        <w:left w:val="none" w:sz="0" w:space="0" w:color="auto"/>
        <w:bottom w:val="none" w:sz="0" w:space="0" w:color="auto"/>
        <w:right w:val="none" w:sz="0" w:space="0" w:color="auto"/>
      </w:divBdr>
    </w:div>
    <w:div w:id="275983771">
      <w:bodyDiv w:val="1"/>
      <w:marLeft w:val="0"/>
      <w:marRight w:val="0"/>
      <w:marTop w:val="0"/>
      <w:marBottom w:val="0"/>
      <w:divBdr>
        <w:top w:val="none" w:sz="0" w:space="0" w:color="auto"/>
        <w:left w:val="none" w:sz="0" w:space="0" w:color="auto"/>
        <w:bottom w:val="none" w:sz="0" w:space="0" w:color="auto"/>
        <w:right w:val="none" w:sz="0" w:space="0" w:color="auto"/>
      </w:divBdr>
    </w:div>
    <w:div w:id="348606914">
      <w:bodyDiv w:val="1"/>
      <w:marLeft w:val="0"/>
      <w:marRight w:val="0"/>
      <w:marTop w:val="0"/>
      <w:marBottom w:val="0"/>
      <w:divBdr>
        <w:top w:val="none" w:sz="0" w:space="0" w:color="auto"/>
        <w:left w:val="none" w:sz="0" w:space="0" w:color="auto"/>
        <w:bottom w:val="none" w:sz="0" w:space="0" w:color="auto"/>
        <w:right w:val="none" w:sz="0" w:space="0" w:color="auto"/>
      </w:divBdr>
    </w:div>
    <w:div w:id="543911996">
      <w:bodyDiv w:val="1"/>
      <w:marLeft w:val="0"/>
      <w:marRight w:val="0"/>
      <w:marTop w:val="0"/>
      <w:marBottom w:val="0"/>
      <w:divBdr>
        <w:top w:val="none" w:sz="0" w:space="0" w:color="auto"/>
        <w:left w:val="none" w:sz="0" w:space="0" w:color="auto"/>
        <w:bottom w:val="none" w:sz="0" w:space="0" w:color="auto"/>
        <w:right w:val="none" w:sz="0" w:space="0" w:color="auto"/>
      </w:divBdr>
    </w:div>
    <w:div w:id="603541286">
      <w:bodyDiv w:val="1"/>
      <w:marLeft w:val="0"/>
      <w:marRight w:val="0"/>
      <w:marTop w:val="0"/>
      <w:marBottom w:val="0"/>
      <w:divBdr>
        <w:top w:val="none" w:sz="0" w:space="0" w:color="auto"/>
        <w:left w:val="none" w:sz="0" w:space="0" w:color="auto"/>
        <w:bottom w:val="none" w:sz="0" w:space="0" w:color="auto"/>
        <w:right w:val="none" w:sz="0" w:space="0" w:color="auto"/>
      </w:divBdr>
    </w:div>
    <w:div w:id="696809651">
      <w:bodyDiv w:val="1"/>
      <w:marLeft w:val="0"/>
      <w:marRight w:val="0"/>
      <w:marTop w:val="0"/>
      <w:marBottom w:val="0"/>
      <w:divBdr>
        <w:top w:val="none" w:sz="0" w:space="0" w:color="auto"/>
        <w:left w:val="none" w:sz="0" w:space="0" w:color="auto"/>
        <w:bottom w:val="none" w:sz="0" w:space="0" w:color="auto"/>
        <w:right w:val="none" w:sz="0" w:space="0" w:color="auto"/>
      </w:divBdr>
    </w:div>
    <w:div w:id="790053855">
      <w:bodyDiv w:val="1"/>
      <w:marLeft w:val="0"/>
      <w:marRight w:val="0"/>
      <w:marTop w:val="0"/>
      <w:marBottom w:val="0"/>
      <w:divBdr>
        <w:top w:val="none" w:sz="0" w:space="0" w:color="auto"/>
        <w:left w:val="none" w:sz="0" w:space="0" w:color="auto"/>
        <w:bottom w:val="none" w:sz="0" w:space="0" w:color="auto"/>
        <w:right w:val="none" w:sz="0" w:space="0" w:color="auto"/>
      </w:divBdr>
    </w:div>
    <w:div w:id="912081459">
      <w:bodyDiv w:val="1"/>
      <w:marLeft w:val="0"/>
      <w:marRight w:val="0"/>
      <w:marTop w:val="0"/>
      <w:marBottom w:val="0"/>
      <w:divBdr>
        <w:top w:val="none" w:sz="0" w:space="0" w:color="auto"/>
        <w:left w:val="none" w:sz="0" w:space="0" w:color="auto"/>
        <w:bottom w:val="none" w:sz="0" w:space="0" w:color="auto"/>
        <w:right w:val="none" w:sz="0" w:space="0" w:color="auto"/>
      </w:divBdr>
    </w:div>
    <w:div w:id="1117526278">
      <w:bodyDiv w:val="1"/>
      <w:marLeft w:val="0"/>
      <w:marRight w:val="0"/>
      <w:marTop w:val="0"/>
      <w:marBottom w:val="0"/>
      <w:divBdr>
        <w:top w:val="none" w:sz="0" w:space="0" w:color="auto"/>
        <w:left w:val="none" w:sz="0" w:space="0" w:color="auto"/>
        <w:bottom w:val="none" w:sz="0" w:space="0" w:color="auto"/>
        <w:right w:val="none" w:sz="0" w:space="0" w:color="auto"/>
      </w:divBdr>
    </w:div>
    <w:div w:id="1136988484">
      <w:bodyDiv w:val="1"/>
      <w:marLeft w:val="0"/>
      <w:marRight w:val="0"/>
      <w:marTop w:val="0"/>
      <w:marBottom w:val="0"/>
      <w:divBdr>
        <w:top w:val="none" w:sz="0" w:space="0" w:color="auto"/>
        <w:left w:val="none" w:sz="0" w:space="0" w:color="auto"/>
        <w:bottom w:val="none" w:sz="0" w:space="0" w:color="auto"/>
        <w:right w:val="none" w:sz="0" w:space="0" w:color="auto"/>
      </w:divBdr>
    </w:div>
    <w:div w:id="1331326596">
      <w:bodyDiv w:val="1"/>
      <w:marLeft w:val="0"/>
      <w:marRight w:val="0"/>
      <w:marTop w:val="0"/>
      <w:marBottom w:val="0"/>
      <w:divBdr>
        <w:top w:val="none" w:sz="0" w:space="0" w:color="auto"/>
        <w:left w:val="none" w:sz="0" w:space="0" w:color="auto"/>
        <w:bottom w:val="none" w:sz="0" w:space="0" w:color="auto"/>
        <w:right w:val="none" w:sz="0" w:space="0" w:color="auto"/>
      </w:divBdr>
    </w:div>
    <w:div w:id="145571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Divya</dc:creator>
  <cp:keywords/>
  <dc:description/>
  <cp:lastModifiedBy>Yalla Divya</cp:lastModifiedBy>
  <cp:revision>3</cp:revision>
  <dcterms:created xsi:type="dcterms:W3CDTF">2025-03-24T05:58:00Z</dcterms:created>
  <dcterms:modified xsi:type="dcterms:W3CDTF">2025-03-24T07:06:00Z</dcterms:modified>
</cp:coreProperties>
</file>