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Regarding Hardware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 R14 or R15 the low byte of DPTR0?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R14</w:t>
      </w:r>
      <w:r w:rsidDel="00000000" w:rsidR="00000000" w:rsidRPr="00000000">
        <w:rPr>
          <w:rtl w:val="0"/>
        </w:rPr>
        <w:t xml:space="preserve"> is the low byte; </w:t>
      </w:r>
      <w:r w:rsidDel="00000000" w:rsidR="00000000" w:rsidRPr="00000000">
        <w:rPr>
          <w:b w:val="1"/>
          <w:bCs w:val="1"/>
          <w:rtl w:val="0"/>
        </w:rPr>
        <w:t xml:space="preserve">R15</w:t>
      </w:r>
      <w:r w:rsidDel="00000000" w:rsidR="00000000" w:rsidRPr="00000000">
        <w:rPr>
          <w:rtl w:val="0"/>
        </w:rPr>
        <w:t xml:space="preserve"> is the high byte (</w:t>
      </w:r>
      <m:oMath>
        <m:r>
          <w:rPr/>
          <m:t xml:space="preserve">DPTR0</m:t>
        </m:r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/>
            </m:ctrlPr>
          </m:dPr>
          <m:e>
            <m:r>
              <w:rPr/>
              <m:t xml:space="preserve">R15</m:t>
            </m:r>
            <m:r>
              <w:rPr>
                <w:rFonts w:ascii="Cambria Math" w:cs="Cambria Math" w:eastAsia="Cambria Math" w:hAnsi="Cambria Math"/>
              </w:rPr>
              <m:t xml:space="preserve">,</m:t>
            </m:r>
            <m:r>
              <w:rPr/>
              <m:t xml:space="preserve">R14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r>
          <w:rPr/>
          <m:t xml:space="preserve">X7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After MOV X7, SP with SP = 0xA55A, what values appear in R14 and R15?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R14 = 0x5A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R15 = 0xA5</w:t>
      </w:r>
      <w:r w:rsidDel="00000000" w:rsidR="00000000" w:rsidRPr="00000000">
        <w:rPr>
          <w:rtl w:val="0"/>
        </w:rPr>
        <w:t xml:space="preserve"> (little-endian mapping).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After PUSH RA, which byte is stored at each stack address?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080" w:hanging="360"/>
        <w:rPr/>
      </w:pP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/>
              <m:t xml:space="preserve">SP</m:t>
            </m:r>
            <m:r>
              <w:rPr>
                <w:rFonts w:ascii="Cambria Math" w:cs="Cambria Math" w:eastAsia="Cambria Math" w:hAnsi="Cambria Math"/>
              </w:rPr>
              <m:t xml:space="preserve">-2</m:t>
            </m:r>
          </m:e>
        </m:d>
      </m:oMath>
      <w:r w:rsidDel="00000000" w:rsidR="00000000" w:rsidRPr="00000000">
        <w:rPr>
          <w:rtl w:val="0"/>
        </w:rPr>
        <w:t xml:space="preserve"> receives </w:t>
      </w:r>
      <m:oMath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7:0</m:t>
            </m:r>
          </m:e>
        </m:d>
      </m:oMath>
      <w:r w:rsidDel="00000000" w:rsidR="00000000" w:rsidRPr="00000000">
        <w:rPr>
          <w:rtl w:val="0"/>
        </w:rPr>
        <w:t xml:space="preserve"> (low byte);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/>
              <m:t xml:space="preserve">SP</m:t>
            </m:r>
            <m:r>
              <w:rPr>
                <w:rFonts w:ascii="Cambria Math" w:cs="Cambria Math" w:eastAsia="Cambria Math" w:hAnsi="Cambria Math"/>
              </w:rPr>
              <m:t xml:space="preserve">-1</m:t>
            </m:r>
          </m:e>
        </m:d>
      </m:oMath>
      <w:r w:rsidDel="00000000" w:rsidR="00000000" w:rsidRPr="00000000">
        <w:rPr>
          <w:rtl w:val="0"/>
        </w:rPr>
        <w:t xml:space="preserve"> receives </w:t>
      </w:r>
      <m:oMath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15:8</m:t>
            </m:r>
          </m:e>
        </m:d>
      </m:oMath>
      <w:r w:rsidDel="00000000" w:rsidR="00000000" w:rsidRPr="00000000">
        <w:rPr>
          <w:rtl w:val="0"/>
        </w:rPr>
        <w:t xml:space="preserve"> (high byte).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rtl w:val="0"/>
        </w:rPr>
        <w:t xml:space="preserve">At the new </w:t>
      </w:r>
      <m:oMath>
        <m:r>
          <w:rPr/>
          <m:t xml:space="preserve">SP</m:t>
        </m:r>
      </m:oMath>
      <w:r w:rsidDel="00000000" w:rsidR="00000000" w:rsidRPr="00000000">
        <w:rPr>
          <w:rtl w:val="0"/>
        </w:rPr>
        <w:t xml:space="preserve"> (</w:t>
      </w:r>
      <m:oMath>
        <m:sSub>
          <m:sSubPr>
            <m:ctrlPr>
              <w:rPr/>
            </m:ctrlPr>
          </m:sSubPr>
          <m:e>
            <m:r>
              <w:rPr/>
              <m:t xml:space="preserve">SP</m:t>
            </m:r>
          </m:e>
          <m:sub>
            <m:r>
              <w:rPr/>
              <m:t xml:space="preserve">new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SP</m:t>
            </m:r>
          </m:e>
          <m:sub>
            <m:r>
              <w:rPr/>
              <m:t xml:space="preserve">old</m:t>
            </m:r>
          </m:sub>
        </m:sSub>
        <m:r>
          <w:rPr>
            <w:rFonts w:ascii="Cambria Math" w:cs="Cambria Math" w:eastAsia="Cambria Math" w:hAnsi="Cambria Math"/>
          </w:rPr>
          <m:t xml:space="preserve">-2</m:t>
        </m:r>
      </m:oMath>
      <w:r w:rsidDel="00000000" w:rsidR="00000000" w:rsidRPr="00000000">
        <w:rPr>
          <w:rtl w:val="0"/>
        </w:rPr>
        <w:t xml:space="preserve">): </w:t>
      </w:r>
      <m:oMath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SP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7:0</m:t>
            </m:r>
          </m:e>
        </m:d>
      </m:oMath>
      <w:r w:rsidDel="00000000" w:rsidR="00000000" w:rsidRPr="00000000">
        <w:rPr>
          <w:rtl w:val="0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/>
              <m:t xml:space="preserve">SP</m:t>
            </m:r>
            <m:r>
              <w:rPr>
                <w:rFonts w:ascii="Cambria Math" w:cs="Cambria Math" w:eastAsia="Cambria Math" w:hAnsi="Cambria Math"/>
              </w:rPr>
              <m:t xml:space="preserve">+1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15:8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 [SP] based on pre-decrement or post-decrement SP?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Hardware ISA: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Post-decrement</w:t>
      </w:r>
      <w:r w:rsidDel="00000000" w:rsidR="00000000" w:rsidRPr="00000000">
        <w:rPr>
          <w:rtl w:val="0"/>
        </w:rPr>
        <w:t xml:space="preserve"> on PUSH (</w:t>
      </w:r>
      <m:oMath>
        <m:r>
          <w:rPr/>
          <m:t xml:space="preserve">Rs</m:t>
        </m:r>
        <m:r>
          <w:rPr/>
          <m:t>→</m:t>
        </m:r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SP</m:t>
            </m:r>
          </m:e>
        </m:d>
        <m:r>
          <w:rPr>
            <w:rFonts w:ascii="Cambria Math" w:cs="Cambria Math" w:eastAsia="Cambria Math" w:hAnsi="Cambria Math"/>
          </w:rPr>
          <m:t xml:space="preserve">,</m:t>
        </m:r>
        <m:r>
          <w:rPr/>
          <m:t xml:space="preserve">SP</m:t>
        </m:r>
        <m:r>
          <w:rPr/>
          <m:t>←</m:t>
        </m:r>
        <m:r>
          <w:rPr/>
          <m:t xml:space="preserve">SP</m:t>
        </m:r>
        <m:r>
          <w:rPr>
            <w:rFonts w:ascii="Cambria Math" w:cs="Cambria Math" w:eastAsia="Cambria Math" w:hAnsi="Cambria Math"/>
          </w:rPr>
          <m:t xml:space="preserve">-1</m:t>
        </m:r>
      </m:oMath>
      <w:r w:rsidDel="00000000" w:rsidR="00000000" w:rsidRPr="00000000">
        <w:rPr>
          <w:rtl w:val="0"/>
        </w:rPr>
        <w:t xml:space="preserve">) and post-increment on POP (</w:t>
      </w:r>
      <m:oMath>
        <m:r>
          <w:rPr/>
          <m:t xml:space="preserve">Rd</m:t>
        </m:r>
        <m:r>
          <w:rPr/>
          <m:t>←</m:t>
        </m:r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SP</m:t>
            </m:r>
          </m:e>
        </m:d>
        <m:r>
          <w:rPr>
            <w:rFonts w:ascii="Cambria Math" w:cs="Cambria Math" w:eastAsia="Cambria Math" w:hAnsi="Cambria Math"/>
          </w:rPr>
          <m:t xml:space="preserve">,</m:t>
        </m:r>
        <m:r>
          <w:rPr/>
          <m:t xml:space="preserve">SP</m:t>
        </m:r>
        <m:r>
          <w:rPr/>
          <m:t>←</m:t>
        </m:r>
        <m:r>
          <w:rPr/>
          <m:t xml:space="preserve">SP</m:t>
        </m:r>
        <m:r>
          <w:rPr>
            <w:rFonts w:ascii="Cambria Math" w:cs="Cambria Math" w:eastAsia="Cambria Math" w:hAnsi="Cambria Math"/>
          </w:rPr>
          <m:t xml:space="preserve">+1</m:t>
        </m:r>
      </m:oMath>
      <w:r w:rsidDel="00000000" w:rsidR="00000000" w:rsidRPr="00000000">
        <w:rPr>
          <w:rtl w:val="0"/>
        </w:rPr>
        <w:t xml:space="preserve">), implementing an </w:t>
      </w:r>
      <w:r w:rsidDel="00000000" w:rsidR="00000000" w:rsidRPr="00000000">
        <w:rPr>
          <w:b w:val="1"/>
          <w:bCs w:val="1"/>
          <w:rtl w:val="0"/>
        </w:rPr>
        <w:t xml:space="preserve">Empty Descending</w:t>
      </w:r>
      <w:r w:rsidDel="00000000" w:rsidR="00000000" w:rsidRPr="00000000">
        <w:rPr>
          <w:rtl w:val="0"/>
        </w:rPr>
        <w:t xml:space="preserve"> stack.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Compiler ABI:</w:t>
      </w:r>
      <w:r w:rsidDel="00000000" w:rsidR="00000000" w:rsidRPr="00000000">
        <w:rPr>
          <w:rtl w:val="0"/>
        </w:rPr>
        <w:t xml:space="preserve"> Configured as </w:t>
      </w:r>
      <w:r w:rsidDel="00000000" w:rsidR="00000000" w:rsidRPr="00000000">
        <w:rPr>
          <w:b w:val="1"/>
          <w:bCs w:val="1"/>
          <w:rtl w:val="0"/>
        </w:rPr>
        <w:t xml:space="preserve">Pre-decrement</w:t>
      </w:r>
      <w:r w:rsidDel="00000000" w:rsidR="00000000" w:rsidRPr="00000000">
        <w:rPr>
          <w:rtl w:val="0"/>
        </w:rPr>
        <w:t xml:space="preserve"> (Full Descending), where </w:t>
      </w:r>
      <m:oMath>
        <m:r>
          <w:rPr/>
          <m:t xml:space="preserve">SP</m:t>
        </m:r>
      </m:oMath>
      <w:r w:rsidDel="00000000" w:rsidR="00000000" w:rsidRPr="00000000">
        <w:rPr>
          <w:rtl w:val="0"/>
        </w:rPr>
        <w:t xml:space="preserve"> points to the last occupied byte.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 a self-branch, does JR 0 branch to itself or to the following instruction?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following instruction</w:t>
      </w:r>
      <w:r w:rsidDel="00000000" w:rsidR="00000000" w:rsidRPr="00000000">
        <w:rPr>
          <w:rtl w:val="0"/>
        </w:rPr>
        <w:t xml:space="preserve">. Hardware executes </w:t>
      </w:r>
      <m:oMath>
        <m:r>
          <w:rPr/>
          <m:t xml:space="preserve">PC</m:t>
        </m:r>
        <m:r>
          <w:rPr/>
          <m:t>←</m:t>
        </m:r>
        <m:r>
          <w:rPr/>
          <m:t xml:space="preserve">PC</m:t>
        </m:r>
        <m:r>
          <w:rPr>
            <w:rFonts w:ascii="Cambria Math" w:cs="Cambria Math" w:eastAsia="Cambria Math" w:hAnsi="Cambria Math"/>
          </w:rPr>
          <m:t xml:space="preserve">+1+i10</m:t>
        </m:r>
      </m:oMath>
      <w:r w:rsidDel="00000000" w:rsidR="00000000" w:rsidRPr="00000000">
        <w:rPr>
          <w:rtl w:val="0"/>
        </w:rPr>
        <w:t xml:space="preserve">; when </w:t>
      </w:r>
      <m:oMath>
        <m:r>
          <w:rPr>
            <w:rFonts w:ascii="Cambria Math" w:cs="Cambria Math" w:eastAsia="Cambria Math" w:hAnsi="Cambria Math"/>
          </w:rPr>
          <m:t xml:space="preserve">i10=0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PC</m:t>
        </m:r>
        <m:r>
          <w:rPr/>
          <m:t>←</m:t>
        </m:r>
        <m:r>
          <w:rPr/>
          <m:t xml:space="preserve">PC</m:t>
        </m:r>
        <m:r>
          <w:rPr>
            <w:rFonts w:ascii="Cambria Math" w:cs="Cambria Math" w:eastAsia="Cambria Math" w:hAnsi="Cambria Math"/>
          </w:rPr>
          <m:t xml:space="preserve">+1</m:t>
        </m:r>
      </m:oMath>
      <w:r w:rsidDel="00000000" w:rsidR="00000000" w:rsidRPr="00000000">
        <w:rPr>
          <w:rtl w:val="0"/>
        </w:rPr>
        <w:t xml:space="preserve"> (acts as a NOP). A self-branch requires </w:t>
      </w:r>
      <m:oMath>
        <m:r>
          <w:rPr>
            <w:rFonts w:ascii="Cambria Math" w:cs="Cambria Math" w:eastAsia="Cambria Math" w:hAnsi="Cambria Math"/>
          </w:rPr>
          <m:t xml:space="preserve">i10=-1</m:t>
        </m:r>
      </m:oMath>
      <w:r w:rsidDel="00000000" w:rsidR="00000000" w:rsidRPr="00000000">
        <w:rPr>
          <w:rtl w:val="0"/>
        </w:rPr>
        <w:t xml:space="preserve"> (0x3FF).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Does JA 0x0004 address instruction memory using byte address 0x0004 or word address 0x0004?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Byte address 0x0004</w:t>
      </w:r>
      <w:r w:rsidDel="00000000" w:rsidR="00000000" w:rsidRPr="00000000">
        <w:rPr>
          <w:rtl w:val="0"/>
        </w:rPr>
        <w:t xml:space="preserve"> in ELF files and assembler symbols.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instruction memory, which byte is fetched first for instruction word 0xA503?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0x03</w:t>
      </w:r>
      <w:r w:rsidDel="00000000" w:rsidR="00000000" w:rsidRPr="00000000">
        <w:rPr>
          <w:rtl w:val="0"/>
        </w:rPr>
        <w:t xml:space="preserve"> (least significant byte at address </w:t>
      </w:r>
      <m:oMath>
        <m:r>
          <w:rPr>
            <w:rFonts w:ascii="Cambria Math" w:cs="Cambria Math" w:eastAsia="Cambria Math" w:hAnsi="Cambria Math"/>
          </w:rPr>
          <m:t xml:space="preserve">2N</m:t>
        </m:r>
      </m:oMath>
      <w:r w:rsidDel="00000000" w:rsidR="00000000" w:rsidRPr="00000000">
        <w:rPr>
          <w:rtl w:val="0"/>
        </w:rPr>
        <w:t xml:space="preserve">; 0xA5 is at </w:t>
      </w:r>
      <m:oMath>
        <m:r>
          <w:rPr>
            <w:rFonts w:ascii="Cambria Math" w:cs="Cambria Math" w:eastAsia="Cambria Math" w:hAnsi="Cambria Math"/>
          </w:rPr>
          <m:t xml:space="preserve">2N+1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byte order does PUSH RA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Little-endian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7:0</m:t>
            </m:r>
          </m:e>
        </m:d>
      </m:oMath>
      <w:r w:rsidDel="00000000" w:rsidR="00000000" w:rsidRPr="00000000">
        <w:rPr>
          <w:rtl w:val="0"/>
        </w:rPr>
        <w:t xml:space="preserve"> at lower address, </w:t>
      </w:r>
      <m:oMath>
        <m:r>
          <w:rPr/>
          <m:t xml:space="preserve">RA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15:8</m:t>
            </m:r>
          </m:e>
        </m:d>
      </m:oMath>
      <w:r w:rsidDel="00000000" w:rsidR="00000000" w:rsidRPr="00000000">
        <w:rPr>
          <w:rtl w:val="0"/>
        </w:rPr>
        <w:t xml:space="preserve"> at higher address).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byte order does instruction fetch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Little-endian</w:t>
      </w:r>
      <w:r w:rsidDel="00000000" w:rsidR="00000000" w:rsidRPr="00000000">
        <w:rPr>
          <w:rtl w:val="0"/>
        </w:rPr>
        <w:t xml:space="preserve"> (instruction bits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7:0</m:t>
            </m:r>
          </m:e>
        </m:d>
      </m:oMath>
      <w:r w:rsidDel="00000000" w:rsidR="00000000" w:rsidRPr="00000000">
        <w:rPr>
          <w:rtl w:val="0"/>
        </w:rPr>
        <w:t xml:space="preserve"> at address </w:t>
      </w:r>
      <m:oMath>
        <m:r>
          <w:rPr>
            <w:rFonts w:ascii="Cambria Math" w:cs="Cambria Math" w:eastAsia="Cambria Math" w:hAnsi="Cambria Math"/>
          </w:rPr>
          <m:t xml:space="preserve">2N</m:t>
        </m:r>
      </m:oMath>
      <w:r w:rsidDel="00000000" w:rsidR="00000000" w:rsidRPr="00000000">
        <w:rPr>
          <w:rtl w:val="0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15:8</m:t>
            </m:r>
          </m:e>
        </m:d>
      </m:oMath>
      <w:r w:rsidDel="00000000" w:rsidR="00000000" w:rsidRPr="00000000">
        <w:rPr>
          <w:rtl w:val="0"/>
        </w:rPr>
        <w:t xml:space="preserve"> at </w:t>
      </w:r>
      <m:oMath>
        <m:r>
          <w:rPr>
            <w:rFonts w:ascii="Cambria Math" w:cs="Cambria Math" w:eastAsia="Cambria Math" w:hAnsi="Cambria Math"/>
          </w:rPr>
          <m:t xml:space="preserve">2N+1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Regarding Software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sizes of char, short, int, long, and long long?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char: </w:t>
      </w:r>
      <w:r w:rsidDel="00000000" w:rsidR="00000000" w:rsidRPr="00000000">
        <w:rPr>
          <w:b w:val="1"/>
          <w:bCs w:val="1"/>
          <w:rtl w:val="0"/>
        </w:rPr>
        <w:t xml:space="preserve">1 byte</w:t>
      </w:r>
      <w:r w:rsidDel="00000000" w:rsidR="00000000" w:rsidRPr="00000000">
        <w:rPr>
          <w:rtl w:val="0"/>
        </w:rPr>
        <w:t xml:space="preserve"> (8 bits)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short: </w:t>
      </w:r>
      <w:r w:rsidDel="00000000" w:rsidR="00000000" w:rsidRPr="00000000">
        <w:rPr>
          <w:b w:val="1"/>
          <w:bCs w:val="1"/>
          <w:rtl w:val="0"/>
        </w:rPr>
        <w:t xml:space="preserve">2 bytes</w:t>
      </w:r>
      <w:r w:rsidDel="00000000" w:rsidR="00000000" w:rsidRPr="00000000">
        <w:rPr>
          <w:rtl w:val="0"/>
        </w:rPr>
        <w:t xml:space="preserve"> (16 bits)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int: </w:t>
      </w:r>
      <w:r w:rsidDel="00000000" w:rsidR="00000000" w:rsidRPr="00000000">
        <w:rPr>
          <w:b w:val="1"/>
          <w:bCs w:val="1"/>
          <w:rtl w:val="0"/>
        </w:rPr>
        <w:t xml:space="preserve">2 bytes</w:t>
      </w:r>
      <w:r w:rsidDel="00000000" w:rsidR="00000000" w:rsidRPr="00000000">
        <w:rPr>
          <w:rtl w:val="0"/>
        </w:rPr>
        <w:t xml:space="preserve"> (16 bits)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long: </w:t>
      </w:r>
      <w:r w:rsidDel="00000000" w:rsidR="00000000" w:rsidRPr="00000000">
        <w:rPr>
          <w:b w:val="1"/>
          <w:bCs w:val="1"/>
          <w:rtl w:val="0"/>
        </w:rPr>
        <w:t xml:space="preserve">4 bytes</w:t>
      </w:r>
      <w:r w:rsidDel="00000000" w:rsidR="00000000" w:rsidRPr="00000000">
        <w:rPr>
          <w:rtl w:val="0"/>
        </w:rPr>
        <w:t xml:space="preserve"> (32 bits)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long long: </w:t>
      </w:r>
      <w:r w:rsidDel="00000000" w:rsidR="00000000" w:rsidRPr="00000000">
        <w:rPr>
          <w:b w:val="1"/>
          <w:bCs w:val="1"/>
          <w:rtl w:val="0"/>
        </w:rPr>
        <w:t xml:space="preserve">8 bytes</w:t>
      </w:r>
      <w:r w:rsidDel="00000000" w:rsidR="00000000" w:rsidRPr="00000000">
        <w:rPr>
          <w:rtl w:val="0"/>
        </w:rPr>
        <w:t xml:space="preserve"> (64 bits)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the pointer size?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2 bytes</w:t>
      </w:r>
      <w:r w:rsidDel="00000000" w:rsidR="00000000" w:rsidRPr="00000000">
        <w:rPr>
          <w:rtl w:val="0"/>
        </w:rPr>
        <w:t xml:space="preserve"> (16 bits).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alignment requirements?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1-byte aligned</w:t>
      </w:r>
      <w:r w:rsidDel="00000000" w:rsidR="00000000" w:rsidRPr="00000000">
        <w:rPr>
          <w:rtl w:val="0"/>
        </w:rPr>
        <w:t xml:space="preserve"> (byte-aligned for all scalar types and structs).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2-byte aligned</w:t>
      </w:r>
      <w:r w:rsidDel="00000000" w:rsidR="00000000" w:rsidRPr="00000000">
        <w:rPr>
          <w:rtl w:val="0"/>
        </w:rPr>
        <w:t xml:space="preserve"> (all instructions and function entries).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registers are used for function arguments?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R0, R1, R2, R3</w:t>
      </w:r>
      <w:r w:rsidDel="00000000" w:rsidR="00000000" w:rsidRPr="00000000">
        <w:rPr>
          <w:rtl w:val="0"/>
        </w:rPr>
        <w:t xml:space="preserve"> (up to 4 bytes; excess arguments pass on the stack).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registers are used for return values?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8-bit: </w:t>
      </w:r>
      <w:r w:rsidDel="00000000" w:rsidR="00000000" w:rsidRPr="00000000">
        <w:rPr>
          <w:b w:val="1"/>
          <w:bCs w:val="1"/>
          <w:rtl w:val="0"/>
        </w:rPr>
        <w:t xml:space="preserve">R0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16-bit: </w:t>
      </w:r>
      <w:r w:rsidDel="00000000" w:rsidR="00000000" w:rsidRPr="00000000">
        <w:rPr>
          <w:b w:val="1"/>
          <w:bCs w:val="1"/>
          <w:rtl w:val="0"/>
        </w:rPr>
        <w:t xml:space="preserve">X0</w:t>
      </w:r>
      <w:r w:rsidDel="00000000" w:rsidR="00000000" w:rsidRPr="00000000">
        <w:rPr>
          <w:rtl w:val="0"/>
        </w:rPr>
        <w:t xml:space="preserve"> (R0 low, R1 high)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32-bit: </w:t>
      </w:r>
      <w:r w:rsidDel="00000000" w:rsidR="00000000" w:rsidRPr="00000000">
        <w:rPr>
          <w:b w:val="1"/>
          <w:bCs w:val="1"/>
          <w:rtl w:val="0"/>
        </w:rPr>
        <w:t xml:space="preserve">X0:X1</w:t>
      </w:r>
      <w:r w:rsidDel="00000000" w:rsidR="00000000" w:rsidRPr="00000000">
        <w:rPr>
          <w:rtl w:val="0"/>
        </w:rPr>
        <w:t xml:space="preserve"> (R0:R3)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Structures </w:t>
      </w:r>
      <m:oMath>
        <m:r>
          <w:rPr>
            <w:rFonts w:ascii="Cambria Math" w:cs="Cambria Math" w:eastAsia="Cambria Math" w:hAnsi="Cambria Math"/>
          </w:rPr>
          <m:t xml:space="preserve">&gt;4</m:t>
        </m:r>
      </m:oMath>
      <w:r w:rsidDel="00000000" w:rsidR="00000000" w:rsidRPr="00000000">
        <w:rPr>
          <w:rtl w:val="0"/>
        </w:rPr>
        <w:t xml:space="preserve"> bytes: Caller allocates stack space and passes a pointer in </w:t>
      </w:r>
      <w:r w:rsidDel="00000000" w:rsidR="00000000" w:rsidRPr="00000000">
        <w:rPr>
          <w:b w:val="1"/>
          <w:bCs w:val="1"/>
          <w:rtl w:val="0"/>
        </w:rPr>
        <w:t xml:space="preserve">R0:R1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Which registers are caller-saved and which are callee-saved?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Caller-saved (scratch):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R0, R1, R2, R3, R4, R5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Callee-saved (preserved):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R6, R7, R8, R9, R10, R11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Reserved: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R12:R13</w:t>
      </w:r>
      <w:r w:rsidDel="00000000" w:rsidR="00000000" w:rsidRPr="00000000">
        <w:rPr>
          <w:rtl w:val="0"/>
        </w:rPr>
        <w:t xml:space="preserve"> (DPTR1), </w:t>
      </w:r>
      <w:r w:rsidDel="00000000" w:rsidR="00000000" w:rsidRPr="00000000">
        <w:rPr>
          <w:b w:val="1"/>
          <w:bCs w:val="1"/>
          <w:rtl w:val="0"/>
        </w:rPr>
        <w:t xml:space="preserve">R14:R15</w:t>
      </w:r>
      <w:r w:rsidDel="00000000" w:rsidR="00000000" w:rsidRPr="00000000">
        <w:rPr>
          <w:rtl w:val="0"/>
        </w:rPr>
        <w:t xml:space="preserve"> (DPTR0), </w:t>
      </w:r>
      <w:r w:rsidDel="00000000" w:rsidR="00000000" w:rsidRPr="00000000">
        <w:rPr>
          <w:b w:val="1"/>
          <w:b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PSW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is the stack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descending:</w:t>
      </w:r>
      <w:r w:rsidDel="00000000" w:rsidR="00000000" w:rsidRPr="00000000">
        <w:rPr>
          <w:rtl w:val="0"/>
        </w:rPr>
        <w:t xml:space="preserve"> Incoming arguments </w:t>
      </w:r>
      <m:oMath>
        <m:r>
          <m:t>→</m:t>
        </m:r>
      </m:oMath>
      <w:r w:rsidDel="00000000" w:rsidR="00000000" w:rsidRPr="00000000">
        <w:rPr>
          <w:rtl w:val="0"/>
        </w:rPr>
        <w:t xml:space="preserve"> Saved RA </w:t>
      </w:r>
      <m:oMath>
        <m:r>
          <m:t>→</m:t>
        </m:r>
      </m:oMath>
      <w:r w:rsidDel="00000000" w:rsidR="00000000" w:rsidRPr="00000000">
        <w:rPr>
          <w:rtl w:val="0"/>
        </w:rPr>
        <w:t xml:space="preserve"> Saved FP (optional) </w:t>
      </w:r>
      <m:oMath>
        <m:r>
          <m:t>→</m:t>
        </m:r>
      </m:oMath>
      <w:r w:rsidDel="00000000" w:rsidR="00000000" w:rsidRPr="00000000">
        <w:rPr>
          <w:rtl w:val="0"/>
        </w:rPr>
        <w:t xml:space="preserve"> Callee-saved registers (R6–R11) </w:t>
      </w:r>
      <m:oMath>
        <m:r>
          <m:t>→</m:t>
        </m:r>
      </m:oMath>
      <w:r w:rsidDel="00000000" w:rsidR="00000000" w:rsidRPr="00000000">
        <w:rPr>
          <w:rtl w:val="0"/>
        </w:rPr>
        <w:t xml:space="preserve"> Local variables/spills </w:t>
      </w:r>
      <m:oMath>
        <m:r>
          <m:t>→</m:t>
        </m:r>
      </m:oMath>
      <w:r w:rsidDel="00000000" w:rsidR="00000000" w:rsidRPr="00000000">
        <w:rPr>
          <w:rtl w:val="0"/>
        </w:rPr>
        <w:t xml:space="preserve"> Outgoing arguments (</w:t>
      </w:r>
      <m:oMath>
        <m:r>
          <w:rPr/>
          <m:t xml:space="preserve">SP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rules for passing variadic arguments?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080" w:hanging="360"/>
        <w:rPr/>
      </w:pPr>
      <w:r w:rsidDel="00000000" w:rsidR="00000000" w:rsidRPr="00000000">
        <w:rPr>
          <w:rtl w:val="0"/>
        </w:rPr>
        <w:t xml:space="preserve">Fixed arguments pass in </w:t>
      </w:r>
      <w:r w:rsidDel="00000000" w:rsidR="00000000" w:rsidRPr="00000000">
        <w:rPr>
          <w:b w:val="1"/>
          <w:bCs w:val="1"/>
          <w:rtl w:val="0"/>
        </w:rPr>
        <w:t xml:space="preserve">R0–R3</w:t>
      </w:r>
      <w:r w:rsidDel="00000000" w:rsidR="00000000" w:rsidRPr="00000000">
        <w:rPr>
          <w:rtl w:val="0"/>
        </w:rPr>
        <w:t xml:space="preserve">; variadic arguments (...) pass on the </w:t>
      </w:r>
      <w:r w:rsidDel="00000000" w:rsidR="00000000" w:rsidRPr="00000000">
        <w:rPr>
          <w:b w:val="1"/>
          <w:bCs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 (or callee spills R0–R3 contiguously).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/ Compiler Decisions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private ELF machine number should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0xBA51</w:t>
      </w:r>
      <w:r w:rsidDel="00000000" w:rsidR="00000000" w:rsidRPr="00000000">
        <w:rPr>
          <w:rtl w:val="0"/>
        </w:rPr>
        <w:t xml:space="preserve"> (BASIL) or </w:t>
      </w:r>
      <w:r w:rsidDel="00000000" w:rsidR="00000000" w:rsidRPr="00000000">
        <w:rPr>
          <w:b w:val="1"/>
          <w:bCs w:val="1"/>
          <w:rtl w:val="0"/>
        </w:rPr>
        <w:t xml:space="preserve">250</w:t>
      </w:r>
      <w:r w:rsidDel="00000000" w:rsidR="00000000" w:rsidRPr="00000000">
        <w:rPr>
          <w:rtl w:val="0"/>
        </w:rPr>
        <w:t xml:space="preserve"> (EM_UG2408 / 0x00FA).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relocation numbers should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0: R_UG2408_NONE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1: R_UG2408_16 (16-bit absolute)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2: R_UG2408_PCREL10 (10-bit branch relative)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3: R_UG2408_8 (8-bit immediate)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4: R_UG2408_LO8 (lower 8 bits of symbol)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5: R_UG2408_HI8 (upper 8 bits of symbol)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meanings/semantics of each relocation?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R_UG2408_NONE: No-op. 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R_UG2408_16: </w:t>
      </w:r>
      <m:oMath>
        <m:r>
          <w:rPr/>
          <m:t xml:space="preserve">Write16le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S+A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R_UG2408_PCREL10: </w:t>
      </w:r>
      <m:oMath>
        <m:r>
          <w:rPr/>
          <m:t xml:space="preserve">Offset</m:t>
        </m:r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S+A</m:t>
            </m:r>
          </m:e>
        </m:d>
        <m:r>
          <w:rPr>
            <w:rFonts w:ascii="Cambria Math" w:cs="Cambria Math" w:eastAsia="Cambria Math" w:hAnsi="Cambria Math"/>
          </w:rPr>
          <m:t xml:space="preserve">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P+1</m:t>
            </m:r>
          </m:e>
        </m:d>
      </m:oMath>
      <w:r w:rsidDel="00000000" w:rsidR="00000000" w:rsidRPr="00000000">
        <w:rPr>
          <w:rtl w:val="0"/>
        </w:rPr>
        <w:t xml:space="preserve">; verify </w:t>
      </w:r>
      <m:oMath>
        <m:r>
          <w:rPr>
            <w:rFonts w:ascii="Cambria Math" w:cs="Cambria Math" w:eastAsia="Cambria Math" w:hAnsi="Cambria Math"/>
          </w:rPr>
          <m:t xml:space="preserve">-512≤</m:t>
        </m:r>
        <m:r>
          <w:rPr/>
          <m:t xml:space="preserve">Offset</m:t>
        </m:r>
        <m:r>
          <w:rPr>
            <w:rFonts w:ascii="Cambria Math" w:cs="Cambria Math" w:eastAsia="Cambria Math" w:hAnsi="Cambria Math"/>
          </w:rPr>
          <m:t xml:space="preserve">≤511</m:t>
        </m:r>
      </m:oMath>
      <w:r w:rsidDel="00000000" w:rsidR="00000000" w:rsidRPr="00000000">
        <w:rPr>
          <w:rtl w:val="0"/>
        </w:rPr>
        <w:t xml:space="preserve">; insert into instruction bits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15:6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R_UG2408_LO8: </w:t>
      </w:r>
      <m:oMath>
        <m:r>
          <w:rPr/>
          <m:t xml:space="preserve">Write8</m:t>
        </m:r>
        <m:d>
          <m:dPr>
            <m:begChr m:val="("/>
            <m:endChr m:val=")"/>
            <m:ctrlPr>
              <w:rPr/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S+A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 &amp; 0</m:t>
            </m:r>
            <m:r>
              <w:rPr/>
              <m:t xml:space="preserve">xFF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R_UG2408_HI8: </w:t>
      </w:r>
      <m:oMath>
        <m:r>
          <w:rPr/>
          <m:t xml:space="preserve">Write8</m:t>
        </m:r>
        <m:d>
          <m:dPr>
            <m:begChr m:val="("/>
            <m:endChr m:val=")"/>
            <m:ctrlPr>
              <w:rPr/>
            </m:ctrlPr>
          </m:dPr>
          <m:e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S+A</m:t>
                    </m:r>
                  </m:e>
                </m:d>
                <m:r>
                  <w:rPr>
                    <w:rFonts w:ascii="Cambria Math" w:cs="Cambria Math" w:eastAsia="Cambria Math" w:hAnsi="Cambria Math"/>
                  </w:rPr>
                  <m:t xml:space="preserve">≫8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 &amp; 0</m:t>
            </m:r>
            <m:r>
              <w:rPr/>
              <m:t xml:space="preserve">xFF</m:t>
            </m:r>
          </m:e>
        </m:d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linker script and memory layout should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ROM/Flash:</w:t>
      </w:r>
      <w:r w:rsidDel="00000000" w:rsidR="00000000" w:rsidRPr="00000000">
        <w:rPr>
          <w:rtl w:val="0"/>
        </w:rPr>
        <w:t xml:space="preserve"> 0x0000 – 0x7FFF (32 KB for .vectors, .text, .rodata).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RAM/SRAM:</w:t>
      </w:r>
      <w:r w:rsidDel="00000000" w:rsidR="00000000" w:rsidRPr="00000000">
        <w:rPr>
          <w:rtl w:val="0"/>
        </w:rPr>
        <w:t xml:space="preserve"> 0x8000 – 0xFFFF (32 KB for .data, .bss; Stack top = 0xFFFF).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target triple should be used: is it ug24-unknown-elf?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Yes: </w:t>
      </w:r>
      <w:r w:rsidDel="00000000" w:rsidR="00000000" w:rsidRPr="00000000">
        <w:rPr>
          <w:rtl w:val="0"/>
        </w:rPr>
        <w:t xml:space="preserve">ug24-unknown-elf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0"/>
      <w:numFmt w:val="decimal"/>
      <w:lvlText w:val="%1."/>
      <w:lvlJc w:val="left"/>
      <w:pPr>
        <w:ind w:left="36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6062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6062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6062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6062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6062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6062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6062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6062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6062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6062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6062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6062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6062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6062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6062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6062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6062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6062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6062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6062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6062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J9A/ndKAz4Gy8Dpu/GzO1VDhpg==">CgMxLjA4AHIhMXU1UU1vc1VlVGp2Z256M25hN2RyM05ySTQxSkljcWVW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2026-09-26T08:25:00Z</dcterms:created>
  <dc:creator>SVRAO Bhasil</dc:creator>
</cp:coreProperties>
</file>