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B8F" w:rsidRPr="001F2FD0" w:rsidRDefault="00D12B8F" w:rsidP="00D12B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z w:val="24"/>
          <w:szCs w:val="24"/>
          <w:lang w:eastAsia="en-IN"/>
        </w:rPr>
      </w:pPr>
    </w:p>
    <w:p w:rsidR="00EA2EA8" w:rsidRDefault="00D12B8F" w:rsidP="00EA2EA8">
      <w:pPr>
        <w:shd w:val="clear" w:color="auto" w:fill="FFFFFF"/>
        <w:spacing w:after="0" w:line="240" w:lineRule="auto"/>
        <w:jc w:val="center"/>
        <w:rPr>
          <w:rFonts w:ascii="Arial" w:hAnsi="Arial" w:cs="Arial"/>
          <w:sz w:val="32"/>
          <w:szCs w:val="32"/>
          <w:shd w:val="clear" w:color="auto" w:fill="FFFFFF"/>
        </w:rPr>
      </w:pPr>
      <w:r w:rsidRPr="00EA2EA8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Department of </w:t>
      </w:r>
      <w:r w:rsidR="00EA2EA8" w:rsidRPr="00EA2EA8">
        <w:rPr>
          <w:rFonts w:ascii="Arial" w:hAnsi="Arial" w:cs="Arial"/>
          <w:sz w:val="32"/>
          <w:szCs w:val="32"/>
          <w:shd w:val="clear" w:color="auto" w:fill="FFFFFF"/>
        </w:rPr>
        <w:t>Sciences &amp; Humanities</w:t>
      </w:r>
    </w:p>
    <w:p w:rsidR="001F2FD0" w:rsidRPr="00EA2EA8" w:rsidRDefault="001F2FD0" w:rsidP="00EA2EA8">
      <w:pPr>
        <w:shd w:val="clear" w:color="auto" w:fill="FFFFFF"/>
        <w:spacing w:after="0" w:line="240" w:lineRule="auto"/>
        <w:jc w:val="center"/>
        <w:rPr>
          <w:rFonts w:ascii="Arial" w:hAnsi="Arial" w:cs="Arial"/>
          <w:sz w:val="32"/>
          <w:szCs w:val="32"/>
          <w:shd w:val="clear" w:color="auto" w:fill="FFFFFF"/>
        </w:rPr>
      </w:pPr>
    </w:p>
    <w:p w:rsidR="00D12B8F" w:rsidRPr="00D12B8F" w:rsidRDefault="00EA2EA8" w:rsidP="001F2FD0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1F2FD0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T</w:t>
      </w:r>
      <w:r w:rsidRPr="00D12B8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he Department of Sciences</w:t>
      </w:r>
      <w:r w:rsidRPr="001F2FD0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&amp; </w:t>
      </w:r>
      <w:r w:rsidRPr="00D12B8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Humanities </w:t>
      </w:r>
      <w:r w:rsidR="001F2FD0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(</w:t>
      </w:r>
      <w:r w:rsidR="001F2FD0" w:rsidRPr="001F2F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S&amp;H</w:t>
      </w:r>
      <w:r w:rsidR="001F2F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) </w:t>
      </w:r>
      <w:r w:rsidRPr="00D12B8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plays a vital role in grooming the</w:t>
      </w:r>
      <w:r w:rsidRPr="00D12B8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Pr="00D12B8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students in their basic knowledge of science</w:t>
      </w:r>
      <w:r w:rsidRPr="001F2FD0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s</w:t>
      </w:r>
      <w:r w:rsidRPr="00D12B8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and </w:t>
      </w:r>
      <w:r w:rsidR="00A31BCD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humanities co</w:t>
      </w:r>
      <w:r w:rsidR="00242B52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u</w:t>
      </w:r>
      <w:r w:rsidR="00A31BCD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rses</w:t>
      </w:r>
      <w:r w:rsidRPr="00D12B8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. </w:t>
      </w:r>
      <w:r w:rsidR="00D12B8F" w:rsidRPr="001F2F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Department comprises </w:t>
      </w:r>
      <w:r w:rsidR="001F2F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six</w:t>
      </w:r>
      <w:r w:rsidR="00D12B8F" w:rsidRPr="001F2F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disciplines namely, Mathematics, Physics, Chemistry</w:t>
      </w:r>
      <w:r w:rsidRPr="001F2F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</w:t>
      </w:r>
      <w:r w:rsidRPr="001F2F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English,</w:t>
      </w:r>
      <w:r w:rsidR="00D12B8F" w:rsidRPr="001F2F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="00242B5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Managerial </w:t>
      </w:r>
      <w:r w:rsidR="001F2F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Economic</w:t>
      </w:r>
      <w:r w:rsidR="000C363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</w:t>
      </w:r>
      <w:r w:rsidR="001F2F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="00242B52" w:rsidRPr="001F2F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and</w:t>
      </w:r>
      <w:r w:rsidR="00242B5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="001F2F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Physical Education.</w:t>
      </w:r>
      <w:r w:rsidR="00D12B8F" w:rsidRPr="001F2F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As an integral part of the institute, the prime focus of </w:t>
      </w:r>
      <w:r w:rsidR="001F2FD0" w:rsidRPr="001F2F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</w:t>
      </w:r>
      <w:r w:rsidR="00D12B8F" w:rsidRPr="001F2F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&amp;</w:t>
      </w:r>
      <w:r w:rsidR="001F2FD0" w:rsidRPr="001F2F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</w:t>
      </w:r>
      <w:r w:rsidR="001F2FD0" w:rsidRPr="001F2F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="00D12B8F" w:rsidRPr="001F2F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Department is to provide a conceptual base in Basic Sciences which form a foundation to the Engineering </w:t>
      </w:r>
      <w:r w:rsidR="001F2F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cours</w:t>
      </w:r>
      <w:r w:rsidR="00D12B8F" w:rsidRPr="001F2F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es. </w:t>
      </w:r>
      <w:r w:rsidR="001F2FD0" w:rsidRPr="00D12B8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department caters to the tastes and needs of students of various backgrounds. </w:t>
      </w:r>
      <w:r w:rsidR="001F2FD0" w:rsidRPr="001F2FD0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="001F2FD0" w:rsidRPr="00D12B8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Besides</w:t>
      </w:r>
      <w:r w:rsidR="001F2FD0" w:rsidRPr="00D12B8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  <w:r w:rsidR="001F2FD0" w:rsidRPr="00D12B8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curricular activities, the department guides and prepares students for the </w:t>
      </w:r>
      <w:r w:rsidR="001F2FD0" w:rsidRPr="00D12B8F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co-curricular and extra-curricular programs.</w:t>
      </w:r>
    </w:p>
    <w:p w:rsidR="00D12B8F" w:rsidRPr="001F2FD0" w:rsidRDefault="00D12B8F" w:rsidP="001F2FD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F2FD0">
        <w:rPr>
          <w:rFonts w:ascii="Arial" w:hAnsi="Arial" w:cs="Arial"/>
          <w:sz w:val="24"/>
          <w:szCs w:val="24"/>
        </w:rPr>
        <w:t xml:space="preserve">The department takes pride in having experienced faculty. In view of the rapid development of knowledge and the technological changes, the department of </w:t>
      </w:r>
      <w:r w:rsidR="001F2FD0" w:rsidRPr="001F2F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S&amp;H </w:t>
      </w:r>
      <w:r w:rsidRPr="001F2FD0">
        <w:rPr>
          <w:rFonts w:ascii="Arial" w:hAnsi="Arial" w:cs="Arial"/>
          <w:sz w:val="24"/>
          <w:szCs w:val="24"/>
        </w:rPr>
        <w:t xml:space="preserve">seeks to strengthen the department by integrating it with the engineering departments for a productive knowledge base. </w:t>
      </w:r>
      <w:r w:rsidR="00242B5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</w:t>
      </w:r>
      <w:r w:rsidR="00242B5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he </w:t>
      </w:r>
      <w:r w:rsidR="00242B52" w:rsidRPr="00D12B8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Department of Sciences</w:t>
      </w:r>
      <w:r w:rsidR="00242B52" w:rsidRPr="001F2FD0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&amp; </w:t>
      </w:r>
      <w:r w:rsidR="00242B52" w:rsidRPr="00D12B8F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Humanities </w:t>
      </w:r>
      <w:r w:rsidR="00242B52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(</w:t>
      </w:r>
      <w:r w:rsidR="00242B52" w:rsidRPr="001F2FD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S&amp;H</w:t>
      </w:r>
      <w:r w:rsidR="00242B5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)</w:t>
      </w:r>
      <w:r w:rsidR="00242B5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routine matters and act</w:t>
      </w:r>
      <w:r w:rsidR="00FA266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ivities</w:t>
      </w:r>
      <w:r w:rsidR="00FA2669" w:rsidRPr="00FA266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="00FA266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are</w:t>
      </w:r>
      <w:r w:rsidR="00FA2669">
        <w:rPr>
          <w:rFonts w:ascii="Arial" w:hAnsi="Arial" w:cs="Arial"/>
          <w:sz w:val="24"/>
          <w:szCs w:val="24"/>
        </w:rPr>
        <w:t xml:space="preserve"> monitor</w:t>
      </w:r>
      <w:r w:rsidR="00FA2669">
        <w:rPr>
          <w:rFonts w:ascii="Arial" w:hAnsi="Arial" w:cs="Arial"/>
          <w:sz w:val="24"/>
          <w:szCs w:val="24"/>
        </w:rPr>
        <w:t xml:space="preserve">ed by </w:t>
      </w:r>
      <w:r w:rsidR="00FA2669">
        <w:rPr>
          <w:rFonts w:ascii="Arial" w:hAnsi="Arial" w:cs="Arial"/>
          <w:sz w:val="24"/>
          <w:szCs w:val="24"/>
        </w:rPr>
        <w:t>the</w:t>
      </w:r>
      <w:r w:rsidR="00FA266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="00FA266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Vice-Principal</w:t>
      </w:r>
      <w:r w:rsidR="00FA266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. </w:t>
      </w:r>
    </w:p>
    <w:p w:rsidR="00D12B8F" w:rsidRPr="001F2FD0" w:rsidRDefault="00D12B8F" w:rsidP="00FA2669">
      <w:pPr>
        <w:tabs>
          <w:tab w:val="left" w:pos="6820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F2FD0">
        <w:rPr>
          <w:rFonts w:ascii="Arial" w:hAnsi="Arial" w:cs="Arial"/>
          <w:sz w:val="24"/>
          <w:szCs w:val="24"/>
        </w:rPr>
        <w:t>Vision</w:t>
      </w:r>
      <w:r w:rsidR="00FA26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D12B8F" w:rsidRPr="001F2FD0" w:rsidRDefault="00D12B8F" w:rsidP="001F2FD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F2FD0">
        <w:rPr>
          <w:rFonts w:ascii="Arial" w:hAnsi="Arial" w:cs="Arial"/>
          <w:sz w:val="24"/>
          <w:szCs w:val="24"/>
        </w:rPr>
        <w:t xml:space="preserve">To promote interdisciplinary </w:t>
      </w:r>
      <w:r w:rsidR="000C3637">
        <w:rPr>
          <w:rFonts w:ascii="Arial" w:hAnsi="Arial" w:cs="Arial"/>
          <w:sz w:val="24"/>
          <w:szCs w:val="24"/>
        </w:rPr>
        <w:t xml:space="preserve">knowledge </w:t>
      </w:r>
      <w:r w:rsidRPr="001F2FD0">
        <w:rPr>
          <w:rFonts w:ascii="Arial" w:hAnsi="Arial" w:cs="Arial"/>
          <w:sz w:val="24"/>
          <w:szCs w:val="24"/>
        </w:rPr>
        <w:t>and foundational concepts in applied sciences and humanities.</w:t>
      </w:r>
    </w:p>
    <w:p w:rsidR="00D12B8F" w:rsidRPr="001F2FD0" w:rsidRDefault="00D12B8F" w:rsidP="001F2FD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F2FD0">
        <w:rPr>
          <w:rFonts w:ascii="Arial" w:hAnsi="Arial" w:cs="Arial"/>
          <w:sz w:val="24"/>
          <w:szCs w:val="24"/>
        </w:rPr>
        <w:t>Mission</w:t>
      </w:r>
    </w:p>
    <w:p w:rsidR="00D12B8F" w:rsidRPr="001F2FD0" w:rsidRDefault="00D12B8F" w:rsidP="001F2FD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F2FD0">
        <w:rPr>
          <w:rFonts w:ascii="Arial" w:hAnsi="Arial" w:cs="Arial"/>
          <w:sz w:val="24"/>
          <w:szCs w:val="24"/>
        </w:rPr>
        <w:t>To become instrumental in providing a strong base to the engineering disciplines and act as an interface between core areas of engineering and basic sciences.</w:t>
      </w:r>
    </w:p>
    <w:p w:rsidR="00D12B8F" w:rsidRPr="001F2FD0" w:rsidRDefault="00D12B8F" w:rsidP="001F2FD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F2FD0">
        <w:rPr>
          <w:rFonts w:ascii="Arial" w:hAnsi="Arial" w:cs="Arial"/>
          <w:sz w:val="24"/>
          <w:szCs w:val="24"/>
        </w:rPr>
        <w:t>Goals &amp; Objectives</w:t>
      </w:r>
    </w:p>
    <w:p w:rsidR="00D12B8F" w:rsidRPr="001F2FD0" w:rsidRDefault="00D12B8F" w:rsidP="001F2FD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F2FD0">
        <w:rPr>
          <w:rFonts w:ascii="Arial" w:hAnsi="Arial" w:cs="Arial"/>
          <w:sz w:val="24"/>
          <w:szCs w:val="24"/>
        </w:rPr>
        <w:t xml:space="preserve">To provide a </w:t>
      </w:r>
      <w:r w:rsidR="00EA2EA8" w:rsidRPr="001F2FD0">
        <w:rPr>
          <w:rFonts w:ascii="Arial" w:hAnsi="Arial" w:cs="Arial"/>
          <w:sz w:val="24"/>
          <w:szCs w:val="24"/>
        </w:rPr>
        <w:t>curriculum</w:t>
      </w:r>
      <w:r w:rsidRPr="001F2FD0">
        <w:rPr>
          <w:rFonts w:ascii="Arial" w:hAnsi="Arial" w:cs="Arial"/>
          <w:sz w:val="24"/>
          <w:szCs w:val="24"/>
        </w:rPr>
        <w:t xml:space="preserve"> relevant to Modern Engineering</w:t>
      </w:r>
      <w:r w:rsidR="000C3637">
        <w:rPr>
          <w:rFonts w:ascii="Arial" w:hAnsi="Arial" w:cs="Arial"/>
          <w:sz w:val="24"/>
          <w:szCs w:val="24"/>
        </w:rPr>
        <w:t xml:space="preserve"> disciplines</w:t>
      </w:r>
      <w:r w:rsidRPr="001F2FD0">
        <w:rPr>
          <w:rFonts w:ascii="Arial" w:hAnsi="Arial" w:cs="Arial"/>
          <w:sz w:val="24"/>
          <w:szCs w:val="24"/>
        </w:rPr>
        <w:t>.</w:t>
      </w:r>
    </w:p>
    <w:p w:rsidR="00D12B8F" w:rsidRPr="001F2FD0" w:rsidRDefault="00D12B8F" w:rsidP="001F2FD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F2FD0">
        <w:rPr>
          <w:rFonts w:ascii="Arial" w:hAnsi="Arial" w:cs="Arial"/>
          <w:sz w:val="24"/>
          <w:szCs w:val="24"/>
        </w:rPr>
        <w:t>To encourage faculty to acquire advanced knowledge.</w:t>
      </w:r>
    </w:p>
    <w:p w:rsidR="00D12B8F" w:rsidRPr="001F2FD0" w:rsidRDefault="00D12B8F" w:rsidP="001F2FD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F2FD0">
        <w:rPr>
          <w:rFonts w:ascii="Arial" w:hAnsi="Arial" w:cs="Arial"/>
          <w:sz w:val="24"/>
          <w:szCs w:val="24"/>
        </w:rPr>
        <w:t>To synchronize knowledge of sciences with Engineering.</w:t>
      </w:r>
    </w:p>
    <w:sectPr w:rsidR="00D12B8F" w:rsidRPr="001F2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B5D83"/>
    <w:multiLevelType w:val="hybridMultilevel"/>
    <w:tmpl w:val="7CAC3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8F"/>
    <w:rsid w:val="000C3637"/>
    <w:rsid w:val="001F2FD0"/>
    <w:rsid w:val="00242B52"/>
    <w:rsid w:val="00A31307"/>
    <w:rsid w:val="00A31BCD"/>
    <w:rsid w:val="00D12B8F"/>
    <w:rsid w:val="00EA2EA8"/>
    <w:rsid w:val="00FA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D541"/>
  <w15:chartTrackingRefBased/>
  <w15:docId w15:val="{52EB7977-A388-4407-AF4E-7B3C33CA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2B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12B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2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5100">
              <w:marLeft w:val="0"/>
              <w:marRight w:val="0"/>
              <w:marTop w:val="150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2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3689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456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3413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8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UMAMAHESWARAREDDYG</dc:creator>
  <cp:keywords/>
  <dc:description/>
  <cp:lastModifiedBy>UMAMAHESWARAREDDYG</cp:lastModifiedBy>
  <cp:revision>2</cp:revision>
  <dcterms:created xsi:type="dcterms:W3CDTF">2023-09-06T22:23:00Z</dcterms:created>
  <dcterms:modified xsi:type="dcterms:W3CDTF">2023-09-06T23:15:00Z</dcterms:modified>
</cp:coreProperties>
</file>