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t>1. Development Environment</w:t>
      </w:r>
    </w:p>
    <w:p>
      <w:pPr>
        <w:pStyle w:val="style0"/>
        <w:rPr/>
      </w:pPr>
      <w:r>
        <w:t>Cross-Platform Frameworks</w:t>
      </w:r>
    </w:p>
    <w:p>
      <w:pPr>
        <w:pStyle w:val="style0"/>
        <w:rPr/>
      </w:pPr>
      <w:r>
        <w:t>Frameworks: Use frameworks like Electron, React Native, or Flutter, which allow for cross-platform compatibility.</w:t>
      </w:r>
    </w:p>
    <w:p>
      <w:pPr>
        <w:pStyle w:val="style0"/>
        <w:rPr/>
      </w:pPr>
      <w:r>
        <w:t>Languages: Opt for languages that are supported across all platforms, such as JavaScript, Python, or Java.</w:t>
      </w:r>
    </w:p>
    <w:p>
      <w:pPr>
        <w:pStyle w:val="style0"/>
        <w:rPr/>
      </w:pPr>
      <w:r>
        <w:t>Development Tools</w:t>
      </w:r>
    </w:p>
    <w:p>
      <w:pPr>
        <w:pStyle w:val="style0"/>
        <w:rPr/>
      </w:pPr>
      <w:r>
        <w:t>IDEs: Choose Integrated Development Environments (IDEs) that support multiple platforms, such as Visual Studio Code or JetBrains IntelliJ IDEA.</w:t>
      </w:r>
    </w:p>
    <w:p>
      <w:pPr>
        <w:pStyle w:val="style0"/>
        <w:rPr/>
      </w:pPr>
      <w:r>
        <w:t>2. System Requirements</w:t>
      </w:r>
    </w:p>
    <w:p>
      <w:pPr>
        <w:pStyle w:val="style0"/>
        <w:rPr/>
      </w:pPr>
      <w:r>
        <w:t>Hardware</w:t>
      </w:r>
    </w:p>
    <w:p>
      <w:pPr>
        <w:pStyle w:val="style0"/>
        <w:rPr/>
      </w:pPr>
      <w:r>
        <w:t>Minimum Specifications: Ensure the application can run on a range of hardware, focusing on minimal RAM, CPU, and storage requirements for compatibility.</w:t>
      </w:r>
    </w:p>
    <w:p>
      <w:pPr>
        <w:pStyle w:val="style0"/>
        <w:rPr/>
      </w:pPr>
      <w:r>
        <w:t>Network: Consider network capabilities since healthcare management systems often rely on real-time data exchange.</w:t>
      </w:r>
    </w:p>
    <w:p>
      <w:pPr>
        <w:pStyle w:val="style0"/>
        <w:rPr/>
      </w:pPr>
      <w:r>
        <w:t>Software Dependencies</w:t>
      </w:r>
    </w:p>
    <w:p>
      <w:pPr>
        <w:pStyle w:val="style0"/>
        <w:rPr/>
      </w:pPr>
      <w:r>
        <w:t>Runtime Environments: Include necessary runtime environments like Java Runtime Environment (JRE) or .NET Core if applicable.</w:t>
      </w:r>
    </w:p>
    <w:p>
      <w:pPr>
        <w:pStyle w:val="style0"/>
        <w:rPr/>
      </w:pPr>
      <w:r>
        <w:t>Database Management: Ensure compatibility with databases like MySQL, PostgreSQL, or SQLite, and provide installation instructions for each OS.</w:t>
      </w:r>
    </w:p>
    <w:p>
      <w:pPr>
        <w:pStyle w:val="style0"/>
        <w:rPr/>
      </w:pPr>
      <w:r>
        <w:t>3. User Interface Design</w:t>
      </w:r>
    </w:p>
    <w:p>
      <w:pPr>
        <w:pStyle w:val="style0"/>
        <w:rPr/>
      </w:pPr>
      <w:r>
        <w:t>Responsive Design</w:t>
      </w:r>
    </w:p>
    <w:p>
      <w:pPr>
        <w:pStyle w:val="style0"/>
        <w:rPr/>
      </w:pPr>
      <w:r>
        <w:t>Adaptive UI: Use responsive design principles to ensure the UI adjusts for different screen sizes and resolutions.</w:t>
      </w:r>
    </w:p>
    <w:p>
      <w:pPr>
        <w:pStyle w:val="style0"/>
        <w:rPr/>
      </w:pPr>
      <w:r>
        <w:t>Accessibility: Implement accessibility features to comply with standards such as WCAG (Web Content Accessibility Guidelines).</w:t>
      </w:r>
    </w:p>
    <w:p>
      <w:pPr>
        <w:pStyle w:val="style0"/>
        <w:rPr/>
      </w:pPr>
      <w:r>
        <w:t>4. Data Management and Security</w:t>
      </w:r>
    </w:p>
    <w:p>
      <w:pPr>
        <w:pStyle w:val="style0"/>
        <w:rPr/>
      </w:pPr>
      <w:r>
        <w:t>Data Compliance</w:t>
      </w:r>
    </w:p>
    <w:p>
      <w:pPr>
        <w:pStyle w:val="style0"/>
        <w:rPr/>
      </w:pPr>
      <w:r>
        <w:t>Regulations: Ensure compliance with healthcare regulations (e.g., HIPAA in the US, GDPR in Europe).</w:t>
      </w:r>
    </w:p>
    <w:p>
      <w:pPr>
        <w:pStyle w:val="style0"/>
        <w:rPr/>
      </w:pPr>
      <w:r>
        <w:t>Encryption: Use encryption methods for data storage and transmission, suitable for all operating systems.</w:t>
      </w:r>
    </w:p>
    <w:p>
      <w:pPr>
        <w:pStyle w:val="style0"/>
        <w:rPr/>
      </w:pPr>
      <w:r>
        <w:t>User Authentication</w:t>
      </w:r>
    </w:p>
    <w:p>
      <w:pPr>
        <w:pStyle w:val="style0"/>
        <w:rPr/>
      </w:pPr>
      <w:r>
        <w:t>Implement robust user authentication and authorization mechanisms across platforms.</w:t>
      </w:r>
    </w:p>
    <w:p>
      <w:pPr>
        <w:pStyle w:val="style0"/>
        <w:rPr/>
      </w:pPr>
      <w:r>
        <w:t>5. Deployment and Distribution</w:t>
      </w:r>
    </w:p>
    <w:p>
      <w:pPr>
        <w:pStyle w:val="style0"/>
        <w:rPr/>
      </w:pPr>
      <w:r>
        <w:t>Package Management</w:t>
      </w:r>
    </w:p>
    <w:p>
      <w:pPr>
        <w:pStyle w:val="style0"/>
        <w:rPr/>
      </w:pPr>
      <w:r>
        <w:t>Installation Packages: Create platform-specific installers (e.g., MSI for Windows, DEB/RPM for Linux, DMG for macOS).</w:t>
      </w:r>
    </w:p>
    <w:p>
      <w:pPr>
        <w:pStyle w:val="style0"/>
        <w:rPr/>
      </w:pPr>
      <w:r>
        <w:t>Containerization: Consider using Docker for easier deployment and scaling across different environments.</w:t>
      </w:r>
    </w:p>
    <w:p>
      <w:pPr>
        <w:pStyle w:val="style0"/>
        <w:rPr/>
      </w:pPr>
      <w:r>
        <w:t>Updates</w:t>
      </w:r>
    </w:p>
    <w:p>
      <w:pPr>
        <w:pStyle w:val="style0"/>
        <w:rPr/>
      </w:pPr>
      <w:r>
        <w:t>Design a seamless update mechanism for users to receive patches and new features across all platforms.</w:t>
      </w:r>
    </w:p>
    <w:p>
      <w:pPr>
        <w:pStyle w:val="style0"/>
        <w:rPr/>
      </w:pPr>
    </w:p>
    <w:p>
      <w:pPr>
        <w:pStyle w:val="style0"/>
        <w:rPr/>
      </w:pPr>
      <w:r>
        <w:t xml:space="preserve"> 6.Data Acquisition</w:t>
      </w:r>
    </w:p>
    <w:p>
      <w:pPr>
        <w:pStyle w:val="style0"/>
        <w:rPr/>
      </w:pPr>
      <w:r>
        <w:t>Sensors and Devices</w:t>
      </w:r>
    </w:p>
    <w:p>
      <w:pPr>
        <w:pStyle w:val="style0"/>
        <w:rPr/>
      </w:pPr>
      <w:r>
        <w:t>Wearable Devices: Integrate with popular wearable devices (e.g., smartwatches, fitness bands) that measure heart rate, body temperature, and SPO2.</w:t>
      </w:r>
    </w:p>
    <w:p>
      <w:pPr>
        <w:pStyle w:val="style0"/>
        <w:rPr/>
      </w:pPr>
      <w:r>
        <w:t>Medical Devices: Ensure compatibility with medical devices such as pulse oximeters and thermometers that provide API access for data extraction.</w:t>
      </w:r>
    </w:p>
    <w:p>
      <w:pPr>
        <w:pStyle w:val="style0"/>
        <w:rPr/>
      </w:pPr>
      <w:r>
        <w:t>Data Input Interfaces</w:t>
      </w:r>
    </w:p>
    <w:p>
      <w:pPr>
        <w:pStyle w:val="style0"/>
        <w:rPr/>
      </w:pPr>
      <w:r>
        <w:t>API Integration: Develop APIs to fetch data from connected devices or health platforms (e.g., Apple Health, Google Fit).</w:t>
      </w:r>
    </w:p>
    <w:p>
      <w:pPr>
        <w:pStyle w:val="style0"/>
        <w:rPr/>
      </w:pPr>
      <w:r>
        <w:t>Manual Entry: Allow users to manually input their readings when devices are not available.</w:t>
      </w:r>
    </w:p>
    <w:p>
      <w:pPr>
        <w:pStyle w:val="style0"/>
        <w:rPr/>
      </w:pPr>
      <w:r>
        <w:t>7.Data Processing and Analysis</w:t>
      </w:r>
    </w:p>
    <w:p>
      <w:pPr>
        <w:pStyle w:val="style0"/>
        <w:rPr/>
      </w:pPr>
      <w:r>
        <w:t>Data Storage</w:t>
      </w:r>
    </w:p>
    <w:p>
      <w:pPr>
        <w:pStyle w:val="style0"/>
        <w:rPr/>
      </w:pPr>
      <w:r>
        <w:t>Database: Use a cross-platform database solution (e.g., SQLite, PostgreSQL) to store historical health data.</w:t>
      </w:r>
    </w:p>
    <w:p>
      <w:pPr>
        <w:pStyle w:val="style0"/>
        <w:rPr/>
      </w:pPr>
      <w:r>
        <w:t>Data Structure: Design a schema that captures the type, timestamp, and source of each measurement.</w:t>
      </w:r>
    </w:p>
    <w:p>
      <w:pPr>
        <w:pStyle w:val="style0"/>
        <w:rPr/>
      </w:pPr>
      <w:r>
        <w:t>Analysis Algorithms</w:t>
      </w:r>
    </w:p>
    <w:p>
      <w:pPr>
        <w:pStyle w:val="style0"/>
        <w:rPr/>
      </w:pPr>
      <w:r>
        <w:t>Implement algorithms for real-time analysis, such as trend detection and anomaly alerting, to notify users of abnormal readings.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400</Words>
  <Characters>2617</Characters>
  <Application>WPS Office</Application>
  <Paragraphs>43</Paragraphs>
  <CharactersWithSpaces>2976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2024-10-24T13:45:24Z</dcterms:created>
  <dc:creator>CPH2381</dc:creator>
  <lastModifiedBy>CPH2381</lastModifiedBy>
  <dcterms:modified xsi:type="dcterms:W3CDTF">2024-10-24T13:45:51Z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d805c7a81ffa402f942081c650084cc0</vt:lpwstr>
  </property>
</Properties>
</file>