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en-US"/>
        </w:rPr>
        <w:id w:val="-1431882782"/>
        <w:docPartObj>
          <w:docPartGallery w:val="Cover Pages"/>
          <w:docPartUnique/>
        </w:docPartObj>
      </w:sdtPr>
      <w:sdtEndPr/>
      <w:sdtContent>
        <w:p w14:paraId="0A37F416" w14:textId="7D7D91ED" w:rsidR="00C82EE0" w:rsidRDefault="00C82E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82EE0" w14:paraId="2E9C1E22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8D66BD73809944728CFEDB9C640516B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9B947C" w14:textId="3506CFB4" w:rsidR="00C82EE0" w:rsidRPr="00C82EE0" w:rsidRDefault="00C82EE0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C82EE0">
                      <w:rPr>
                        <w:color w:val="000000" w:themeColor="text1"/>
                        <w:sz w:val="24"/>
                        <w:szCs w:val="24"/>
                      </w:rPr>
                      <w:t>COMP 67</w:t>
                    </w:r>
                    <w:r w:rsidR="00E74A77">
                      <w:rPr>
                        <w:color w:val="000000" w:themeColor="text1"/>
                        <w:sz w:val="24"/>
                        <w:szCs w:val="24"/>
                      </w:rPr>
                      <w:t>2</w:t>
                    </w:r>
                    <w:r w:rsidRPr="00C82EE0">
                      <w:rPr>
                        <w:color w:val="000000" w:themeColor="text1"/>
                        <w:sz w:val="24"/>
                        <w:szCs w:val="24"/>
                      </w:rPr>
                      <w:t xml:space="preserve">1 Project </w:t>
                    </w:r>
                    <w:r w:rsidR="00772892">
                      <w:rPr>
                        <w:color w:val="000000" w:themeColor="text1"/>
                        <w:sz w:val="24"/>
                        <w:szCs w:val="24"/>
                      </w:rPr>
                      <w:t>2</w:t>
                    </w:r>
                  </w:p>
                </w:tc>
              </w:sdtContent>
            </w:sdt>
          </w:tr>
          <w:tr w:rsidR="00C82EE0" w14:paraId="5436846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B347E4CECA6849F9860419DF357EEAA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3CC3F6" w14:textId="661C24F0" w:rsidR="00C82EE0" w:rsidRPr="00C82EE0" w:rsidRDefault="00E74A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SPAM Detect</w:t>
                    </w:r>
                    <w:r w:rsidR="00EE0C0A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or</w:t>
                    </w:r>
                  </w:p>
                </w:sdtContent>
              </w:sdt>
            </w:tc>
          </w:tr>
          <w:tr w:rsidR="00C82EE0" w14:paraId="702A25C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81C9DE" w14:textId="56C83127" w:rsidR="00CD70F9" w:rsidRPr="00C82EE0" w:rsidRDefault="00CD70F9">
                <w:pPr>
                  <w:pStyle w:val="NoSpacing"/>
                  <w:rPr>
                    <w:color w:val="000000" w:themeColor="text1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C4C0E7" wp14:editId="63267E4D">
                      <wp:extent cx="3329940" cy="548640"/>
                      <wp:effectExtent l="0" t="0" r="3810" b="381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2994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Borders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6963"/>
          </w:tblGrid>
          <w:tr w:rsidR="00C82EE0" w14:paraId="48E31114" w14:textId="77777777" w:rsidTr="00C82EE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F96013" w14:textId="7A974101" w:rsidR="00C82EE0" w:rsidRPr="00C82EE0" w:rsidRDefault="00C82EE0">
                <w:pPr>
                  <w:pStyle w:val="NoSpacing"/>
                  <w:rPr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C82EE0">
                  <w:rPr>
                    <w:b/>
                    <w:bCs/>
                    <w:color w:val="000000" w:themeColor="text1"/>
                    <w:sz w:val="28"/>
                    <w:szCs w:val="28"/>
                  </w:rPr>
                  <w:t>Project Members:</w:t>
                </w:r>
              </w:p>
              <w:p w14:paraId="00B127BE" w14:textId="5361A84C" w:rsidR="00E74A77" w:rsidRDefault="00E74A77">
                <w:pPr>
                  <w:pStyle w:val="NoSpacing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Jayaprakash</w:t>
                </w:r>
                <w:r w:rsidR="00705240">
                  <w:rPr>
                    <w:color w:val="000000" w:themeColor="text1"/>
                    <w:sz w:val="28"/>
                    <w:szCs w:val="28"/>
                  </w:rPr>
                  <w:t xml:space="preserve"> Kumar (400</w:t>
                </w:r>
                <w:r w:rsidR="001E6709">
                  <w:rPr>
                    <w:color w:val="000000" w:themeColor="text1"/>
                    <w:sz w:val="28"/>
                    <w:szCs w:val="28"/>
                  </w:rPr>
                  <w:t>83709)</w:t>
                </w:r>
              </w:p>
              <w:p w14:paraId="23F5A245" w14:textId="1F74014F" w:rsidR="00453A0F" w:rsidRDefault="00E74A77">
                <w:pPr>
                  <w:pStyle w:val="NoSpacing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Darwin Anirudh</w:t>
                </w:r>
                <w:r w:rsidR="001E6709">
                  <w:rPr>
                    <w:color w:val="000000" w:themeColor="text1"/>
                    <w:sz w:val="28"/>
                    <w:szCs w:val="28"/>
                  </w:rPr>
                  <w:t xml:space="preserve"> G (40093368)</w:t>
                </w:r>
              </w:p>
              <w:p w14:paraId="75012B32" w14:textId="44A9A29F" w:rsidR="00C82EE0" w:rsidRPr="00C82EE0" w:rsidRDefault="00C82EE0">
                <w:pPr>
                  <w:pStyle w:val="NoSpacing"/>
                  <w:rPr>
                    <w:color w:val="000000" w:themeColor="text1"/>
                    <w:sz w:val="28"/>
                    <w:szCs w:val="28"/>
                  </w:rPr>
                </w:pPr>
                <w:r w:rsidRPr="00C82EE0">
                  <w:rPr>
                    <w:color w:val="000000" w:themeColor="text1"/>
                    <w:sz w:val="28"/>
                    <w:szCs w:val="28"/>
                  </w:rPr>
                  <w:t>Reethu Navale</w:t>
                </w:r>
                <w:r w:rsidR="00B65B36">
                  <w:rPr>
                    <w:color w:val="000000" w:themeColor="text1"/>
                    <w:sz w:val="28"/>
                    <w:szCs w:val="28"/>
                  </w:rPr>
                  <w:t xml:space="preserve"> (</w:t>
                </w:r>
                <w:r w:rsidR="005E513B">
                  <w:rPr>
                    <w:color w:val="000000" w:themeColor="text1"/>
                    <w:sz w:val="28"/>
                    <w:szCs w:val="28"/>
                  </w:rPr>
                  <w:t>40124459</w:t>
                </w:r>
                <w:r w:rsidR="00B65B36">
                  <w:rPr>
                    <w:color w:val="000000" w:themeColor="text1"/>
                    <w:sz w:val="28"/>
                    <w:szCs w:val="28"/>
                  </w:rPr>
                  <w:t>)</w:t>
                </w:r>
              </w:p>
            </w:tc>
          </w:tr>
          <w:tr w:rsidR="00C82EE0" w14:paraId="5A32D275" w14:textId="77777777" w:rsidTr="00C82EE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B0521C6" w14:textId="0C79CDB8" w:rsidR="00C82EE0" w:rsidRPr="00C82EE0" w:rsidRDefault="00C82EE0">
                <w:pPr>
                  <w:pStyle w:val="NoSpacing"/>
                  <w:rPr>
                    <w:color w:val="000000" w:themeColor="text1"/>
                    <w:sz w:val="28"/>
                    <w:szCs w:val="28"/>
                  </w:rPr>
                </w:pPr>
                <w:r w:rsidRPr="00C82EE0">
                  <w:rPr>
                    <w:b/>
                    <w:bCs/>
                    <w:color w:val="000000" w:themeColor="text1"/>
                    <w:sz w:val="28"/>
                    <w:szCs w:val="28"/>
                  </w:rPr>
                  <w:t>Group Name</w:t>
                </w:r>
                <w:r w:rsidRPr="00C82EE0">
                  <w:rPr>
                    <w:color w:val="000000" w:themeColor="text1"/>
                    <w:sz w:val="28"/>
                    <w:szCs w:val="28"/>
                  </w:rPr>
                  <w:t>: G</w:t>
                </w:r>
                <w:r w:rsidR="00E74A77">
                  <w:rPr>
                    <w:color w:val="000000" w:themeColor="text1"/>
                    <w:sz w:val="28"/>
                    <w:szCs w:val="28"/>
                  </w:rPr>
                  <w:t>07</w:t>
                </w:r>
              </w:p>
              <w:p w14:paraId="5E39605E" w14:textId="685877F8" w:rsidR="00C82EE0" w:rsidRPr="00C82EE0" w:rsidRDefault="00C82EE0">
                <w:pPr>
                  <w:pStyle w:val="NoSpacing"/>
                  <w:rPr>
                    <w:color w:val="000000" w:themeColor="text1"/>
                    <w:sz w:val="28"/>
                    <w:szCs w:val="28"/>
                  </w:rPr>
                </w:pPr>
                <w:r w:rsidRPr="00C82EE0">
                  <w:rPr>
                    <w:b/>
                    <w:bCs/>
                    <w:color w:val="000000" w:themeColor="text1"/>
                    <w:sz w:val="28"/>
                    <w:szCs w:val="28"/>
                  </w:rPr>
                  <w:t>TA</w:t>
                </w:r>
                <w:r w:rsidRPr="00C82EE0">
                  <w:rPr>
                    <w:color w:val="000000" w:themeColor="text1"/>
                    <w:sz w:val="28"/>
                    <w:szCs w:val="28"/>
                  </w:rPr>
                  <w:t xml:space="preserve">: </w:t>
                </w:r>
                <w:r w:rsidR="00222E8B">
                  <w:t xml:space="preserve"> </w:t>
                </w:r>
                <w:r w:rsidR="00222E8B" w:rsidRPr="00222E8B">
                  <w:rPr>
                    <w:color w:val="000000" w:themeColor="text1"/>
                    <w:sz w:val="28"/>
                    <w:szCs w:val="28"/>
                  </w:rPr>
                  <w:t xml:space="preserve">Pouria </w:t>
                </w:r>
                <w:proofErr w:type="spellStart"/>
                <w:r w:rsidR="00222E8B" w:rsidRPr="00222E8B">
                  <w:rPr>
                    <w:color w:val="000000" w:themeColor="text1"/>
                    <w:sz w:val="28"/>
                    <w:szCs w:val="28"/>
                  </w:rPr>
                  <w:t>Chalangari</w:t>
                </w:r>
                <w:proofErr w:type="spellEnd"/>
              </w:p>
            </w:tc>
          </w:tr>
        </w:tbl>
        <w:p w14:paraId="447CFE63" w14:textId="47E999E7" w:rsidR="00C82EE0" w:rsidRDefault="00C82EE0" w:rsidP="00CD70F9">
          <w:pPr>
            <w:pStyle w:val="MineHead2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n-IN"/>
        </w:rPr>
        <w:id w:val="-705094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A1145" w14:textId="4B02C644" w:rsidR="00681EFB" w:rsidRPr="00FB1450" w:rsidRDefault="00681EFB">
          <w:pPr>
            <w:pStyle w:val="TOCHeading"/>
            <w:rPr>
              <w:sz w:val="28"/>
              <w:szCs w:val="28"/>
            </w:rPr>
          </w:pPr>
          <w:r w:rsidRPr="00FB1450">
            <w:rPr>
              <w:sz w:val="28"/>
              <w:szCs w:val="28"/>
            </w:rPr>
            <w:t>Contents</w:t>
          </w:r>
        </w:p>
        <w:p w14:paraId="5244152A" w14:textId="4F2B1CB4" w:rsidR="005C5C4F" w:rsidRDefault="00681EF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317CA3">
            <w:fldChar w:fldCharType="begin"/>
          </w:r>
          <w:r w:rsidRPr="00317CA3">
            <w:instrText xml:space="preserve"> TOC \o "1-3" \h \z \u </w:instrText>
          </w:r>
          <w:r w:rsidRPr="00317CA3">
            <w:fldChar w:fldCharType="separate"/>
          </w:r>
          <w:hyperlink w:anchor="_Toc38925042" w:history="1">
            <w:r w:rsidR="005C5C4F" w:rsidRPr="00DC733C">
              <w:rPr>
                <w:rStyle w:val="Hyperlink"/>
                <w:noProof/>
              </w:rPr>
              <w:t>1</w:t>
            </w:r>
            <w:r w:rsidR="005C5C4F">
              <w:rPr>
                <w:rFonts w:eastAsiaTheme="minorEastAsia"/>
                <w:noProof/>
                <w:lang w:eastAsia="en-IN"/>
              </w:rPr>
              <w:tab/>
            </w:r>
            <w:r w:rsidR="005C5C4F" w:rsidRPr="00DC733C">
              <w:rPr>
                <w:rStyle w:val="Hyperlink"/>
                <w:noProof/>
              </w:rPr>
              <w:t>Project Description</w:t>
            </w:r>
            <w:r w:rsidR="005C5C4F">
              <w:rPr>
                <w:noProof/>
                <w:webHidden/>
              </w:rPr>
              <w:tab/>
            </w:r>
            <w:r w:rsidR="005C5C4F">
              <w:rPr>
                <w:noProof/>
                <w:webHidden/>
              </w:rPr>
              <w:fldChar w:fldCharType="begin"/>
            </w:r>
            <w:r w:rsidR="005C5C4F">
              <w:rPr>
                <w:noProof/>
                <w:webHidden/>
              </w:rPr>
              <w:instrText xml:space="preserve"> PAGEREF _Toc38925042 \h </w:instrText>
            </w:r>
            <w:r w:rsidR="005C5C4F">
              <w:rPr>
                <w:noProof/>
                <w:webHidden/>
              </w:rPr>
            </w:r>
            <w:r w:rsidR="005C5C4F">
              <w:rPr>
                <w:noProof/>
                <w:webHidden/>
              </w:rPr>
              <w:fldChar w:fldCharType="separate"/>
            </w:r>
            <w:r w:rsidR="005C5C4F">
              <w:rPr>
                <w:noProof/>
                <w:webHidden/>
              </w:rPr>
              <w:t>2</w:t>
            </w:r>
            <w:r w:rsidR="005C5C4F">
              <w:rPr>
                <w:noProof/>
                <w:webHidden/>
              </w:rPr>
              <w:fldChar w:fldCharType="end"/>
            </w:r>
          </w:hyperlink>
        </w:p>
        <w:p w14:paraId="18ECC8F2" w14:textId="0CD74B73" w:rsidR="005C5C4F" w:rsidRDefault="005C5C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43" w:history="1">
            <w:r w:rsidRPr="00DC733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B9D7" w14:textId="2DB708A6" w:rsidR="005C5C4F" w:rsidRDefault="005C5C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44" w:history="1">
            <w:r w:rsidRPr="00DC733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4359" w14:textId="287F4CDC" w:rsidR="005C5C4F" w:rsidRDefault="005C5C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45" w:history="1">
            <w:r w:rsidRPr="00DC733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89CB" w14:textId="09EFDC8D" w:rsidR="005C5C4F" w:rsidRDefault="005C5C4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46" w:history="1">
            <w:r w:rsidRPr="00DC733C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Program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1021" w14:textId="45AC9424" w:rsidR="005C5C4F" w:rsidRDefault="005C5C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47" w:history="1">
            <w:r w:rsidRPr="00DC733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A499" w14:textId="30EE523D" w:rsidR="005C5C4F" w:rsidRDefault="005C5C4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48" w:history="1">
            <w:r w:rsidRPr="00DC733C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Program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368F" w14:textId="61B55E1C" w:rsidR="005C5C4F" w:rsidRDefault="005C5C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49" w:history="1">
            <w:r w:rsidRPr="00DC733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CF89" w14:textId="235D7D49" w:rsidR="005C5C4F" w:rsidRDefault="005C5C4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50" w:history="1">
            <w:r w:rsidRPr="00DC733C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Program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8E76" w14:textId="6D348C99" w:rsidR="005C5C4F" w:rsidRDefault="005C5C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51" w:history="1">
            <w:r w:rsidRPr="00DC733C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F1-Measure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40F2" w14:textId="652F012D" w:rsidR="005C5C4F" w:rsidRDefault="005C5C4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52" w:history="1">
            <w:r w:rsidRPr="00DC733C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Program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7C53" w14:textId="15362EB9" w:rsidR="005C5C4F" w:rsidRDefault="005C5C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53" w:history="1">
            <w:r w:rsidRPr="00DC733C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5205" w14:textId="0151F527" w:rsidR="005C5C4F" w:rsidRDefault="005C5C4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54" w:history="1">
            <w:r w:rsidRPr="00DC733C">
              <w:rPr>
                <w:rStyle w:val="Hyperlink"/>
                <w:noProof/>
              </w:rPr>
              <w:t>2.6.1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Ham 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69CD" w14:textId="688AA44E" w:rsidR="005C5C4F" w:rsidRDefault="005C5C4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55" w:history="1">
            <w:r w:rsidRPr="00DC733C">
              <w:rPr>
                <w:rStyle w:val="Hyperlink"/>
                <w:noProof/>
              </w:rPr>
              <w:t>2.6.2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SPAM 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AB19" w14:textId="370E291A" w:rsidR="005C5C4F" w:rsidRDefault="005C5C4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56" w:history="1">
            <w:r w:rsidRPr="00DC733C">
              <w:rPr>
                <w:rStyle w:val="Hyperlink"/>
                <w:noProof/>
              </w:rPr>
              <w:t>2.6.3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Overall 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BED1" w14:textId="44718346" w:rsidR="005C5C4F" w:rsidRDefault="005C5C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25057" w:history="1">
            <w:r w:rsidRPr="00DC733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C733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8095" w14:textId="78E21E81" w:rsidR="00E404AA" w:rsidRPr="00FB1450" w:rsidRDefault="00681EFB" w:rsidP="00FB1450">
          <w:r w:rsidRPr="00317CA3">
            <w:rPr>
              <w:b/>
              <w:bCs/>
              <w:noProof/>
            </w:rPr>
            <w:fldChar w:fldCharType="end"/>
          </w:r>
        </w:p>
      </w:sdtContent>
    </w:sdt>
    <w:p w14:paraId="7AB78F44" w14:textId="77777777" w:rsidR="00E404AA" w:rsidRDefault="00E404AA">
      <w:pPr>
        <w:rPr>
          <w:rFonts w:eastAsiaTheme="majorEastAsia"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br w:type="page"/>
      </w:r>
    </w:p>
    <w:p w14:paraId="5EF82034" w14:textId="3B8C7B7D" w:rsidR="00F722EF" w:rsidRPr="00E404AA" w:rsidRDefault="001E76FC" w:rsidP="00145411">
      <w:pPr>
        <w:pStyle w:val="Heading1Mine"/>
        <w:ind w:left="284" w:hanging="284"/>
      </w:pPr>
      <w:bookmarkStart w:id="0" w:name="_Toc38925042"/>
      <w:r w:rsidRPr="00E404AA">
        <w:lastRenderedPageBreak/>
        <w:t>Project Description</w:t>
      </w:r>
      <w:bookmarkEnd w:id="0"/>
    </w:p>
    <w:p w14:paraId="4341F3A9" w14:textId="5B5EF30F" w:rsidR="001E76FC" w:rsidRPr="00CC324B" w:rsidRDefault="00B65B36" w:rsidP="001E76F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 p</w:t>
      </w:r>
      <w:r w:rsidR="0031377A">
        <w:rPr>
          <w:lang w:val="en-US"/>
        </w:rPr>
        <w:t>ython program to detect whe</w:t>
      </w:r>
      <w:r w:rsidR="00BE56D1">
        <w:rPr>
          <w:lang w:val="en-US"/>
        </w:rPr>
        <w:t>ther</w:t>
      </w:r>
      <w:r w:rsidR="0031377A">
        <w:rPr>
          <w:lang w:val="en-US"/>
        </w:rPr>
        <w:t xml:space="preserve"> the mail is a SPAM or not based on Naïve Bayes approach. </w:t>
      </w:r>
    </w:p>
    <w:p w14:paraId="57036A61" w14:textId="3914F291" w:rsidR="000738CF" w:rsidRPr="00CC324B" w:rsidRDefault="000738CF" w:rsidP="001E76F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AA6AA8" w14:textId="6BCAA1E5" w:rsidR="000738CF" w:rsidRPr="00CC324B" w:rsidRDefault="000738CF" w:rsidP="001E76F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7B1B990" w14:textId="03CC8F78" w:rsidR="000738CF" w:rsidRPr="00C24A4C" w:rsidRDefault="00EB4EC0" w:rsidP="00145411">
      <w:pPr>
        <w:pStyle w:val="Heading1Mine"/>
        <w:ind w:left="284" w:hanging="284"/>
      </w:pPr>
      <w:bookmarkStart w:id="1" w:name="_Toc38925043"/>
      <w:r>
        <w:t>Analysis</w:t>
      </w:r>
      <w:bookmarkEnd w:id="1"/>
    </w:p>
    <w:p w14:paraId="193A8AB2" w14:textId="514920CE" w:rsidR="00357520" w:rsidRDefault="00357520">
      <w:pPr>
        <w:rPr>
          <w:lang w:val="en-US"/>
        </w:rPr>
      </w:pPr>
    </w:p>
    <w:p w14:paraId="3724DD68" w14:textId="33871CF4" w:rsidR="0088788F" w:rsidRDefault="0088788F" w:rsidP="0088788F">
      <w:pPr>
        <w:pStyle w:val="MineHead2"/>
        <w:numPr>
          <w:ilvl w:val="1"/>
          <w:numId w:val="6"/>
        </w:numPr>
        <w:ind w:left="851" w:hanging="491"/>
      </w:pPr>
      <w:bookmarkStart w:id="2" w:name="_Toc38925044"/>
      <w:r>
        <w:t>Steps</w:t>
      </w:r>
      <w:bookmarkEnd w:id="2"/>
    </w:p>
    <w:p w14:paraId="32231AC8" w14:textId="2151ED12" w:rsidR="0088788F" w:rsidRDefault="0088788F" w:rsidP="00887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Train the data using the training set of files</w:t>
      </w:r>
    </w:p>
    <w:p w14:paraId="5F008A54" w14:textId="73CA0A00" w:rsidR="0088788F" w:rsidRDefault="0088788F" w:rsidP="008878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Calculate the unique number of words in training data as your vocabulary count.</w:t>
      </w:r>
    </w:p>
    <w:p w14:paraId="5BAED791" w14:textId="6FBD0FEB" w:rsidR="0088788F" w:rsidRDefault="0088788F" w:rsidP="008878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Calculate the frequency of each word in both HAM and SPAM set. (Note: add 0.5 smoothing value for each word)</w:t>
      </w:r>
    </w:p>
    <w:p w14:paraId="2A3288F6" w14:textId="17547EFD" w:rsidR="0088788F" w:rsidRDefault="0088788F" w:rsidP="00887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classify the testing file set using Naïve Bayes classification.</w:t>
      </w:r>
    </w:p>
    <w:p w14:paraId="1F985E5E" w14:textId="5A427D67" w:rsidR="0088788F" w:rsidRDefault="0088788F" w:rsidP="00887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Calculate the probability of HAM and SPAM for each file, which ever probability is higher the file is classified to that group.</w:t>
      </w:r>
    </w:p>
    <w:p w14:paraId="43D1C2E4" w14:textId="1C6BB2FC" w:rsidR="0088788F" w:rsidRDefault="0088788F" w:rsidP="0088788F">
      <w:pPr>
        <w:rPr>
          <w:lang w:val="en-US"/>
        </w:rPr>
      </w:pPr>
    </w:p>
    <w:p w14:paraId="23221145" w14:textId="00D17FF9" w:rsidR="0088788F" w:rsidRDefault="0088788F" w:rsidP="0088788F">
      <w:pPr>
        <w:pStyle w:val="MineHead2"/>
        <w:numPr>
          <w:ilvl w:val="1"/>
          <w:numId w:val="6"/>
        </w:numPr>
        <w:ind w:left="851" w:hanging="491"/>
      </w:pPr>
      <w:bookmarkStart w:id="3" w:name="_Toc38925045"/>
      <w:r>
        <w:t>Accuracy</w:t>
      </w:r>
      <w:bookmarkEnd w:id="3"/>
    </w:p>
    <w:p w14:paraId="002723CA" w14:textId="222FF9D7" w:rsidR="0088788F" w:rsidRDefault="00646B11" w:rsidP="0088788F">
      <w:pPr>
        <w:ind w:left="851"/>
        <w:rPr>
          <w:lang w:val="en-US"/>
        </w:rPr>
      </w:pPr>
      <w:r>
        <w:rPr>
          <w:lang w:val="en-US"/>
        </w:rPr>
        <w:t>Calculate the accuracy for each class i.e., for HAM and SPAM. Below mentioned equation is used to calculate the accuracy for each class.</w:t>
      </w:r>
    </w:p>
    <w:p w14:paraId="25907962" w14:textId="3AB3C5A2" w:rsidR="00646B11" w:rsidRDefault="00646B11" w:rsidP="0088788F">
      <w:pPr>
        <w:ind w:left="851"/>
        <w:rPr>
          <w:lang w:val="en-US"/>
        </w:rPr>
      </w:pPr>
      <w:r>
        <w:rPr>
          <w:lang w:val="en-US"/>
        </w:rPr>
        <w:t>HAM Accuracy = Total of correctly identified HAM files</w:t>
      </w:r>
      <w:r w:rsidR="00F16FB5">
        <w:rPr>
          <w:lang w:val="en-US"/>
        </w:rPr>
        <w:t xml:space="preserve"> (TP+TN)</w:t>
      </w:r>
      <w:r>
        <w:rPr>
          <w:lang w:val="en-US"/>
        </w:rPr>
        <w:t>/Actual number of HAM files</w:t>
      </w:r>
      <w:r w:rsidR="00F16FB5">
        <w:rPr>
          <w:lang w:val="en-US"/>
        </w:rPr>
        <w:t xml:space="preserve"> (TP+FP+FN+TN)</w:t>
      </w:r>
    </w:p>
    <w:p w14:paraId="4B31FC88" w14:textId="4630F9A4" w:rsidR="00646B11" w:rsidRDefault="00646B11" w:rsidP="00646B11">
      <w:pPr>
        <w:ind w:left="851"/>
        <w:rPr>
          <w:lang w:val="en-US"/>
        </w:rPr>
      </w:pPr>
      <w:r>
        <w:rPr>
          <w:lang w:val="en-US"/>
        </w:rPr>
        <w:t>SPAM Accuracy = Total of correctly identified SPAM files</w:t>
      </w:r>
      <w:r w:rsidR="00F16FB5">
        <w:rPr>
          <w:lang w:val="en-US"/>
        </w:rPr>
        <w:t xml:space="preserve"> </w:t>
      </w:r>
      <w:r w:rsidR="00F16FB5">
        <w:rPr>
          <w:lang w:val="en-US"/>
        </w:rPr>
        <w:t>(TP+TN)/</w:t>
      </w:r>
      <w:r>
        <w:rPr>
          <w:lang w:val="en-US"/>
        </w:rPr>
        <w:t>Actual number of SPAM files</w:t>
      </w:r>
      <w:r w:rsidR="00F16FB5">
        <w:rPr>
          <w:lang w:val="en-US"/>
        </w:rPr>
        <w:t xml:space="preserve"> </w:t>
      </w:r>
      <w:r w:rsidR="00F16FB5">
        <w:rPr>
          <w:lang w:val="en-US"/>
        </w:rPr>
        <w:t>(TP+FP+FN+TN)</w:t>
      </w:r>
    </w:p>
    <w:p w14:paraId="13035F56" w14:textId="77777777" w:rsidR="00E01BE9" w:rsidRPr="004429DD" w:rsidRDefault="00E01BE9" w:rsidP="00E01BE9">
      <w:pPr>
        <w:pStyle w:val="ListParagraph"/>
        <w:numPr>
          <w:ilvl w:val="0"/>
          <w:numId w:val="10"/>
        </w:numPr>
        <w:tabs>
          <w:tab w:val="left" w:pos="1211"/>
        </w:tabs>
        <w:ind w:left="1276"/>
        <w:rPr>
          <w:lang w:val="en-US"/>
        </w:rPr>
      </w:pPr>
      <w:r w:rsidRPr="004429DD">
        <w:rPr>
          <w:b/>
          <w:bCs/>
          <w:lang w:val="en-US"/>
        </w:rPr>
        <w:t>Note</w:t>
      </w:r>
      <w:r w:rsidRPr="004429DD">
        <w:rPr>
          <w:lang w:val="en-US"/>
        </w:rPr>
        <w:t>: Please refer the confusion matrix for HAM</w:t>
      </w:r>
      <w:r>
        <w:rPr>
          <w:lang w:val="en-US"/>
        </w:rPr>
        <w:t xml:space="preserve"> and SPAM</w:t>
      </w:r>
      <w:r w:rsidRPr="004429DD">
        <w:rPr>
          <w:lang w:val="en-US"/>
        </w:rPr>
        <w:t xml:space="preserve"> in the section 2.6</w:t>
      </w:r>
    </w:p>
    <w:p w14:paraId="730ADDBD" w14:textId="42203584" w:rsidR="00F16FB5" w:rsidRDefault="00F16FB5" w:rsidP="00F16FB5">
      <w:pPr>
        <w:pStyle w:val="Minehead3"/>
        <w:numPr>
          <w:ilvl w:val="2"/>
          <w:numId w:val="6"/>
        </w:numPr>
        <w:ind w:left="1560"/>
      </w:pPr>
      <w:bookmarkStart w:id="4" w:name="_Toc38925046"/>
      <w:r>
        <w:t>Pr</w:t>
      </w:r>
      <w:r w:rsidR="002F34B3">
        <w:t>ogram</w:t>
      </w:r>
      <w:r>
        <w:t xml:space="preserve"> Output</w:t>
      </w:r>
      <w:bookmarkEnd w:id="4"/>
    </w:p>
    <w:p w14:paraId="7D12090E" w14:textId="7F6E5B08" w:rsidR="00F16FB5" w:rsidRDefault="00F16FB5" w:rsidP="00F16FB5">
      <w:pPr>
        <w:ind w:left="1560"/>
        <w:rPr>
          <w:lang w:val="en-US"/>
        </w:rPr>
      </w:pPr>
      <w:r>
        <w:rPr>
          <w:lang w:val="en-US"/>
        </w:rPr>
        <w:t xml:space="preserve">HAM Accuracy = </w:t>
      </w:r>
      <w:r w:rsidR="00F54B15">
        <w:rPr>
          <w:lang w:val="en-US"/>
        </w:rPr>
        <w:t>(394 +336) / (394 + 64 +6 + 336) = 91.25%</w:t>
      </w:r>
    </w:p>
    <w:p w14:paraId="747AF68B" w14:textId="3AA267E5" w:rsidR="00F54B15" w:rsidRDefault="00F54B15" w:rsidP="00F54B15">
      <w:pPr>
        <w:ind w:left="1560"/>
        <w:rPr>
          <w:lang w:val="en-US"/>
        </w:rPr>
      </w:pPr>
      <w:r>
        <w:rPr>
          <w:lang w:val="en-US"/>
        </w:rPr>
        <w:t>SP</w:t>
      </w:r>
      <w:r>
        <w:rPr>
          <w:lang w:val="en-US"/>
        </w:rPr>
        <w:t>AM Accuracy = (3</w:t>
      </w:r>
      <w:r>
        <w:rPr>
          <w:lang w:val="en-US"/>
        </w:rPr>
        <w:t>36</w:t>
      </w:r>
      <w:r>
        <w:rPr>
          <w:lang w:val="en-US"/>
        </w:rPr>
        <w:t xml:space="preserve"> +3</w:t>
      </w:r>
      <w:r>
        <w:rPr>
          <w:lang w:val="en-US"/>
        </w:rPr>
        <w:t>94</w:t>
      </w:r>
      <w:r>
        <w:rPr>
          <w:lang w:val="en-US"/>
        </w:rPr>
        <w:t>) / (3</w:t>
      </w:r>
      <w:r>
        <w:rPr>
          <w:lang w:val="en-US"/>
        </w:rPr>
        <w:t>36</w:t>
      </w:r>
      <w:r>
        <w:rPr>
          <w:lang w:val="en-US"/>
        </w:rPr>
        <w:t xml:space="preserve"> + 6 +6</w:t>
      </w:r>
      <w:r>
        <w:rPr>
          <w:lang w:val="en-US"/>
        </w:rPr>
        <w:t>4</w:t>
      </w:r>
      <w:r>
        <w:rPr>
          <w:lang w:val="en-US"/>
        </w:rPr>
        <w:t xml:space="preserve"> + 3</w:t>
      </w:r>
      <w:r>
        <w:rPr>
          <w:lang w:val="en-US"/>
        </w:rPr>
        <w:t>94</w:t>
      </w:r>
      <w:r>
        <w:rPr>
          <w:lang w:val="en-US"/>
        </w:rPr>
        <w:t>) = 91.25%</w:t>
      </w:r>
    </w:p>
    <w:p w14:paraId="7E29859F" w14:textId="77777777" w:rsidR="0088788F" w:rsidRDefault="0088788F" w:rsidP="0088788F">
      <w:pPr>
        <w:rPr>
          <w:lang w:val="en-US"/>
        </w:rPr>
      </w:pPr>
    </w:p>
    <w:p w14:paraId="6ABE1FBF" w14:textId="3F61B9CF" w:rsidR="0088788F" w:rsidRDefault="0088788F" w:rsidP="0088788F">
      <w:pPr>
        <w:pStyle w:val="MineHead2"/>
        <w:numPr>
          <w:ilvl w:val="1"/>
          <w:numId w:val="6"/>
        </w:numPr>
        <w:ind w:left="851" w:hanging="491"/>
      </w:pPr>
      <w:bookmarkStart w:id="5" w:name="_Toc38925047"/>
      <w:r>
        <w:t>Precision</w:t>
      </w:r>
      <w:bookmarkEnd w:id="5"/>
    </w:p>
    <w:p w14:paraId="677FAF8C" w14:textId="78A121C1" w:rsidR="0088788F" w:rsidRDefault="00145BF8" w:rsidP="0088788F">
      <w:pPr>
        <w:ind w:left="851"/>
        <w:rPr>
          <w:lang w:val="en-US"/>
        </w:rPr>
      </w:pPr>
      <w:r>
        <w:rPr>
          <w:lang w:val="en-US"/>
        </w:rPr>
        <w:t>Calculate precision for each class i.e., for HAM and SPAM. Below mentioned equation is used to calculate the precision.</w:t>
      </w:r>
    </w:p>
    <w:p w14:paraId="5898DF46" w14:textId="395B59ED" w:rsidR="00145BF8" w:rsidRDefault="006A2EF1" w:rsidP="0088788F">
      <w:pPr>
        <w:ind w:left="851"/>
        <w:rPr>
          <w:lang w:val="en-US"/>
        </w:rPr>
      </w:pPr>
      <w:r>
        <w:rPr>
          <w:lang w:val="en-US"/>
        </w:rPr>
        <w:t xml:space="preserve">HAM Precision = </w:t>
      </w:r>
      <w:r w:rsidR="003A0102">
        <w:rPr>
          <w:lang w:val="en-US"/>
        </w:rPr>
        <w:t>TP</w:t>
      </w:r>
      <w:r w:rsidR="00CB7EE2">
        <w:rPr>
          <w:lang w:val="en-US"/>
        </w:rPr>
        <w:t xml:space="preserve"> for HAM</w:t>
      </w:r>
      <w:r w:rsidR="003A0102">
        <w:rPr>
          <w:lang w:val="en-US"/>
        </w:rPr>
        <w:t xml:space="preserve"> / (TP</w:t>
      </w:r>
      <w:r w:rsidR="00CB7EE2">
        <w:rPr>
          <w:lang w:val="en-US"/>
        </w:rPr>
        <w:t xml:space="preserve"> for HAM </w:t>
      </w:r>
      <w:r w:rsidR="003A0102">
        <w:rPr>
          <w:lang w:val="en-US"/>
        </w:rPr>
        <w:t>+</w:t>
      </w:r>
      <w:r w:rsidR="00CB7EE2">
        <w:rPr>
          <w:lang w:val="en-US"/>
        </w:rPr>
        <w:t xml:space="preserve"> </w:t>
      </w:r>
      <w:r w:rsidR="003A0102">
        <w:rPr>
          <w:lang w:val="en-US"/>
        </w:rPr>
        <w:t>FP</w:t>
      </w:r>
      <w:r w:rsidR="00CB7EE2">
        <w:rPr>
          <w:lang w:val="en-US"/>
        </w:rPr>
        <w:t xml:space="preserve"> for HAM</w:t>
      </w:r>
      <w:r w:rsidR="003A0102">
        <w:rPr>
          <w:lang w:val="en-US"/>
        </w:rPr>
        <w:t>)</w:t>
      </w:r>
    </w:p>
    <w:p w14:paraId="50ABD71C" w14:textId="77350F8F" w:rsidR="006A2EF1" w:rsidRDefault="006A2EF1" w:rsidP="0088788F">
      <w:pPr>
        <w:ind w:left="851"/>
        <w:rPr>
          <w:lang w:val="en-US"/>
        </w:rPr>
      </w:pPr>
      <w:r>
        <w:rPr>
          <w:lang w:val="en-US"/>
        </w:rPr>
        <w:t xml:space="preserve">SPAM Precision = </w:t>
      </w:r>
      <w:r w:rsidR="003A0102">
        <w:rPr>
          <w:lang w:val="en-US"/>
        </w:rPr>
        <w:t>TP</w:t>
      </w:r>
      <w:r w:rsidR="00CB7EE2">
        <w:rPr>
          <w:lang w:val="en-US"/>
        </w:rPr>
        <w:t xml:space="preserve"> for SPAM</w:t>
      </w:r>
      <w:r w:rsidR="003A0102">
        <w:rPr>
          <w:lang w:val="en-US"/>
        </w:rPr>
        <w:t xml:space="preserve"> / (TP</w:t>
      </w:r>
      <w:r w:rsidR="00CB7EE2">
        <w:rPr>
          <w:lang w:val="en-US"/>
        </w:rPr>
        <w:t xml:space="preserve"> for SPAM </w:t>
      </w:r>
      <w:r w:rsidR="003A0102">
        <w:rPr>
          <w:lang w:val="en-US"/>
        </w:rPr>
        <w:t>+</w:t>
      </w:r>
      <w:r w:rsidR="00CB7EE2">
        <w:rPr>
          <w:lang w:val="en-US"/>
        </w:rPr>
        <w:t xml:space="preserve"> </w:t>
      </w:r>
      <w:r w:rsidR="003A0102">
        <w:rPr>
          <w:lang w:val="en-US"/>
        </w:rPr>
        <w:t>FP</w:t>
      </w:r>
      <w:r w:rsidR="00CB7EE2">
        <w:rPr>
          <w:lang w:val="en-US"/>
        </w:rPr>
        <w:t xml:space="preserve"> for SPAM</w:t>
      </w:r>
      <w:r w:rsidR="003A0102">
        <w:rPr>
          <w:lang w:val="en-US"/>
        </w:rPr>
        <w:t>)</w:t>
      </w:r>
    </w:p>
    <w:p w14:paraId="7CED1197" w14:textId="01CF9B77" w:rsidR="008E1067" w:rsidRDefault="008E1067" w:rsidP="004429DD">
      <w:pPr>
        <w:pStyle w:val="ListParagraph"/>
        <w:numPr>
          <w:ilvl w:val="0"/>
          <w:numId w:val="10"/>
        </w:numPr>
        <w:tabs>
          <w:tab w:val="left" w:pos="1211"/>
        </w:tabs>
        <w:ind w:left="1276"/>
        <w:rPr>
          <w:lang w:val="en-US"/>
        </w:rPr>
      </w:pPr>
      <w:r w:rsidRPr="004429DD">
        <w:rPr>
          <w:b/>
          <w:bCs/>
          <w:lang w:val="en-US"/>
        </w:rPr>
        <w:t>Note</w:t>
      </w:r>
      <w:r w:rsidRPr="004429DD">
        <w:rPr>
          <w:lang w:val="en-US"/>
        </w:rPr>
        <w:t>: Please refer the confusion matrix for HAM</w:t>
      </w:r>
      <w:r w:rsidR="004429DD">
        <w:rPr>
          <w:lang w:val="en-US"/>
        </w:rPr>
        <w:t xml:space="preserve"> and SPAM</w:t>
      </w:r>
      <w:r w:rsidRPr="004429DD">
        <w:rPr>
          <w:lang w:val="en-US"/>
        </w:rPr>
        <w:t xml:space="preserve"> in the section 2.6</w:t>
      </w:r>
    </w:p>
    <w:p w14:paraId="695E9028" w14:textId="5A9BF42D" w:rsidR="002E6E73" w:rsidRDefault="002E6E73" w:rsidP="002E6E73">
      <w:pPr>
        <w:pStyle w:val="Minehead3"/>
        <w:numPr>
          <w:ilvl w:val="2"/>
          <w:numId w:val="6"/>
        </w:numPr>
        <w:ind w:left="1560"/>
      </w:pPr>
      <w:bookmarkStart w:id="6" w:name="_Toc38925048"/>
      <w:r>
        <w:t>Pro</w:t>
      </w:r>
      <w:r w:rsidR="002F34B3">
        <w:t>gram</w:t>
      </w:r>
      <w:r>
        <w:t xml:space="preserve"> Output</w:t>
      </w:r>
      <w:bookmarkEnd w:id="6"/>
    </w:p>
    <w:p w14:paraId="7089299D" w14:textId="732FF039" w:rsidR="006B5254" w:rsidRDefault="006B5254" w:rsidP="006B5254">
      <w:pPr>
        <w:ind w:left="1560"/>
      </w:pPr>
      <w:r>
        <w:t xml:space="preserve">HAM </w:t>
      </w:r>
      <w:r>
        <w:t>Precision</w:t>
      </w:r>
      <w:r>
        <w:t xml:space="preserve"> = 394 / (394 + 64) = </w:t>
      </w:r>
      <w:r>
        <w:t xml:space="preserve">0.86026 </w:t>
      </w:r>
      <w:r>
        <w:sym w:font="Wingdings" w:char="F0E0"/>
      </w:r>
      <w:r>
        <w:t xml:space="preserve"> 86.03%</w:t>
      </w:r>
    </w:p>
    <w:p w14:paraId="590E6D23" w14:textId="2D76134F" w:rsidR="006B5254" w:rsidRDefault="006B5254" w:rsidP="006B5254">
      <w:pPr>
        <w:ind w:left="1560"/>
      </w:pPr>
      <w:r>
        <w:lastRenderedPageBreak/>
        <w:t xml:space="preserve">SPAM </w:t>
      </w:r>
      <w:r>
        <w:t>Precision</w:t>
      </w:r>
      <w:r>
        <w:t xml:space="preserve"> = 336 / (336 + 6) = </w:t>
      </w:r>
      <w:r>
        <w:t xml:space="preserve">0.982456 </w:t>
      </w:r>
      <w:r>
        <w:sym w:font="Wingdings" w:char="F0E0"/>
      </w:r>
      <w:r>
        <w:t xml:space="preserve"> 98.25%</w:t>
      </w:r>
    </w:p>
    <w:p w14:paraId="5F0DF0B8" w14:textId="77777777" w:rsidR="0088788F" w:rsidRDefault="0088788F" w:rsidP="0088788F">
      <w:pPr>
        <w:rPr>
          <w:lang w:val="en-US"/>
        </w:rPr>
      </w:pPr>
    </w:p>
    <w:p w14:paraId="7C143D9D" w14:textId="27D89C8A" w:rsidR="0088788F" w:rsidRDefault="0088788F" w:rsidP="0088788F">
      <w:pPr>
        <w:pStyle w:val="MineHead2"/>
        <w:numPr>
          <w:ilvl w:val="1"/>
          <w:numId w:val="6"/>
        </w:numPr>
        <w:ind w:left="851" w:hanging="491"/>
      </w:pPr>
      <w:bookmarkStart w:id="7" w:name="_Toc38925049"/>
      <w:r>
        <w:t>Recall</w:t>
      </w:r>
      <w:bookmarkEnd w:id="7"/>
    </w:p>
    <w:p w14:paraId="113081CF" w14:textId="6C229E70" w:rsidR="006A2EF1" w:rsidRDefault="006A2EF1" w:rsidP="006A2EF1">
      <w:pPr>
        <w:ind w:left="851"/>
      </w:pPr>
      <w:r>
        <w:t>Calculate Recall for each class i.e., for HAM and SPAM. Below mentioned equation is used to calculate the recall.</w:t>
      </w:r>
    </w:p>
    <w:p w14:paraId="0CF0A9AF" w14:textId="10841E9C" w:rsidR="006A2EF1" w:rsidRDefault="006A2EF1" w:rsidP="006A2EF1">
      <w:pPr>
        <w:ind w:left="851"/>
      </w:pPr>
      <w:r>
        <w:t xml:space="preserve">HAM Recall = </w:t>
      </w:r>
      <w:r w:rsidR="004429DD">
        <w:rPr>
          <w:lang w:val="en-US"/>
        </w:rPr>
        <w:t>TP</w:t>
      </w:r>
      <w:r w:rsidR="0046673B">
        <w:rPr>
          <w:lang w:val="en-US"/>
        </w:rPr>
        <w:t xml:space="preserve"> for HAM</w:t>
      </w:r>
      <w:r w:rsidR="004429DD">
        <w:rPr>
          <w:lang w:val="en-US"/>
        </w:rPr>
        <w:t xml:space="preserve"> / (TP</w:t>
      </w:r>
      <w:r w:rsidR="0046673B">
        <w:rPr>
          <w:lang w:val="en-US"/>
        </w:rPr>
        <w:t xml:space="preserve"> for HAM </w:t>
      </w:r>
      <w:r w:rsidR="004429DD">
        <w:rPr>
          <w:lang w:val="en-US"/>
        </w:rPr>
        <w:t>+</w:t>
      </w:r>
      <w:r w:rsidR="0046673B">
        <w:rPr>
          <w:lang w:val="en-US"/>
        </w:rPr>
        <w:t xml:space="preserve"> </w:t>
      </w:r>
      <w:r w:rsidR="004429DD">
        <w:rPr>
          <w:lang w:val="en-US"/>
        </w:rPr>
        <w:t>F</w:t>
      </w:r>
      <w:r w:rsidR="004429DD">
        <w:rPr>
          <w:lang w:val="en-US"/>
        </w:rPr>
        <w:t>N</w:t>
      </w:r>
      <w:r w:rsidR="0046673B">
        <w:rPr>
          <w:lang w:val="en-US"/>
        </w:rPr>
        <w:t xml:space="preserve"> for HAM</w:t>
      </w:r>
      <w:r w:rsidR="004429DD">
        <w:rPr>
          <w:lang w:val="en-US"/>
        </w:rPr>
        <w:t>)</w:t>
      </w:r>
    </w:p>
    <w:p w14:paraId="07AA5CFE" w14:textId="6F20AAE9" w:rsidR="006A2EF1" w:rsidRDefault="006A2EF1" w:rsidP="006A2EF1">
      <w:pPr>
        <w:ind w:left="851"/>
      </w:pPr>
      <w:r>
        <w:t xml:space="preserve">SPAM Recall = </w:t>
      </w:r>
      <w:r w:rsidR="004429DD">
        <w:rPr>
          <w:lang w:val="en-US"/>
        </w:rPr>
        <w:t>TP</w:t>
      </w:r>
      <w:r w:rsidR="0046673B">
        <w:rPr>
          <w:lang w:val="en-US"/>
        </w:rPr>
        <w:t xml:space="preserve"> for SPAM</w:t>
      </w:r>
      <w:r w:rsidR="004429DD">
        <w:rPr>
          <w:lang w:val="en-US"/>
        </w:rPr>
        <w:t xml:space="preserve"> / (TP</w:t>
      </w:r>
      <w:r w:rsidR="0046673B">
        <w:rPr>
          <w:lang w:val="en-US"/>
        </w:rPr>
        <w:t xml:space="preserve"> for SPAM </w:t>
      </w:r>
      <w:r w:rsidR="004429DD">
        <w:rPr>
          <w:lang w:val="en-US"/>
        </w:rPr>
        <w:t>+</w:t>
      </w:r>
      <w:r w:rsidR="0046673B">
        <w:rPr>
          <w:lang w:val="en-US"/>
        </w:rPr>
        <w:t xml:space="preserve"> </w:t>
      </w:r>
      <w:r w:rsidR="004429DD">
        <w:rPr>
          <w:lang w:val="en-US"/>
        </w:rPr>
        <w:t>F</w:t>
      </w:r>
      <w:r w:rsidR="004429DD">
        <w:rPr>
          <w:lang w:val="en-US"/>
        </w:rPr>
        <w:t>N</w:t>
      </w:r>
      <w:r w:rsidR="0046673B">
        <w:rPr>
          <w:lang w:val="en-US"/>
        </w:rPr>
        <w:t xml:space="preserve"> for SPAM</w:t>
      </w:r>
      <w:r w:rsidR="004429DD">
        <w:rPr>
          <w:lang w:val="en-US"/>
        </w:rPr>
        <w:t>)</w:t>
      </w:r>
    </w:p>
    <w:p w14:paraId="16467A34" w14:textId="41082415" w:rsidR="004429DD" w:rsidRPr="004429DD" w:rsidRDefault="004429DD" w:rsidP="00B62A98">
      <w:pPr>
        <w:pStyle w:val="ListParagraph"/>
        <w:numPr>
          <w:ilvl w:val="0"/>
          <w:numId w:val="12"/>
        </w:numPr>
        <w:ind w:left="1276"/>
      </w:pPr>
      <w:r w:rsidRPr="00B62A98">
        <w:rPr>
          <w:b/>
          <w:bCs/>
        </w:rPr>
        <w:t>Note</w:t>
      </w:r>
      <w:r w:rsidRPr="004429DD">
        <w:t>: Please refer the confusion matrix for HAM</w:t>
      </w:r>
      <w:r>
        <w:t xml:space="preserve"> and SPAM</w:t>
      </w:r>
      <w:r w:rsidRPr="004429DD">
        <w:t xml:space="preserve"> in the section 2.6</w:t>
      </w:r>
    </w:p>
    <w:p w14:paraId="5538F61C" w14:textId="3F9C9E34" w:rsidR="00B62A98" w:rsidRDefault="00B62A98" w:rsidP="00B62A98">
      <w:pPr>
        <w:pStyle w:val="Minehead3"/>
        <w:numPr>
          <w:ilvl w:val="2"/>
          <w:numId w:val="6"/>
        </w:numPr>
        <w:ind w:left="1560"/>
      </w:pPr>
      <w:bookmarkStart w:id="8" w:name="_Toc38925050"/>
      <w:r>
        <w:t>Program Output</w:t>
      </w:r>
      <w:bookmarkEnd w:id="8"/>
    </w:p>
    <w:p w14:paraId="19EEC41B" w14:textId="3B73EC97" w:rsidR="00B62A98" w:rsidRDefault="00B62A98" w:rsidP="008C7E35">
      <w:pPr>
        <w:ind w:left="1560"/>
      </w:pPr>
      <w:r>
        <w:t xml:space="preserve">HAM </w:t>
      </w:r>
      <w:r w:rsidR="00E11BE0">
        <w:t>Recall</w:t>
      </w:r>
      <w:r>
        <w:t xml:space="preserve"> = 394 / (394 + 6) = </w:t>
      </w:r>
      <w:r>
        <w:t xml:space="preserve">0.985 </w:t>
      </w:r>
      <w:r>
        <w:sym w:font="Wingdings" w:char="F0E0"/>
      </w:r>
      <w:r>
        <w:t xml:space="preserve"> 98.5%</w:t>
      </w:r>
    </w:p>
    <w:p w14:paraId="6AF00D98" w14:textId="5D1F23AC" w:rsidR="004429DD" w:rsidRDefault="00B62A98" w:rsidP="008C7E35">
      <w:pPr>
        <w:ind w:left="1560"/>
      </w:pPr>
      <w:r>
        <w:t xml:space="preserve">SPAM </w:t>
      </w:r>
      <w:r w:rsidR="00E11BE0">
        <w:t>Recall</w:t>
      </w:r>
      <w:r>
        <w:t xml:space="preserve"> = 336 / (336 + 6</w:t>
      </w:r>
      <w:r>
        <w:t>4</w:t>
      </w:r>
      <w:r>
        <w:t>) =</w:t>
      </w:r>
      <w:r>
        <w:t xml:space="preserve"> 0.84 </w:t>
      </w:r>
      <w:r>
        <w:sym w:font="Wingdings" w:char="F0E0"/>
      </w:r>
      <w:r>
        <w:t xml:space="preserve"> 84%</w:t>
      </w:r>
    </w:p>
    <w:p w14:paraId="77CA92DA" w14:textId="3170A943" w:rsidR="006A2EF1" w:rsidRDefault="006A2EF1" w:rsidP="006A2EF1">
      <w:pPr>
        <w:ind w:left="851"/>
      </w:pPr>
    </w:p>
    <w:p w14:paraId="69CD258A" w14:textId="2BEEEC9D" w:rsidR="006A2EF1" w:rsidRDefault="006A2EF1" w:rsidP="006A2EF1">
      <w:pPr>
        <w:pStyle w:val="MineHead2"/>
        <w:numPr>
          <w:ilvl w:val="1"/>
          <w:numId w:val="6"/>
        </w:numPr>
        <w:ind w:left="851" w:hanging="491"/>
      </w:pPr>
      <w:bookmarkStart w:id="9" w:name="_Toc38925051"/>
      <w:r>
        <w:t>F1</w:t>
      </w:r>
      <w:r w:rsidR="00463E24">
        <w:t>-</w:t>
      </w:r>
      <w:r>
        <w:t>Measure</w:t>
      </w:r>
      <w:bookmarkEnd w:id="9"/>
    </w:p>
    <w:p w14:paraId="7E261FA2" w14:textId="5E17AC39" w:rsidR="006A2EF1" w:rsidRDefault="006A2EF1" w:rsidP="006A2EF1">
      <w:pPr>
        <w:ind w:left="851"/>
      </w:pPr>
      <w:r>
        <w:t xml:space="preserve">Calculate </w:t>
      </w:r>
      <w:r w:rsidR="00463E24">
        <w:t>f1-measure</w:t>
      </w:r>
      <w:r>
        <w:t xml:space="preserve"> for each class i.e., for HAM and SPAM. Below mentioned equation is used to calculate the </w:t>
      </w:r>
      <w:r w:rsidR="00463E24">
        <w:t>f1 measure</w:t>
      </w:r>
      <w:r>
        <w:t>.</w:t>
      </w:r>
    </w:p>
    <w:p w14:paraId="4D3700C4" w14:textId="190BA2E9" w:rsidR="00273869" w:rsidRDefault="00273869" w:rsidP="00273869">
      <w:pPr>
        <w:pStyle w:val="ListParagraph"/>
        <w:numPr>
          <w:ilvl w:val="0"/>
          <w:numId w:val="9"/>
        </w:numPr>
        <w:tabs>
          <w:tab w:val="left" w:pos="1418"/>
        </w:tabs>
        <w:ind w:left="1276"/>
      </w:pPr>
      <w:r>
        <w:t xml:space="preserve">Note: </w:t>
      </w:r>
      <w:r w:rsidR="006338E3">
        <w:t>Here we are considering both precision and recall with same priority.</w:t>
      </w:r>
    </w:p>
    <w:p w14:paraId="17987766" w14:textId="4196CECC" w:rsidR="006A2EF1" w:rsidRDefault="006A2EF1" w:rsidP="006A2EF1">
      <w:pPr>
        <w:ind w:left="851"/>
      </w:pPr>
      <w:r>
        <w:t xml:space="preserve">HAM </w:t>
      </w:r>
      <w:r w:rsidR="00463E24">
        <w:t>F1-measure</w:t>
      </w:r>
      <w:r>
        <w:t xml:space="preserve"> = </w:t>
      </w:r>
      <w:r w:rsidR="002E6063">
        <w:t>2 * HAM Precision * HAM Hall / (HAM Precision + HAM Recall)</w:t>
      </w:r>
    </w:p>
    <w:p w14:paraId="4F294D1C" w14:textId="17F7AA35" w:rsidR="006A2EF1" w:rsidRDefault="006A2EF1" w:rsidP="006A2EF1">
      <w:pPr>
        <w:ind w:left="851"/>
      </w:pPr>
      <w:r>
        <w:t xml:space="preserve">SPAM </w:t>
      </w:r>
      <w:r w:rsidR="00463E24">
        <w:t xml:space="preserve">F1-measure </w:t>
      </w:r>
      <w:r>
        <w:t xml:space="preserve">= </w:t>
      </w:r>
      <w:r w:rsidR="00DD484B">
        <w:t>2 * SPAM Precision * SPAM Hall / (SPAM Precision + SPAM Recall)</w:t>
      </w:r>
    </w:p>
    <w:p w14:paraId="0B16678E" w14:textId="70FB7156" w:rsidR="00E11BE0" w:rsidRDefault="00E11BE0" w:rsidP="00E11BE0">
      <w:pPr>
        <w:pStyle w:val="Minehead3"/>
        <w:numPr>
          <w:ilvl w:val="2"/>
          <w:numId w:val="6"/>
        </w:numPr>
        <w:ind w:left="1560"/>
      </w:pPr>
      <w:bookmarkStart w:id="10" w:name="_Toc38925052"/>
      <w:r>
        <w:t>Program Output</w:t>
      </w:r>
      <w:bookmarkEnd w:id="10"/>
    </w:p>
    <w:p w14:paraId="1621801A" w14:textId="6BE81AF4" w:rsidR="00E11BE0" w:rsidRDefault="00E11BE0" w:rsidP="00E11BE0">
      <w:pPr>
        <w:ind w:left="1560"/>
      </w:pPr>
      <w:r>
        <w:t xml:space="preserve">HAM Precision = </w:t>
      </w:r>
      <w:r>
        <w:t xml:space="preserve">2 * </w:t>
      </w:r>
      <w:r w:rsidR="000A19DC">
        <w:t>0.86026</w:t>
      </w:r>
      <w:r w:rsidR="000A19DC">
        <w:t xml:space="preserve"> * </w:t>
      </w:r>
      <w:r w:rsidR="000A19DC">
        <w:t>0.985</w:t>
      </w:r>
      <w:r>
        <w:t xml:space="preserve"> / (</w:t>
      </w:r>
      <w:r w:rsidR="000A19DC">
        <w:t>0.86026</w:t>
      </w:r>
      <w:r>
        <w:t xml:space="preserve"> + </w:t>
      </w:r>
      <w:r w:rsidR="000A19DC">
        <w:t>0.985</w:t>
      </w:r>
      <w:r>
        <w:t xml:space="preserve">) = </w:t>
      </w:r>
      <w:r w:rsidR="000A19DC">
        <w:t xml:space="preserve">0.9184 </w:t>
      </w:r>
      <w:r w:rsidR="000A19DC">
        <w:sym w:font="Wingdings" w:char="F0E0"/>
      </w:r>
      <w:r w:rsidR="000A19DC">
        <w:t xml:space="preserve"> 91.84%</w:t>
      </w:r>
    </w:p>
    <w:p w14:paraId="4A1A30C1" w14:textId="200EE5F9" w:rsidR="006A2EF1" w:rsidRDefault="00E11BE0" w:rsidP="00E11BE0">
      <w:pPr>
        <w:ind w:left="1560"/>
      </w:pPr>
      <w:r>
        <w:t xml:space="preserve">SPAM Precision = </w:t>
      </w:r>
      <w:r w:rsidR="000A19DC">
        <w:t xml:space="preserve">2 * </w:t>
      </w:r>
      <w:r w:rsidR="000A19DC">
        <w:t>0.982456</w:t>
      </w:r>
      <w:r w:rsidR="000A19DC">
        <w:t xml:space="preserve"> * </w:t>
      </w:r>
      <w:r w:rsidR="000A19DC">
        <w:t>0.84</w:t>
      </w:r>
      <w:r>
        <w:t xml:space="preserve"> / (</w:t>
      </w:r>
      <w:r w:rsidR="000A19DC">
        <w:t>0.982456</w:t>
      </w:r>
      <w:r>
        <w:t xml:space="preserve"> + </w:t>
      </w:r>
      <w:r w:rsidR="000A19DC">
        <w:t>0.84</w:t>
      </w:r>
      <w:r>
        <w:t>) =</w:t>
      </w:r>
      <w:r w:rsidR="000A19DC">
        <w:t xml:space="preserve"> 0.9057 </w:t>
      </w:r>
      <w:r w:rsidR="000A19DC">
        <w:sym w:font="Wingdings" w:char="F0E0"/>
      </w:r>
      <w:r w:rsidR="000A19DC">
        <w:t xml:space="preserve"> 90.57%</w:t>
      </w:r>
    </w:p>
    <w:p w14:paraId="35F2A274" w14:textId="77777777" w:rsidR="00E11BE0" w:rsidRDefault="00E11BE0" w:rsidP="006A2EF1">
      <w:pPr>
        <w:ind w:left="851"/>
      </w:pPr>
    </w:p>
    <w:p w14:paraId="39B99B71" w14:textId="64D0ABF7" w:rsidR="0088788F" w:rsidRDefault="0088788F" w:rsidP="0088788F">
      <w:pPr>
        <w:pStyle w:val="MineHead2"/>
        <w:numPr>
          <w:ilvl w:val="1"/>
          <w:numId w:val="6"/>
        </w:numPr>
        <w:ind w:left="851" w:hanging="491"/>
      </w:pPr>
      <w:bookmarkStart w:id="11" w:name="_Toc38925053"/>
      <w:r>
        <w:t>Confusion Matrix</w:t>
      </w:r>
      <w:bookmarkEnd w:id="11"/>
    </w:p>
    <w:p w14:paraId="195F1606" w14:textId="40922ABD" w:rsidR="0088788F" w:rsidRDefault="003537CC" w:rsidP="0088788F">
      <w:pPr>
        <w:ind w:left="851"/>
        <w:rPr>
          <w:lang w:val="en-US"/>
        </w:rPr>
      </w:pPr>
      <w:r>
        <w:rPr>
          <w:lang w:val="en-US"/>
        </w:rPr>
        <w:t xml:space="preserve">Python program generates two confusion matrix one for each class i.e., HAM and SPAM. </w:t>
      </w:r>
    </w:p>
    <w:p w14:paraId="3BBBE3F9" w14:textId="77777777" w:rsidR="00BD7AF2" w:rsidRDefault="00BD7AF2" w:rsidP="001C02DD">
      <w:pPr>
        <w:ind w:left="851"/>
        <w:rPr>
          <w:lang w:val="en-US"/>
        </w:rPr>
      </w:pPr>
    </w:p>
    <w:p w14:paraId="6CB59104" w14:textId="3EE121C2" w:rsidR="00357520" w:rsidRDefault="00D03B7D" w:rsidP="003929B7">
      <w:pPr>
        <w:pStyle w:val="Minehead3"/>
        <w:numPr>
          <w:ilvl w:val="2"/>
          <w:numId w:val="6"/>
        </w:numPr>
        <w:ind w:left="1560"/>
      </w:pPr>
      <w:bookmarkStart w:id="12" w:name="_Toc38925054"/>
      <w:r w:rsidRPr="00D03B7D">
        <w:t xml:space="preserve">Ham </w:t>
      </w:r>
      <w:r w:rsidR="00333103">
        <w:t>C</w:t>
      </w:r>
      <w:r w:rsidRPr="00D03B7D">
        <w:t>onfusion Matrix</w:t>
      </w:r>
      <w:bookmarkEnd w:id="12"/>
    </w:p>
    <w:p w14:paraId="5DD8E558" w14:textId="5795513C" w:rsidR="003929B7" w:rsidRDefault="003929B7" w:rsidP="003929B7">
      <w:pPr>
        <w:ind w:left="1560"/>
      </w:pPr>
      <w:r>
        <w:t>Program generates HAM specific confusion matrix.  Program classifies 458 are HAM out of 800 test file set</w:t>
      </w:r>
      <w:r w:rsidR="003B70BA">
        <w:t>,</w:t>
      </w:r>
      <w:r>
        <w:t xml:space="preserve"> </w:t>
      </w:r>
      <w:r w:rsidR="003B70BA">
        <w:t>o</w:t>
      </w:r>
      <w:r>
        <w:t xml:space="preserve">ut of which 394 are actual HAM data and 64 are not HAM. Program classifies </w:t>
      </w:r>
      <w:r w:rsidR="00CE23AE">
        <w:t xml:space="preserve">342 as non-HAM, </w:t>
      </w:r>
      <w:r w:rsidR="003B70BA">
        <w:t>however 336 are correctly classified as NON-HAM and. 6 actual HAM files were classified as NON-HAM by the system.</w:t>
      </w:r>
    </w:p>
    <w:tbl>
      <w:tblPr>
        <w:tblStyle w:val="GridTable5Dark-Accent5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1417"/>
        <w:gridCol w:w="1276"/>
        <w:gridCol w:w="1418"/>
      </w:tblGrid>
      <w:tr w:rsidR="003929B7" w14:paraId="58B2BD84" w14:textId="77777777" w:rsidTr="0016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B738F0C" w14:textId="77777777" w:rsidR="003929B7" w:rsidRDefault="003929B7" w:rsidP="001C02DD">
            <w:pPr>
              <w:rPr>
                <w:lang w:val="en-US"/>
              </w:rPr>
            </w:pPr>
          </w:p>
        </w:tc>
        <w:tc>
          <w:tcPr>
            <w:tcW w:w="4111" w:type="dxa"/>
            <w:gridSpan w:val="3"/>
          </w:tcPr>
          <w:p w14:paraId="7EF35938" w14:textId="521A687D" w:rsidR="003929B7" w:rsidRDefault="003929B7" w:rsidP="003929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Data</w:t>
            </w:r>
          </w:p>
        </w:tc>
      </w:tr>
      <w:tr w:rsidR="003929B7" w14:paraId="39257EA0" w14:textId="77777777" w:rsidTr="00392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 w:val="restart"/>
            <w:vAlign w:val="center"/>
          </w:tcPr>
          <w:p w14:paraId="14461CAD" w14:textId="631A33E4" w:rsidR="003929B7" w:rsidRDefault="003929B7" w:rsidP="00392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 Data</w:t>
            </w:r>
          </w:p>
        </w:tc>
        <w:tc>
          <w:tcPr>
            <w:tcW w:w="1417" w:type="dxa"/>
          </w:tcPr>
          <w:p w14:paraId="683B7FB0" w14:textId="6B4369FE" w:rsidR="003929B7" w:rsidRDefault="003929B7" w:rsidP="001C0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4D9E68C4" w14:textId="75CF8990" w:rsidR="003929B7" w:rsidRPr="004E2746" w:rsidRDefault="003929B7" w:rsidP="001C0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2746">
              <w:rPr>
                <w:b/>
                <w:bCs/>
                <w:lang w:val="en-US"/>
              </w:rPr>
              <w:t>HAM</w:t>
            </w:r>
          </w:p>
        </w:tc>
        <w:tc>
          <w:tcPr>
            <w:tcW w:w="1418" w:type="dxa"/>
          </w:tcPr>
          <w:p w14:paraId="5125FB46" w14:textId="0B0A10A6" w:rsidR="003929B7" w:rsidRPr="004E2746" w:rsidRDefault="003929B7" w:rsidP="001C0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2746">
              <w:rPr>
                <w:b/>
                <w:bCs/>
                <w:lang w:val="en-US"/>
              </w:rPr>
              <w:t>NON</w:t>
            </w:r>
            <w:r w:rsidR="00CE23AE" w:rsidRPr="004E2746">
              <w:rPr>
                <w:b/>
                <w:bCs/>
                <w:lang w:val="en-US"/>
              </w:rPr>
              <w:t>-</w:t>
            </w:r>
            <w:r w:rsidRPr="004E2746">
              <w:rPr>
                <w:b/>
                <w:bCs/>
                <w:lang w:val="en-US"/>
              </w:rPr>
              <w:t>HAM</w:t>
            </w:r>
          </w:p>
        </w:tc>
      </w:tr>
      <w:tr w:rsidR="003929B7" w14:paraId="2009C057" w14:textId="77777777" w:rsidTr="00AC1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/>
          </w:tcPr>
          <w:p w14:paraId="496AB1DA" w14:textId="77777777" w:rsidR="003929B7" w:rsidRDefault="003929B7" w:rsidP="001C02D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E77A3ED" w14:textId="60C6E5CC" w:rsidR="003929B7" w:rsidRPr="004E2746" w:rsidRDefault="003929B7" w:rsidP="001C0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2746">
              <w:rPr>
                <w:b/>
                <w:bCs/>
                <w:lang w:val="en-US"/>
              </w:rPr>
              <w:t>HAM</w:t>
            </w:r>
          </w:p>
        </w:tc>
        <w:tc>
          <w:tcPr>
            <w:tcW w:w="1276" w:type="dxa"/>
          </w:tcPr>
          <w:p w14:paraId="7ED8B933" w14:textId="5B6079B4" w:rsidR="003929B7" w:rsidRDefault="003929B7" w:rsidP="001C0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1418" w:type="dxa"/>
          </w:tcPr>
          <w:p w14:paraId="5B45CE57" w14:textId="24CA64E1" w:rsidR="003929B7" w:rsidRDefault="003929B7" w:rsidP="001C0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3929B7" w14:paraId="2AEEF8B8" w14:textId="77777777" w:rsidTr="00AC1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/>
          </w:tcPr>
          <w:p w14:paraId="3773962A" w14:textId="77777777" w:rsidR="003929B7" w:rsidRDefault="003929B7" w:rsidP="001C02D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1249030" w14:textId="4B70FCCA" w:rsidR="003929B7" w:rsidRPr="004E2746" w:rsidRDefault="003929B7" w:rsidP="001C0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2746">
              <w:rPr>
                <w:b/>
                <w:bCs/>
                <w:lang w:val="en-US"/>
              </w:rPr>
              <w:t>NON</w:t>
            </w:r>
            <w:r w:rsidR="00CE23AE" w:rsidRPr="004E2746">
              <w:rPr>
                <w:b/>
                <w:bCs/>
                <w:lang w:val="en-US"/>
              </w:rPr>
              <w:t>-</w:t>
            </w:r>
            <w:r w:rsidRPr="004E2746">
              <w:rPr>
                <w:b/>
                <w:bCs/>
                <w:lang w:val="en-US"/>
              </w:rPr>
              <w:t>HAM</w:t>
            </w:r>
          </w:p>
        </w:tc>
        <w:tc>
          <w:tcPr>
            <w:tcW w:w="1276" w:type="dxa"/>
          </w:tcPr>
          <w:p w14:paraId="62BC5F52" w14:textId="038CC8CF" w:rsidR="003929B7" w:rsidRDefault="003929B7" w:rsidP="001C0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14:paraId="6FA1BD7B" w14:textId="31CD09A1" w:rsidR="003929B7" w:rsidRDefault="003929B7" w:rsidP="001C0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</w:tr>
    </w:tbl>
    <w:p w14:paraId="2CD379BA" w14:textId="6607E18C" w:rsidR="001C02DD" w:rsidRDefault="001C02DD" w:rsidP="00256EE7">
      <w:pPr>
        <w:ind w:left="1560"/>
        <w:rPr>
          <w:lang w:val="en-US"/>
        </w:rPr>
      </w:pPr>
    </w:p>
    <w:p w14:paraId="5764B357" w14:textId="10DA8326" w:rsidR="00256EE7" w:rsidRDefault="00256EE7" w:rsidP="00256EE7">
      <w:pPr>
        <w:spacing w:after="0"/>
        <w:ind w:left="1560"/>
        <w:rPr>
          <w:lang w:val="en-US"/>
        </w:rPr>
      </w:pPr>
      <w:r>
        <w:rPr>
          <w:lang w:val="en-US"/>
        </w:rPr>
        <w:lastRenderedPageBreak/>
        <w:t>True Positive (TP) – 394</w:t>
      </w:r>
    </w:p>
    <w:p w14:paraId="29E60C18" w14:textId="07F3E261" w:rsidR="00256EE7" w:rsidRDefault="00256EE7" w:rsidP="00256EE7">
      <w:pPr>
        <w:spacing w:after="0"/>
        <w:ind w:left="1560"/>
        <w:rPr>
          <w:lang w:val="en-US"/>
        </w:rPr>
      </w:pPr>
      <w:r>
        <w:rPr>
          <w:lang w:val="en-US"/>
        </w:rPr>
        <w:t>False Positive (FP) – 64</w:t>
      </w:r>
    </w:p>
    <w:p w14:paraId="3CEA6ABA" w14:textId="32405D29" w:rsidR="00256EE7" w:rsidRDefault="00256EE7" w:rsidP="00256EE7">
      <w:pPr>
        <w:spacing w:after="0"/>
        <w:ind w:left="1560"/>
        <w:rPr>
          <w:lang w:val="en-US"/>
        </w:rPr>
      </w:pPr>
      <w:r>
        <w:rPr>
          <w:lang w:val="en-US"/>
        </w:rPr>
        <w:t>False Negative (FN) – 6</w:t>
      </w:r>
    </w:p>
    <w:p w14:paraId="3347EA26" w14:textId="3DA5D69D" w:rsidR="00256EE7" w:rsidRDefault="00256EE7" w:rsidP="00256EE7">
      <w:pPr>
        <w:spacing w:after="0"/>
        <w:ind w:left="1560"/>
        <w:rPr>
          <w:lang w:val="en-US"/>
        </w:rPr>
      </w:pPr>
      <w:r>
        <w:rPr>
          <w:lang w:val="en-US"/>
        </w:rPr>
        <w:t>True Negative (TN) – 336</w:t>
      </w:r>
    </w:p>
    <w:p w14:paraId="63871203" w14:textId="77777777" w:rsidR="00256EE7" w:rsidRDefault="00256EE7" w:rsidP="00256EE7">
      <w:pPr>
        <w:ind w:left="1560"/>
        <w:rPr>
          <w:lang w:val="en-US"/>
        </w:rPr>
      </w:pPr>
    </w:p>
    <w:p w14:paraId="6CA268FD" w14:textId="2FE0FA26" w:rsidR="001C02DD" w:rsidRDefault="001C02DD" w:rsidP="002B68D6">
      <w:pPr>
        <w:pStyle w:val="Minehead3"/>
        <w:numPr>
          <w:ilvl w:val="2"/>
          <w:numId w:val="6"/>
        </w:numPr>
        <w:ind w:left="1560"/>
      </w:pPr>
      <w:bookmarkStart w:id="13" w:name="_Toc38925055"/>
      <w:r>
        <w:t>SPAM Confusion Matrix</w:t>
      </w:r>
      <w:bookmarkEnd w:id="13"/>
    </w:p>
    <w:p w14:paraId="6CFD5F65" w14:textId="1B252C76" w:rsidR="0046452D" w:rsidRDefault="009D20EA" w:rsidP="0046452D">
      <w:pPr>
        <w:ind w:left="1560"/>
        <w:rPr>
          <w:lang w:val="en-US"/>
        </w:rPr>
      </w:pPr>
      <w:r>
        <w:rPr>
          <w:lang w:val="en-US"/>
        </w:rPr>
        <w:t>Program generates the below SPAM confusion matrix.</w:t>
      </w:r>
      <w:r w:rsidR="0046452D">
        <w:rPr>
          <w:lang w:val="en-US"/>
        </w:rPr>
        <w:t xml:space="preserve"> Program classifies as 342 as SPAM out of 800 test data files, out of which 336 are actual SPAM files and 6 are non-SPAM files but program classified them as SPAM. Program also classifies as 458 as non-SPAM files out of 800 test data, out of which 394 are actual non-SPAM files and 64 are actual SPAM files but program classifies them as non-SPAM.</w:t>
      </w:r>
    </w:p>
    <w:tbl>
      <w:tblPr>
        <w:tblStyle w:val="GridTable5Dark-Accent5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1417"/>
        <w:gridCol w:w="1276"/>
        <w:gridCol w:w="1418"/>
      </w:tblGrid>
      <w:tr w:rsidR="004E2746" w14:paraId="5262F5C8" w14:textId="77777777" w:rsidTr="002B5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716536A" w14:textId="77777777" w:rsidR="004E2746" w:rsidRDefault="004E2746" w:rsidP="00A739F3">
            <w:pPr>
              <w:rPr>
                <w:lang w:val="en-US"/>
              </w:rPr>
            </w:pPr>
          </w:p>
        </w:tc>
        <w:tc>
          <w:tcPr>
            <w:tcW w:w="4111" w:type="dxa"/>
            <w:gridSpan w:val="3"/>
          </w:tcPr>
          <w:p w14:paraId="69468B82" w14:textId="0CFBE098" w:rsidR="004E2746" w:rsidRDefault="004E2746" w:rsidP="004E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Data</w:t>
            </w:r>
          </w:p>
        </w:tc>
      </w:tr>
      <w:tr w:rsidR="004E2746" w14:paraId="4FB93589" w14:textId="77777777" w:rsidTr="004E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 w:val="restart"/>
            <w:vAlign w:val="center"/>
          </w:tcPr>
          <w:p w14:paraId="3D584C02" w14:textId="0B780CCB" w:rsidR="004E2746" w:rsidRDefault="004E2746" w:rsidP="004E27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 Data</w:t>
            </w:r>
          </w:p>
        </w:tc>
        <w:tc>
          <w:tcPr>
            <w:tcW w:w="1417" w:type="dxa"/>
          </w:tcPr>
          <w:p w14:paraId="78DF09FB" w14:textId="4E8AC945" w:rsidR="004E2746" w:rsidRDefault="004E2746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1F8EDB7F" w14:textId="6EC1A368" w:rsidR="004E2746" w:rsidRPr="004E2746" w:rsidRDefault="004E2746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2746">
              <w:rPr>
                <w:b/>
                <w:bCs/>
                <w:lang w:val="en-US"/>
              </w:rPr>
              <w:t>SP</w:t>
            </w:r>
            <w:r w:rsidRPr="004E2746">
              <w:rPr>
                <w:b/>
                <w:bCs/>
                <w:lang w:val="en-US"/>
              </w:rPr>
              <w:t>AM</w:t>
            </w:r>
          </w:p>
        </w:tc>
        <w:tc>
          <w:tcPr>
            <w:tcW w:w="1418" w:type="dxa"/>
          </w:tcPr>
          <w:p w14:paraId="46874D9C" w14:textId="3FF4DE00" w:rsidR="004E2746" w:rsidRPr="004E2746" w:rsidRDefault="004E2746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2746">
              <w:rPr>
                <w:b/>
                <w:bCs/>
                <w:lang w:val="en-US"/>
              </w:rPr>
              <w:t>NON</w:t>
            </w:r>
            <w:r w:rsidRPr="004E2746">
              <w:rPr>
                <w:b/>
                <w:bCs/>
                <w:lang w:val="en-US"/>
              </w:rPr>
              <w:t>-SP</w:t>
            </w:r>
            <w:r w:rsidRPr="004E2746">
              <w:rPr>
                <w:b/>
                <w:bCs/>
                <w:lang w:val="en-US"/>
              </w:rPr>
              <w:t>AM</w:t>
            </w:r>
          </w:p>
        </w:tc>
      </w:tr>
      <w:tr w:rsidR="004E2746" w14:paraId="6717C89C" w14:textId="77777777" w:rsidTr="00F0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/>
          </w:tcPr>
          <w:p w14:paraId="731F2DC6" w14:textId="77777777" w:rsidR="004E2746" w:rsidRDefault="004E2746" w:rsidP="00A739F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F4796C6" w14:textId="7F68D0CC" w:rsidR="004E2746" w:rsidRPr="004E2746" w:rsidRDefault="004E2746" w:rsidP="00A7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2746">
              <w:rPr>
                <w:b/>
                <w:bCs/>
                <w:lang w:val="en-US"/>
              </w:rPr>
              <w:t>SP</w:t>
            </w:r>
            <w:r w:rsidRPr="004E2746">
              <w:rPr>
                <w:b/>
                <w:bCs/>
                <w:lang w:val="en-US"/>
              </w:rPr>
              <w:t>AM</w:t>
            </w:r>
          </w:p>
        </w:tc>
        <w:tc>
          <w:tcPr>
            <w:tcW w:w="1276" w:type="dxa"/>
          </w:tcPr>
          <w:p w14:paraId="486FE0C7" w14:textId="15E17864" w:rsidR="004E2746" w:rsidRDefault="004E2746" w:rsidP="00A7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418" w:type="dxa"/>
          </w:tcPr>
          <w:p w14:paraId="070F0AA3" w14:textId="5E336E2E" w:rsidR="004E2746" w:rsidRDefault="004E2746" w:rsidP="00A7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E2746" w14:paraId="2C51EE5B" w14:textId="77777777" w:rsidTr="00F0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/>
          </w:tcPr>
          <w:p w14:paraId="4760D708" w14:textId="77777777" w:rsidR="004E2746" w:rsidRDefault="004E2746" w:rsidP="00A739F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677E7C2" w14:textId="75B3942C" w:rsidR="004E2746" w:rsidRPr="004E2746" w:rsidRDefault="004E2746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2746">
              <w:rPr>
                <w:b/>
                <w:bCs/>
                <w:lang w:val="en-US"/>
              </w:rPr>
              <w:t>NON</w:t>
            </w:r>
            <w:r w:rsidRPr="004E2746">
              <w:rPr>
                <w:b/>
                <w:bCs/>
                <w:lang w:val="en-US"/>
              </w:rPr>
              <w:t>-SP</w:t>
            </w:r>
            <w:r w:rsidRPr="004E2746">
              <w:rPr>
                <w:b/>
                <w:bCs/>
                <w:lang w:val="en-US"/>
              </w:rPr>
              <w:t>AM</w:t>
            </w:r>
          </w:p>
        </w:tc>
        <w:tc>
          <w:tcPr>
            <w:tcW w:w="1276" w:type="dxa"/>
          </w:tcPr>
          <w:p w14:paraId="1102C436" w14:textId="62669C62" w:rsidR="004E2746" w:rsidRDefault="004E2746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8" w:type="dxa"/>
          </w:tcPr>
          <w:p w14:paraId="322E1114" w14:textId="48E39762" w:rsidR="004E2746" w:rsidRDefault="004E2746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</w:tr>
    </w:tbl>
    <w:p w14:paraId="63060447" w14:textId="7BA573C9" w:rsidR="001C02DD" w:rsidRDefault="001C02DD" w:rsidP="003E6B77">
      <w:pPr>
        <w:ind w:left="1560"/>
        <w:rPr>
          <w:lang w:val="en-US"/>
        </w:rPr>
      </w:pPr>
    </w:p>
    <w:p w14:paraId="657BC93B" w14:textId="10B3FDA1" w:rsidR="003E6B77" w:rsidRDefault="003E6B77" w:rsidP="003E6B77">
      <w:pPr>
        <w:spacing w:after="0"/>
        <w:ind w:left="1560"/>
        <w:rPr>
          <w:lang w:val="en-US"/>
        </w:rPr>
      </w:pPr>
      <w:r>
        <w:rPr>
          <w:lang w:val="en-US"/>
        </w:rPr>
        <w:t>True Positive (TP) – 3</w:t>
      </w:r>
      <w:r w:rsidR="004E2746">
        <w:rPr>
          <w:lang w:val="en-US"/>
        </w:rPr>
        <w:t>36</w:t>
      </w:r>
    </w:p>
    <w:p w14:paraId="58E3D285" w14:textId="6415C9ED" w:rsidR="003E6B77" w:rsidRDefault="003E6B77" w:rsidP="003E6B77">
      <w:pPr>
        <w:spacing w:after="0"/>
        <w:ind w:left="1560"/>
        <w:rPr>
          <w:lang w:val="en-US"/>
        </w:rPr>
      </w:pPr>
      <w:r>
        <w:rPr>
          <w:lang w:val="en-US"/>
        </w:rPr>
        <w:t>False Positive (FP) – 6</w:t>
      </w:r>
    </w:p>
    <w:p w14:paraId="37101C59" w14:textId="32F06B08" w:rsidR="003E6B77" w:rsidRDefault="003E6B77" w:rsidP="003E6B77">
      <w:pPr>
        <w:spacing w:after="0"/>
        <w:ind w:left="1560"/>
        <w:rPr>
          <w:lang w:val="en-US"/>
        </w:rPr>
      </w:pPr>
      <w:r>
        <w:rPr>
          <w:lang w:val="en-US"/>
        </w:rPr>
        <w:t>False Negative (FN) – 6</w:t>
      </w:r>
      <w:r w:rsidR="004E2746">
        <w:rPr>
          <w:lang w:val="en-US"/>
        </w:rPr>
        <w:t>4</w:t>
      </w:r>
    </w:p>
    <w:p w14:paraId="001C489E" w14:textId="103E807D" w:rsidR="003E6B77" w:rsidRDefault="003E6B77" w:rsidP="003E6B77">
      <w:pPr>
        <w:spacing w:after="0"/>
        <w:ind w:left="1560"/>
        <w:rPr>
          <w:lang w:val="en-US"/>
        </w:rPr>
      </w:pPr>
      <w:r>
        <w:rPr>
          <w:lang w:val="en-US"/>
        </w:rPr>
        <w:t>True Negative (TN) – 3</w:t>
      </w:r>
      <w:r w:rsidR="004E2746">
        <w:rPr>
          <w:lang w:val="en-US"/>
        </w:rPr>
        <w:t>94</w:t>
      </w:r>
    </w:p>
    <w:p w14:paraId="012351B9" w14:textId="77777777" w:rsidR="003E6B77" w:rsidRDefault="003E6B77" w:rsidP="001C02DD">
      <w:pPr>
        <w:ind w:left="851"/>
        <w:rPr>
          <w:lang w:val="en-US"/>
        </w:rPr>
      </w:pPr>
    </w:p>
    <w:p w14:paraId="720303CA" w14:textId="581A9769" w:rsidR="007D392E" w:rsidRDefault="007D392E" w:rsidP="00BA3B51">
      <w:pPr>
        <w:pStyle w:val="Minehead3"/>
        <w:numPr>
          <w:ilvl w:val="2"/>
          <w:numId w:val="6"/>
        </w:numPr>
        <w:ind w:left="1560"/>
      </w:pPr>
      <w:bookmarkStart w:id="14" w:name="_Toc38925056"/>
      <w:r>
        <w:t>Overall Confusion Matrix</w:t>
      </w:r>
      <w:bookmarkEnd w:id="14"/>
    </w:p>
    <w:p w14:paraId="0F2F71F6" w14:textId="04A07556" w:rsidR="003E6B77" w:rsidRDefault="00AA580D" w:rsidP="00BA3B51">
      <w:pPr>
        <w:ind w:left="1560"/>
        <w:rPr>
          <w:lang w:val="en-US"/>
        </w:rPr>
      </w:pPr>
      <w:r>
        <w:rPr>
          <w:lang w:val="en-US"/>
        </w:rPr>
        <w:t xml:space="preserve">Below is the overall confusion matrix classified by the program. Programs classifies correct 394 HAM files </w:t>
      </w:r>
      <w:r w:rsidR="00DE0C2F">
        <w:rPr>
          <w:lang w:val="en-US"/>
        </w:rPr>
        <w:t>as</w:t>
      </w:r>
      <w:r>
        <w:rPr>
          <w:lang w:val="en-US"/>
        </w:rPr>
        <w:t xml:space="preserve"> </w:t>
      </w:r>
      <w:r w:rsidR="00DE0C2F">
        <w:rPr>
          <w:lang w:val="en-US"/>
        </w:rPr>
        <w:t>HAM;</w:t>
      </w:r>
      <w:r>
        <w:rPr>
          <w:lang w:val="en-US"/>
        </w:rPr>
        <w:t xml:space="preserve"> it fails to classify 6 HAM files as HAM. </w:t>
      </w:r>
      <w:r w:rsidR="00DE0C2F">
        <w:rPr>
          <w:lang w:val="en-US"/>
        </w:rPr>
        <w:t>Program correctly classifies 336 SPAM files as SPAM; it fails to classify 64 SPAM files as SPAM.</w:t>
      </w:r>
    </w:p>
    <w:tbl>
      <w:tblPr>
        <w:tblStyle w:val="GridTable5Dark-Accent5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1417"/>
        <w:gridCol w:w="1276"/>
        <w:gridCol w:w="1418"/>
      </w:tblGrid>
      <w:tr w:rsidR="004D7B52" w14:paraId="3D7B865F" w14:textId="77777777" w:rsidTr="00FB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2471DA2" w14:textId="77777777" w:rsidR="004D7B52" w:rsidRDefault="004D7B52" w:rsidP="00A739F3">
            <w:pPr>
              <w:rPr>
                <w:lang w:val="en-US"/>
              </w:rPr>
            </w:pPr>
          </w:p>
        </w:tc>
        <w:tc>
          <w:tcPr>
            <w:tcW w:w="4111" w:type="dxa"/>
            <w:gridSpan w:val="3"/>
          </w:tcPr>
          <w:p w14:paraId="64B2E156" w14:textId="39791D2E" w:rsidR="004D7B52" w:rsidRDefault="004D7B52" w:rsidP="004D7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Data Classification</w:t>
            </w:r>
          </w:p>
        </w:tc>
      </w:tr>
      <w:tr w:rsidR="004D7B52" w14:paraId="26AB769F" w14:textId="77777777" w:rsidTr="004D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 w:val="restart"/>
            <w:vAlign w:val="center"/>
          </w:tcPr>
          <w:p w14:paraId="5F847A7A" w14:textId="1F028383" w:rsidR="004D7B52" w:rsidRDefault="004D7B52" w:rsidP="004D7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 Classification</w:t>
            </w:r>
          </w:p>
        </w:tc>
        <w:tc>
          <w:tcPr>
            <w:tcW w:w="1417" w:type="dxa"/>
          </w:tcPr>
          <w:p w14:paraId="4C6D9311" w14:textId="7D487384" w:rsidR="004D7B52" w:rsidRDefault="004D7B52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22AFE1D9" w14:textId="77777777" w:rsidR="004D7B52" w:rsidRPr="004D7B52" w:rsidRDefault="004D7B52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D7B52">
              <w:rPr>
                <w:b/>
                <w:bCs/>
                <w:lang w:val="en-US"/>
              </w:rPr>
              <w:t>HAM</w:t>
            </w:r>
          </w:p>
        </w:tc>
        <w:tc>
          <w:tcPr>
            <w:tcW w:w="1418" w:type="dxa"/>
          </w:tcPr>
          <w:p w14:paraId="5078002C" w14:textId="1C2ADCEA" w:rsidR="004D7B52" w:rsidRPr="004D7B52" w:rsidRDefault="004D7B52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D7B52">
              <w:rPr>
                <w:b/>
                <w:bCs/>
                <w:lang w:val="en-US"/>
              </w:rPr>
              <w:t>SPAM</w:t>
            </w:r>
          </w:p>
        </w:tc>
      </w:tr>
      <w:tr w:rsidR="004D7B52" w14:paraId="412DF893" w14:textId="77777777" w:rsidTr="00280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/>
          </w:tcPr>
          <w:p w14:paraId="68F9C9C0" w14:textId="77777777" w:rsidR="004D7B52" w:rsidRDefault="004D7B52" w:rsidP="00A739F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AF2750D" w14:textId="785B7DE6" w:rsidR="004D7B52" w:rsidRPr="004D7B52" w:rsidRDefault="004D7B52" w:rsidP="00A7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D7B52">
              <w:rPr>
                <w:b/>
                <w:bCs/>
                <w:lang w:val="en-US"/>
              </w:rPr>
              <w:t>HAM</w:t>
            </w:r>
          </w:p>
        </w:tc>
        <w:tc>
          <w:tcPr>
            <w:tcW w:w="1276" w:type="dxa"/>
          </w:tcPr>
          <w:p w14:paraId="62812B8B" w14:textId="00571090" w:rsidR="004D7B52" w:rsidRDefault="004D7B52" w:rsidP="00A7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1418" w:type="dxa"/>
          </w:tcPr>
          <w:p w14:paraId="107059B4" w14:textId="535E3A45" w:rsidR="004D7B52" w:rsidRDefault="004D7B52" w:rsidP="00A7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4D7B52" w14:paraId="1E7BD530" w14:textId="77777777" w:rsidTr="002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Merge/>
          </w:tcPr>
          <w:p w14:paraId="794242C2" w14:textId="77777777" w:rsidR="004D7B52" w:rsidRDefault="004D7B52" w:rsidP="00A739F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BA6035C" w14:textId="51BDCBDA" w:rsidR="004D7B52" w:rsidRPr="004D7B52" w:rsidRDefault="004D7B52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D7B52">
              <w:rPr>
                <w:b/>
                <w:bCs/>
                <w:lang w:val="en-US"/>
              </w:rPr>
              <w:t>SPAM</w:t>
            </w:r>
          </w:p>
        </w:tc>
        <w:tc>
          <w:tcPr>
            <w:tcW w:w="1276" w:type="dxa"/>
          </w:tcPr>
          <w:p w14:paraId="4ADB9FBC" w14:textId="60EE45FA" w:rsidR="004D7B52" w:rsidRDefault="004D7B52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14:paraId="668BDBCA" w14:textId="0D665F44" w:rsidR="004D7B52" w:rsidRDefault="004D7B52" w:rsidP="00A7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</w:tr>
    </w:tbl>
    <w:p w14:paraId="03D98FC8" w14:textId="77777777" w:rsidR="007D392E" w:rsidRDefault="007D392E" w:rsidP="001C02DD">
      <w:pPr>
        <w:ind w:left="851"/>
        <w:rPr>
          <w:lang w:val="en-US"/>
        </w:rPr>
      </w:pPr>
    </w:p>
    <w:p w14:paraId="5B0B51EC" w14:textId="77777777" w:rsidR="001C02DD" w:rsidRDefault="001C02DD" w:rsidP="001C02DD">
      <w:pPr>
        <w:ind w:left="851"/>
        <w:rPr>
          <w:lang w:val="en-US"/>
        </w:rPr>
      </w:pPr>
    </w:p>
    <w:p w14:paraId="52ECA7C5" w14:textId="2ADC61C7" w:rsidR="00FE1D13" w:rsidRDefault="00016A3E" w:rsidP="00E404AA">
      <w:pPr>
        <w:pStyle w:val="Heading1Mine"/>
        <w:ind w:left="284" w:hanging="284"/>
      </w:pPr>
      <w:bookmarkStart w:id="15" w:name="_Toc38925057"/>
      <w:r>
        <w:t>Reference</w:t>
      </w:r>
      <w:bookmarkEnd w:id="15"/>
    </w:p>
    <w:p w14:paraId="7F9BBE55" w14:textId="7E4F3F58" w:rsidR="003047E4" w:rsidRDefault="003047E4" w:rsidP="00C73A27">
      <w:pPr>
        <w:rPr>
          <w:lang w:val="en-US"/>
        </w:rPr>
      </w:pPr>
      <w:r>
        <w:rPr>
          <w:lang w:val="en-US"/>
        </w:rPr>
        <w:t>Referred the below book for Naïve Bayes classifier logic, calculation of precision, recall, f1 measure, accuracy and generation of confusion matrix.</w:t>
      </w:r>
    </w:p>
    <w:p w14:paraId="413E2095" w14:textId="496B249B" w:rsidR="003047E4" w:rsidRDefault="003047E4" w:rsidP="00C73A27">
      <w:pPr>
        <w:rPr>
          <w:lang w:val="en-US"/>
        </w:rPr>
      </w:pPr>
      <w:r>
        <w:rPr>
          <w:lang w:val="en-US"/>
        </w:rPr>
        <w:t xml:space="preserve">Book: Artificial Intelligence – A Modern Approach, Third Edition, Stuart Russell and Peter </w:t>
      </w:r>
      <w:proofErr w:type="spellStart"/>
      <w:r>
        <w:rPr>
          <w:lang w:val="en-US"/>
        </w:rPr>
        <w:t>Norvig</w:t>
      </w:r>
      <w:proofErr w:type="spellEnd"/>
    </w:p>
    <w:sectPr w:rsidR="003047E4" w:rsidSect="00C82EE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3" type="#_x0000_t75" style="width:377.4pt;height:166.8pt" o:bullet="t">
        <v:imagedata r:id="rId1" o:title="13975978216312[1]"/>
      </v:shape>
    </w:pict>
  </w:numPicBullet>
  <w:abstractNum w:abstractNumId="0" w15:restartNumberingAfterBreak="0">
    <w:nsid w:val="15440478"/>
    <w:multiLevelType w:val="hybridMultilevel"/>
    <w:tmpl w:val="C002C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6E5"/>
    <w:multiLevelType w:val="hybridMultilevel"/>
    <w:tmpl w:val="B02C2DCE"/>
    <w:lvl w:ilvl="0" w:tplc="6A781A0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E7A"/>
    <w:multiLevelType w:val="hybridMultilevel"/>
    <w:tmpl w:val="0E5C3E6C"/>
    <w:lvl w:ilvl="0" w:tplc="E7261A5A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C247D"/>
    <w:multiLevelType w:val="hybridMultilevel"/>
    <w:tmpl w:val="F448F7C8"/>
    <w:lvl w:ilvl="0" w:tplc="E7261A5A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A5EC8"/>
    <w:multiLevelType w:val="hybridMultilevel"/>
    <w:tmpl w:val="F482B7C8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60E7B30"/>
    <w:multiLevelType w:val="hybridMultilevel"/>
    <w:tmpl w:val="AE0EBEA6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2D11BC2"/>
    <w:multiLevelType w:val="hybridMultilevel"/>
    <w:tmpl w:val="DC30D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1FF7"/>
    <w:multiLevelType w:val="hybridMultilevel"/>
    <w:tmpl w:val="06B6B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01A77"/>
    <w:multiLevelType w:val="hybridMultilevel"/>
    <w:tmpl w:val="0C58FE20"/>
    <w:lvl w:ilvl="0" w:tplc="E7261A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36900"/>
    <w:multiLevelType w:val="hybridMultilevel"/>
    <w:tmpl w:val="D144994C"/>
    <w:lvl w:ilvl="0" w:tplc="E7261A5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C84963"/>
    <w:multiLevelType w:val="multilevel"/>
    <w:tmpl w:val="4E1AD4DC"/>
    <w:lvl w:ilvl="0">
      <w:start w:val="1"/>
      <w:numFmt w:val="decimal"/>
      <w:pStyle w:val="Heading1Mine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EA5370"/>
    <w:multiLevelType w:val="hybridMultilevel"/>
    <w:tmpl w:val="76D08BB8"/>
    <w:lvl w:ilvl="0" w:tplc="E7261A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EF"/>
    <w:rsid w:val="00011F60"/>
    <w:rsid w:val="00016A3E"/>
    <w:rsid w:val="0001723A"/>
    <w:rsid w:val="00033E56"/>
    <w:rsid w:val="00071429"/>
    <w:rsid w:val="000738CF"/>
    <w:rsid w:val="00073A9C"/>
    <w:rsid w:val="000820D6"/>
    <w:rsid w:val="00083D0E"/>
    <w:rsid w:val="000842A1"/>
    <w:rsid w:val="00091745"/>
    <w:rsid w:val="00091DE2"/>
    <w:rsid w:val="0009546F"/>
    <w:rsid w:val="00096279"/>
    <w:rsid w:val="000A19DC"/>
    <w:rsid w:val="000B2C9F"/>
    <w:rsid w:val="000B2E9D"/>
    <w:rsid w:val="000D56EE"/>
    <w:rsid w:val="000E1861"/>
    <w:rsid w:val="000F347E"/>
    <w:rsid w:val="000F6895"/>
    <w:rsid w:val="0013209E"/>
    <w:rsid w:val="00135E2D"/>
    <w:rsid w:val="00137D51"/>
    <w:rsid w:val="00145411"/>
    <w:rsid w:val="00145BF8"/>
    <w:rsid w:val="001512F5"/>
    <w:rsid w:val="0015499D"/>
    <w:rsid w:val="001826B3"/>
    <w:rsid w:val="00183CFB"/>
    <w:rsid w:val="001859A4"/>
    <w:rsid w:val="001947B9"/>
    <w:rsid w:val="001A581D"/>
    <w:rsid w:val="001B438F"/>
    <w:rsid w:val="001C02DD"/>
    <w:rsid w:val="001D00E0"/>
    <w:rsid w:val="001D685A"/>
    <w:rsid w:val="001E6709"/>
    <w:rsid w:val="001E76FC"/>
    <w:rsid w:val="00202BEC"/>
    <w:rsid w:val="00217548"/>
    <w:rsid w:val="002214CC"/>
    <w:rsid w:val="00222E8B"/>
    <w:rsid w:val="002249F8"/>
    <w:rsid w:val="00227E4A"/>
    <w:rsid w:val="00230868"/>
    <w:rsid w:val="00256EE7"/>
    <w:rsid w:val="00263CE4"/>
    <w:rsid w:val="00273869"/>
    <w:rsid w:val="00286B32"/>
    <w:rsid w:val="002A725A"/>
    <w:rsid w:val="002B68D6"/>
    <w:rsid w:val="002B75E0"/>
    <w:rsid w:val="002C3432"/>
    <w:rsid w:val="002E6063"/>
    <w:rsid w:val="002E6E73"/>
    <w:rsid w:val="002F10F9"/>
    <w:rsid w:val="002F2503"/>
    <w:rsid w:val="002F34B3"/>
    <w:rsid w:val="0030336B"/>
    <w:rsid w:val="003047E4"/>
    <w:rsid w:val="0031377A"/>
    <w:rsid w:val="00317CA3"/>
    <w:rsid w:val="00333103"/>
    <w:rsid w:val="0033413E"/>
    <w:rsid w:val="003537CC"/>
    <w:rsid w:val="00357520"/>
    <w:rsid w:val="0036181C"/>
    <w:rsid w:val="003929B7"/>
    <w:rsid w:val="00392F91"/>
    <w:rsid w:val="003933BD"/>
    <w:rsid w:val="0039400C"/>
    <w:rsid w:val="003A0102"/>
    <w:rsid w:val="003B1C08"/>
    <w:rsid w:val="003B3A7D"/>
    <w:rsid w:val="003B70BA"/>
    <w:rsid w:val="003D5A65"/>
    <w:rsid w:val="003D7501"/>
    <w:rsid w:val="003E0178"/>
    <w:rsid w:val="003E6B77"/>
    <w:rsid w:val="003F4995"/>
    <w:rsid w:val="003F5562"/>
    <w:rsid w:val="003F57C9"/>
    <w:rsid w:val="003F59AE"/>
    <w:rsid w:val="004429DD"/>
    <w:rsid w:val="00445174"/>
    <w:rsid w:val="0044661E"/>
    <w:rsid w:val="00453A0F"/>
    <w:rsid w:val="00453EAE"/>
    <w:rsid w:val="00463E24"/>
    <w:rsid w:val="0046452D"/>
    <w:rsid w:val="0046673B"/>
    <w:rsid w:val="00482E0C"/>
    <w:rsid w:val="00491B08"/>
    <w:rsid w:val="00492DFD"/>
    <w:rsid w:val="004B192C"/>
    <w:rsid w:val="004B7952"/>
    <w:rsid w:val="004D2B8E"/>
    <w:rsid w:val="004D51C2"/>
    <w:rsid w:val="004D7B52"/>
    <w:rsid w:val="004E2746"/>
    <w:rsid w:val="004E6123"/>
    <w:rsid w:val="004F2058"/>
    <w:rsid w:val="005017DD"/>
    <w:rsid w:val="00502C47"/>
    <w:rsid w:val="005313A6"/>
    <w:rsid w:val="00550BBF"/>
    <w:rsid w:val="00550EE5"/>
    <w:rsid w:val="005518B4"/>
    <w:rsid w:val="0056449E"/>
    <w:rsid w:val="0057605F"/>
    <w:rsid w:val="00576A79"/>
    <w:rsid w:val="00583648"/>
    <w:rsid w:val="0058473D"/>
    <w:rsid w:val="00597D03"/>
    <w:rsid w:val="005B0ABE"/>
    <w:rsid w:val="005B5FEC"/>
    <w:rsid w:val="005B7772"/>
    <w:rsid w:val="005C5C4F"/>
    <w:rsid w:val="005E513B"/>
    <w:rsid w:val="0061767C"/>
    <w:rsid w:val="0062786A"/>
    <w:rsid w:val="006338E3"/>
    <w:rsid w:val="00643C6C"/>
    <w:rsid w:val="00646B11"/>
    <w:rsid w:val="006547D3"/>
    <w:rsid w:val="00681EFB"/>
    <w:rsid w:val="006A2EF1"/>
    <w:rsid w:val="006A5E65"/>
    <w:rsid w:val="006B5254"/>
    <w:rsid w:val="006C1617"/>
    <w:rsid w:val="006C1FE5"/>
    <w:rsid w:val="006F155E"/>
    <w:rsid w:val="00705240"/>
    <w:rsid w:val="00762D48"/>
    <w:rsid w:val="00762E57"/>
    <w:rsid w:val="00772892"/>
    <w:rsid w:val="007748AD"/>
    <w:rsid w:val="00776441"/>
    <w:rsid w:val="007A0178"/>
    <w:rsid w:val="007A2D65"/>
    <w:rsid w:val="007A4C09"/>
    <w:rsid w:val="007B2F18"/>
    <w:rsid w:val="007B3ACD"/>
    <w:rsid w:val="007D392E"/>
    <w:rsid w:val="007E5550"/>
    <w:rsid w:val="00804B84"/>
    <w:rsid w:val="00824EC4"/>
    <w:rsid w:val="008313B4"/>
    <w:rsid w:val="00871A10"/>
    <w:rsid w:val="0088788F"/>
    <w:rsid w:val="00893EA3"/>
    <w:rsid w:val="00897567"/>
    <w:rsid w:val="008B2734"/>
    <w:rsid w:val="008B78BD"/>
    <w:rsid w:val="008C7E35"/>
    <w:rsid w:val="008D13C0"/>
    <w:rsid w:val="008E1067"/>
    <w:rsid w:val="008E7B3A"/>
    <w:rsid w:val="008F1AE3"/>
    <w:rsid w:val="00921D45"/>
    <w:rsid w:val="00943D21"/>
    <w:rsid w:val="00944863"/>
    <w:rsid w:val="00945B80"/>
    <w:rsid w:val="00954290"/>
    <w:rsid w:val="00955600"/>
    <w:rsid w:val="00980FE1"/>
    <w:rsid w:val="00994B37"/>
    <w:rsid w:val="00995895"/>
    <w:rsid w:val="00996743"/>
    <w:rsid w:val="009B5C41"/>
    <w:rsid w:val="009D20EA"/>
    <w:rsid w:val="009E1661"/>
    <w:rsid w:val="009E6485"/>
    <w:rsid w:val="00A101BE"/>
    <w:rsid w:val="00A102F0"/>
    <w:rsid w:val="00A13400"/>
    <w:rsid w:val="00A1453B"/>
    <w:rsid w:val="00A2366B"/>
    <w:rsid w:val="00A24771"/>
    <w:rsid w:val="00A24962"/>
    <w:rsid w:val="00A50727"/>
    <w:rsid w:val="00A55355"/>
    <w:rsid w:val="00A62517"/>
    <w:rsid w:val="00A85CB4"/>
    <w:rsid w:val="00A86885"/>
    <w:rsid w:val="00AA1F58"/>
    <w:rsid w:val="00AA20EA"/>
    <w:rsid w:val="00AA3CA8"/>
    <w:rsid w:val="00AA580D"/>
    <w:rsid w:val="00AC79C9"/>
    <w:rsid w:val="00AE07D6"/>
    <w:rsid w:val="00AE3895"/>
    <w:rsid w:val="00AE3E00"/>
    <w:rsid w:val="00B11995"/>
    <w:rsid w:val="00B1664A"/>
    <w:rsid w:val="00B264EC"/>
    <w:rsid w:val="00B34C77"/>
    <w:rsid w:val="00B4237B"/>
    <w:rsid w:val="00B43463"/>
    <w:rsid w:val="00B6084D"/>
    <w:rsid w:val="00B62A98"/>
    <w:rsid w:val="00B65B36"/>
    <w:rsid w:val="00B86E7B"/>
    <w:rsid w:val="00BA1C7F"/>
    <w:rsid w:val="00BA3B51"/>
    <w:rsid w:val="00BA461D"/>
    <w:rsid w:val="00BB7C65"/>
    <w:rsid w:val="00BD3174"/>
    <w:rsid w:val="00BD62C3"/>
    <w:rsid w:val="00BD7AF2"/>
    <w:rsid w:val="00BE0998"/>
    <w:rsid w:val="00BE56D1"/>
    <w:rsid w:val="00C007C6"/>
    <w:rsid w:val="00C24A4C"/>
    <w:rsid w:val="00C26E8C"/>
    <w:rsid w:val="00C603F5"/>
    <w:rsid w:val="00C67CD7"/>
    <w:rsid w:val="00C73A27"/>
    <w:rsid w:val="00C7548B"/>
    <w:rsid w:val="00C8230B"/>
    <w:rsid w:val="00C82EE0"/>
    <w:rsid w:val="00CB7EE2"/>
    <w:rsid w:val="00CC324B"/>
    <w:rsid w:val="00CD3439"/>
    <w:rsid w:val="00CD405C"/>
    <w:rsid w:val="00CD70F9"/>
    <w:rsid w:val="00CE23AE"/>
    <w:rsid w:val="00CE5541"/>
    <w:rsid w:val="00CF7559"/>
    <w:rsid w:val="00D03B7D"/>
    <w:rsid w:val="00D135D4"/>
    <w:rsid w:val="00D20997"/>
    <w:rsid w:val="00D366D3"/>
    <w:rsid w:val="00D41FC0"/>
    <w:rsid w:val="00D438DD"/>
    <w:rsid w:val="00D63B78"/>
    <w:rsid w:val="00D74214"/>
    <w:rsid w:val="00D80583"/>
    <w:rsid w:val="00D865AB"/>
    <w:rsid w:val="00DC0DAB"/>
    <w:rsid w:val="00DD484B"/>
    <w:rsid w:val="00DE0C2F"/>
    <w:rsid w:val="00DE41BB"/>
    <w:rsid w:val="00DF699D"/>
    <w:rsid w:val="00E00424"/>
    <w:rsid w:val="00E01BE9"/>
    <w:rsid w:val="00E04D80"/>
    <w:rsid w:val="00E05E03"/>
    <w:rsid w:val="00E11BE0"/>
    <w:rsid w:val="00E368CC"/>
    <w:rsid w:val="00E36D21"/>
    <w:rsid w:val="00E404AA"/>
    <w:rsid w:val="00E51A76"/>
    <w:rsid w:val="00E62914"/>
    <w:rsid w:val="00E74A77"/>
    <w:rsid w:val="00E876D7"/>
    <w:rsid w:val="00E95C7E"/>
    <w:rsid w:val="00EA5946"/>
    <w:rsid w:val="00EB4EC0"/>
    <w:rsid w:val="00EC6FDB"/>
    <w:rsid w:val="00EE0C0A"/>
    <w:rsid w:val="00EE7438"/>
    <w:rsid w:val="00F065D7"/>
    <w:rsid w:val="00F079B8"/>
    <w:rsid w:val="00F16FB5"/>
    <w:rsid w:val="00F176E4"/>
    <w:rsid w:val="00F439E2"/>
    <w:rsid w:val="00F54B15"/>
    <w:rsid w:val="00F722EF"/>
    <w:rsid w:val="00F77417"/>
    <w:rsid w:val="00F77842"/>
    <w:rsid w:val="00F83789"/>
    <w:rsid w:val="00FA775B"/>
    <w:rsid w:val="00FB1450"/>
    <w:rsid w:val="00FD3A3F"/>
    <w:rsid w:val="00FE1D1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DB64"/>
  <w15:chartTrackingRefBased/>
  <w15:docId w15:val="{07FF9E39-C48E-4166-A969-6F99AF3B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3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3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73A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0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eading1Mine">
    <w:name w:val="Heading1_Mine"/>
    <w:basedOn w:val="Heading1"/>
    <w:link w:val="Heading1MineChar"/>
    <w:qFormat/>
    <w:rsid w:val="00E404AA"/>
    <w:pPr>
      <w:numPr>
        <w:numId w:val="6"/>
      </w:numPr>
      <w:pBdr>
        <w:bottom w:val="single" w:sz="4" w:space="1" w:color="auto"/>
      </w:pBdr>
    </w:pPr>
    <w:rPr>
      <w:rFonts w:asciiTheme="minorHAnsi" w:hAnsiTheme="minorHAnsi" w:cstheme="minorHAnsi"/>
      <w:b/>
      <w:bCs/>
      <w:color w:val="000000" w:themeColor="text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81EFB"/>
    <w:pPr>
      <w:outlineLvl w:val="9"/>
    </w:pPr>
    <w:rPr>
      <w:lang w:val="en-US"/>
    </w:rPr>
  </w:style>
  <w:style w:type="character" w:customStyle="1" w:styleId="Heading1MineChar">
    <w:name w:val="Heading1_Mine Char"/>
    <w:basedOn w:val="Heading1Char"/>
    <w:link w:val="Heading1Mine"/>
    <w:rsid w:val="00E404AA"/>
    <w:rPr>
      <w:rFonts w:asciiTheme="majorHAnsi" w:eastAsiaTheme="majorEastAsia" w:hAnsiTheme="majorHAnsi" w:cstheme="minorHAnsi"/>
      <w:b/>
      <w:bCs/>
      <w:color w:val="000000" w:themeColor="text1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1EFB"/>
    <w:pPr>
      <w:spacing w:after="100"/>
    </w:pPr>
  </w:style>
  <w:style w:type="paragraph" w:styleId="NoSpacing">
    <w:name w:val="No Spacing"/>
    <w:link w:val="NoSpacingChar"/>
    <w:uiPriority w:val="1"/>
    <w:qFormat/>
    <w:rsid w:val="00C82E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2EE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5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ineHead2">
    <w:name w:val="Mine_Head2"/>
    <w:basedOn w:val="Heading2"/>
    <w:link w:val="MineHead2Char"/>
    <w:qFormat/>
    <w:rsid w:val="00955600"/>
    <w:pPr>
      <w:pBdr>
        <w:bottom w:val="single" w:sz="4" w:space="1" w:color="auto"/>
      </w:pBdr>
    </w:pPr>
    <w:rPr>
      <w:b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5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neHead2Char">
    <w:name w:val="Mine_Head2 Char"/>
    <w:basedOn w:val="Heading2Char"/>
    <w:link w:val="MineHead2"/>
    <w:rsid w:val="00955600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customStyle="1" w:styleId="Minehead3">
    <w:name w:val="Mine_head3"/>
    <w:basedOn w:val="Heading3"/>
    <w:link w:val="Minehead3Char"/>
    <w:qFormat/>
    <w:rsid w:val="00955600"/>
    <w:pPr>
      <w:pBdr>
        <w:bottom w:val="single" w:sz="4" w:space="1" w:color="auto"/>
      </w:pBdr>
    </w:pPr>
    <w:rPr>
      <w:b/>
      <w:color w:val="000000" w:themeColor="tex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820D6"/>
    <w:pPr>
      <w:spacing w:after="100"/>
      <w:ind w:left="220"/>
    </w:pPr>
  </w:style>
  <w:style w:type="character" w:customStyle="1" w:styleId="Minehead3Char">
    <w:name w:val="Mine_head3 Char"/>
    <w:basedOn w:val="Heading3Char"/>
    <w:link w:val="Minehead3"/>
    <w:rsid w:val="00955600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820D6"/>
    <w:pPr>
      <w:spacing w:after="100"/>
      <w:ind w:left="440"/>
    </w:pPr>
  </w:style>
  <w:style w:type="table" w:styleId="GridTable5Dark-Accent5">
    <w:name w:val="Grid Table 5 Dark Accent 5"/>
    <w:basedOn w:val="TableNormal"/>
    <w:uiPriority w:val="50"/>
    <w:rsid w:val="001C0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1C0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C0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1C0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66BD73809944728CFEDB9C64051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6A55B-128A-435F-B1EA-3A7ED966A6EB}"/>
      </w:docPartPr>
      <w:docPartBody>
        <w:p w:rsidR="00346282" w:rsidRDefault="00CD0CAE" w:rsidP="00CD0CAE">
          <w:pPr>
            <w:pStyle w:val="8D66BD73809944728CFEDB9C640516B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347E4CECA6849F9860419DF357EE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61A83-1764-4E18-8BCC-3E8A006C5FEC}"/>
      </w:docPartPr>
      <w:docPartBody>
        <w:p w:rsidR="00346282" w:rsidRDefault="00CD0CAE" w:rsidP="00CD0CAE">
          <w:pPr>
            <w:pStyle w:val="B347E4CECA6849F9860419DF357EEAA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AE"/>
    <w:rsid w:val="001D374B"/>
    <w:rsid w:val="0025367C"/>
    <w:rsid w:val="003265D8"/>
    <w:rsid w:val="00346282"/>
    <w:rsid w:val="004A3BF6"/>
    <w:rsid w:val="00582D26"/>
    <w:rsid w:val="005D0342"/>
    <w:rsid w:val="00944308"/>
    <w:rsid w:val="00984A7C"/>
    <w:rsid w:val="00A122EC"/>
    <w:rsid w:val="00B47BDA"/>
    <w:rsid w:val="00CD0CAE"/>
    <w:rsid w:val="00E75D2E"/>
    <w:rsid w:val="00F9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6BD73809944728CFEDB9C640516B8">
    <w:name w:val="8D66BD73809944728CFEDB9C640516B8"/>
    <w:rsid w:val="00CD0CAE"/>
  </w:style>
  <w:style w:type="paragraph" w:customStyle="1" w:styleId="B347E4CECA6849F9860419DF357EEAAC">
    <w:name w:val="B347E4CECA6849F9860419DF357EEAAC"/>
    <w:rsid w:val="00CD0CAE"/>
  </w:style>
  <w:style w:type="paragraph" w:customStyle="1" w:styleId="FE6BCFBABA374C3097C6AC10C8572936">
    <w:name w:val="FE6BCFBABA374C3097C6AC10C8572936"/>
    <w:rsid w:val="00CD0CAE"/>
  </w:style>
  <w:style w:type="paragraph" w:customStyle="1" w:styleId="B76414C980C449F4A52C4C4AAE8AFEF8">
    <w:name w:val="B76414C980C449F4A52C4C4AAE8AFEF8"/>
    <w:rsid w:val="00CD0CAE"/>
  </w:style>
  <w:style w:type="paragraph" w:customStyle="1" w:styleId="60E797131F574F3BB9EAF89902A4EE4A">
    <w:name w:val="60E797131F574F3BB9EAF89902A4EE4A"/>
    <w:rsid w:val="00CD0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B9C97B-D17D-4AB1-B3C5-2709663C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SPAM Detector</vt:lpstr>
    </vt:vector>
  </TitlesOfParts>
  <Company>COMP 6721 Project 2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 Detector</dc:title>
  <dc:subject>Concordia University</dc:subject>
  <dc:creator>Reethu Navale</dc:creator>
  <cp:keywords/>
  <dc:description/>
  <cp:lastModifiedBy>REETHU NAVALE</cp:lastModifiedBy>
  <cp:revision>300</cp:revision>
  <dcterms:created xsi:type="dcterms:W3CDTF">2020-03-07T20:20:00Z</dcterms:created>
  <dcterms:modified xsi:type="dcterms:W3CDTF">2020-04-27T18:40:00Z</dcterms:modified>
</cp:coreProperties>
</file>