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85" w:rsidRDefault="007D5F85" w:rsidP="007D5F85">
      <w:pPr>
        <w:pStyle w:val="normal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Naan Mudhalvan </w:t>
      </w:r>
    </w:p>
    <w:p w:rsidR="007D5F85" w:rsidRDefault="007D5F85" w:rsidP="007D5F85">
      <w:pPr>
        <w:pStyle w:val="normal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Data Analytics using IBM Cognos</w:t>
      </w:r>
    </w:p>
    <w:p w:rsidR="007D5F85" w:rsidRDefault="007D5F85" w:rsidP="007D5F85">
      <w:pPr>
        <w:pStyle w:val="normal0"/>
        <w:jc w:val="center"/>
        <w:rPr>
          <w:sz w:val="30"/>
          <w:szCs w:val="30"/>
        </w:rPr>
      </w:pPr>
      <w:r>
        <w:rPr>
          <w:sz w:val="30"/>
          <w:szCs w:val="30"/>
        </w:rPr>
        <w:t>Phase – 4 (Development Part 2)</w:t>
      </w:r>
    </w:p>
    <w:p w:rsidR="007D5F85" w:rsidRDefault="007D5F85" w:rsidP="007D5F85">
      <w:pPr>
        <w:pStyle w:val="normal0"/>
        <w:jc w:val="center"/>
        <w:rPr>
          <w:sz w:val="30"/>
          <w:szCs w:val="30"/>
        </w:rPr>
      </w:pPr>
    </w:p>
    <w:p w:rsidR="007D5F85" w:rsidRDefault="007D5F85" w:rsidP="007D5F85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PROGRAM :</w:t>
      </w:r>
    </w:p>
    <w:p w:rsid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b/>
          <w:i/>
          <w:iCs/>
          <w:color w:val="212121"/>
          <w:sz w:val="24"/>
          <w:szCs w:val="24"/>
        </w:rPr>
      </w:pPr>
      <w:r w:rsidRPr="007D5F85">
        <w:rPr>
          <w:rFonts w:eastAsia="Times New Roman" w:cstheme="minorHAnsi"/>
          <w:b/>
          <w:i/>
          <w:iCs/>
          <w:color w:val="212121"/>
          <w:sz w:val="24"/>
          <w:szCs w:val="24"/>
        </w:rPr>
        <w:t># Visualize Churn Rate by Internet Services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b/>
          <w:color w:val="212121"/>
          <w:sz w:val="24"/>
          <w:szCs w:val="24"/>
        </w:rPr>
      </w:pP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plot_by_internet_service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churn_dataset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groupby('InternetService')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Churn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mean()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reset_index()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plot_data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[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go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Bar(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x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plot_by_internet_service['InternetService'],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y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plot_by_internet_service['Churn'],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width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[0.3, 0.3, 0.3],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marker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dict(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color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['orange', 'green', 'teal'])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>]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plot_layout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go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Layout(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xaxis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{"type": "category"},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yaxis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{"title": "Churn Rate"},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title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'Churn Rate by Internet Service',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plot_bgcolor 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'rgb(243,243,243)',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paper_bgcolor 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'rgb(243,243,243)',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fig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go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Figure(data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plot_data, layout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plot_layout)</w:t>
      </w:r>
    </w:p>
    <w:p w:rsid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>po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iplot(fig)</w:t>
      </w:r>
    </w:p>
    <w:p w:rsid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27F5F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Visualize Churn Rate by Contract Duration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plot_by_contract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groupby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'Contract'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mean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reset_index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plot_data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Bar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x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plot_by_contract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'Contract'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y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plot_by_contract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width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mf"/>
          <w:rFonts w:asciiTheme="minorHAnsi" w:hAnsiTheme="minorHAnsi" w:cstheme="minorHAnsi"/>
          <w:color w:val="212121"/>
          <w:sz w:val="24"/>
          <w:szCs w:val="24"/>
        </w:rPr>
        <w:t>0.3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mf"/>
          <w:rFonts w:asciiTheme="minorHAnsi" w:hAnsiTheme="minorHAnsi" w:cstheme="minorHAnsi"/>
          <w:color w:val="212121"/>
          <w:sz w:val="24"/>
          <w:szCs w:val="24"/>
        </w:rPr>
        <w:t>0.3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mf"/>
          <w:rFonts w:asciiTheme="minorHAnsi" w:hAnsiTheme="minorHAnsi" w:cstheme="minorHAnsi"/>
          <w:color w:val="212121"/>
          <w:sz w:val="24"/>
          <w:szCs w:val="24"/>
        </w:rPr>
        <w:t>0.3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marker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b"/>
          <w:rFonts w:asciiTheme="minorHAnsi" w:hAnsiTheme="minorHAnsi" w:cstheme="minorHAnsi"/>
          <w:color w:val="212121"/>
          <w:sz w:val="24"/>
          <w:szCs w:val="24"/>
        </w:rPr>
        <w:t>dict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color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'orange'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'green'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'teal'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plot_layout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Layout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xaxis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{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"type"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"category"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},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yaxis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{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"title"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"Churn Rate"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},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lastRenderedPageBreak/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title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 Rate by Contract Duration'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plot_bgcolor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'rgb(243,243,243)'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paper_bgcolor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'rgb(243,243,243)'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Figure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data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plot_data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layout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plot_layout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iplot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253753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Visualize Relation between Tenure &amp; Churn rate</w:t>
      </w:r>
    </w:p>
    <w:p w:rsidR="00253753" w:rsidRPr="00253753" w:rsidRDefault="00253753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plot_by_tenure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groupby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'tenure'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mean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reset_index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plot_data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Scatter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x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plot_by_tenure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'tenure'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y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plot_by_tenure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mode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'markers'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name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'Low'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marker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b"/>
          <w:rFonts w:asciiTheme="minorHAnsi" w:hAnsiTheme="minorHAnsi" w:cstheme="minorHAnsi"/>
          <w:color w:val="212121"/>
          <w:sz w:val="24"/>
          <w:szCs w:val="24"/>
        </w:rPr>
        <w:t>dict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size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mi"/>
          <w:rFonts w:asciiTheme="minorHAnsi" w:hAnsiTheme="minorHAnsi" w:cstheme="minorHAnsi"/>
          <w:color w:val="212121"/>
          <w:sz w:val="24"/>
          <w:szCs w:val="24"/>
        </w:rPr>
        <w:t>5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line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b"/>
          <w:rFonts w:asciiTheme="minorHAnsi" w:hAnsiTheme="minorHAnsi" w:cstheme="minorHAnsi"/>
          <w:color w:val="212121"/>
          <w:sz w:val="24"/>
          <w:szCs w:val="24"/>
        </w:rPr>
        <w:t>dict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width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mf"/>
          <w:rFonts w:asciiTheme="minorHAnsi" w:hAnsiTheme="minorHAnsi" w:cstheme="minorHAnsi"/>
          <w:color w:val="212121"/>
          <w:sz w:val="24"/>
          <w:szCs w:val="24"/>
        </w:rPr>
        <w:t>0.8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color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'green'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plot_layout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Layout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yaxis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{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'title'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"Churn Rate"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},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xaxis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{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'title'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"Tenure"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},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title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'Relation between Tenure &amp; Churn rate'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plot_bgcolor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"rgb(243,243,243)"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paper_bgcolor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"rgb(243,243,243)"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Figure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data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plot_data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layout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plot_layout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iplot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27F5F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#Perform One Hot Encoding using get_dummies method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pd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get_dummies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'Contract'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'Dependents'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'DeviceProtection'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'gender'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                         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'InternetService'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'MultipleLines'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'OnlineBackup'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                         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'OnlineSecurity'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'PaperlessBilling'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'Partner'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                         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'PaymentMethod'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'PhoneService'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'SeniorCitizen'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                         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'StreamingMovies'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'StreamingTV'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'TechSupport'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drop_first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kc"/>
          <w:rFonts w:asciiTheme="minorHAnsi" w:hAnsiTheme="minorHAnsi" w:cstheme="minorHAnsi"/>
          <w:b/>
          <w:bCs/>
          <w:color w:val="212121"/>
          <w:sz w:val="24"/>
          <w:szCs w:val="24"/>
        </w:rPr>
        <w:t>True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27F5F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#Perform Feature Scaling and One Hot Encoding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sklearn.preprocessing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StandardScaler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A2CD2">
        <w:rPr>
          <w:rStyle w:val="c1"/>
          <w:rFonts w:asciiTheme="minorHAnsi" w:hAnsiTheme="minorHAnsi" w:cstheme="minorHAnsi"/>
          <w:b/>
          <w:iCs/>
          <w:color w:val="212121"/>
          <w:sz w:val="24"/>
          <w:szCs w:val="24"/>
        </w:rPr>
        <w:lastRenderedPageBreak/>
        <w:t>#Perform</w:t>
      </w:r>
      <w:r w:rsidRPr="005A2CD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 xml:space="preserve"> Feature Scaling on 'tenure', 'MonthlyCharges', 'TotalCharges' in order to bring them on same scale</w:t>
      </w:r>
    </w:p>
    <w:p w:rsidR="005A2CD2" w:rsidRPr="005A2CD2" w:rsidRDefault="005A2CD2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standardScaler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StandardScaler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columns_for_ft_scaling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'tenure'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'MonthlyCharges'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'TotalCharges'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A2CD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#Apply the feature scaling operation on dataset using fit_transform() method</w:t>
      </w:r>
    </w:p>
    <w:p w:rsidR="005A2CD2" w:rsidRPr="005A2CD2" w:rsidRDefault="005A2CD2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columns_for_ft_scaling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standardScaler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fit_transform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columns_for_ft_scaling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3908A8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See subset of values</w:t>
      </w:r>
    </w:p>
    <w:p w:rsidR="003908A8" w:rsidRPr="003908A8" w:rsidRDefault="003908A8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head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3908A8" w:rsidRDefault="003908A8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3908A8" w:rsidRDefault="003908A8" w:rsidP="003908A8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3908A8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#Number of columns increased and have suffixes attached, as a result of get_dummies method.</w:t>
      </w: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3908A8" w:rsidRDefault="003908A8" w:rsidP="003908A8">
      <w:pPr>
        <w:pStyle w:val="HTMLPreformatted"/>
        <w:spacing w:line="225" w:lineRule="atLeast"/>
        <w:rPr>
          <w:rStyle w:val="n"/>
          <w:rFonts w:asciiTheme="minorHAnsi" w:hAnsiTheme="minorHAnsi" w:cstheme="minorHAnsi"/>
          <w:color w:val="212121"/>
          <w:sz w:val="24"/>
          <w:szCs w:val="24"/>
        </w:rPr>
      </w:pP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</w:t>
      </w:r>
    </w:p>
    <w:p w:rsidR="003908A8" w:rsidRDefault="003908A8" w:rsidP="003908A8">
      <w:pPr>
        <w:pStyle w:val="HTMLPreformatted"/>
        <w:spacing w:line="225" w:lineRule="atLeast"/>
        <w:rPr>
          <w:rStyle w:val="n"/>
          <w:rFonts w:asciiTheme="minorHAnsi" w:hAnsiTheme="minorHAnsi" w:cstheme="minorHAnsi"/>
          <w:color w:val="212121"/>
          <w:sz w:val="24"/>
          <w:szCs w:val="24"/>
        </w:rPr>
      </w:pPr>
    </w:p>
    <w:p w:rsidR="003908A8" w:rsidRPr="003908A8" w:rsidRDefault="003908A8" w:rsidP="003908A8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3908A8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#Create Feature variable X and Target variable y</w:t>
      </w: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y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3908A8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'Churn'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3908A8" w:rsidRDefault="003908A8" w:rsidP="003908A8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X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drop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([</w:t>
      </w:r>
      <w:r w:rsidRPr="003908A8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'Churn'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3908A8">
        <w:rPr>
          <w:rStyle w:val="s1"/>
          <w:rFonts w:asciiTheme="minorHAnsi" w:hAnsiTheme="minorHAnsi" w:cstheme="minorHAnsi"/>
          <w:color w:val="212121"/>
          <w:sz w:val="24"/>
          <w:szCs w:val="24"/>
        </w:rPr>
        <w:t>'customerID'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axis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mi"/>
          <w:rFonts w:asciiTheme="minorHAnsi" w:hAnsiTheme="minorHAnsi" w:cstheme="minorHAnsi"/>
          <w:color w:val="212121"/>
          <w:sz w:val="24"/>
          <w:szCs w:val="24"/>
        </w:rPr>
        <w:t>1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3908A8" w:rsidRDefault="003908A8" w:rsidP="003908A8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D2144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#Split the data into training set (70%) and test set (30%)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sklearn.model_selection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train_test_split</w:t>
      </w:r>
    </w:p>
    <w:p w:rsidR="00D21442" w:rsidRDefault="00D21442" w:rsidP="00D21442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train_test_split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test_size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mf"/>
          <w:rFonts w:asciiTheme="minorHAnsi" w:hAnsiTheme="minorHAnsi" w:cstheme="minorHAnsi"/>
          <w:color w:val="212121"/>
          <w:sz w:val="24"/>
          <w:szCs w:val="24"/>
        </w:rPr>
        <w:t>0.30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mi"/>
          <w:rFonts w:asciiTheme="minorHAnsi" w:hAnsiTheme="minorHAnsi" w:cstheme="minorHAnsi"/>
          <w:color w:val="212121"/>
          <w:sz w:val="24"/>
          <w:szCs w:val="24"/>
        </w:rPr>
        <w:t>50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D21442" w:rsidRDefault="00D21442" w:rsidP="00D21442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D2144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Machine Learning classification model libraries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sklearn.linear_model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LogisticRegression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sklearn.neighbors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KNeighborsClassifier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sklearn.svm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SVC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sklearn.tree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DecisionTreeClassifier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sklearn.ensemble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RandomForestClassifier</w:t>
      </w:r>
    </w:p>
    <w:p w:rsidR="00D21442" w:rsidRDefault="00D21442" w:rsidP="00D21442">
      <w:pPr>
        <w:pStyle w:val="HTMLPreformatted"/>
        <w:spacing w:line="225" w:lineRule="atLeast"/>
        <w:rPr>
          <w:color w:val="212121"/>
          <w:sz w:val="18"/>
          <w:szCs w:val="18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D2144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logistic Regression Model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LogisticRegression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Style w:val="mi"/>
          <w:rFonts w:asciiTheme="minorHAnsi" w:hAnsiTheme="minorHAnsi" w:cstheme="minorHAnsi"/>
          <w:color w:val="212121"/>
          <w:sz w:val="24"/>
          <w:szCs w:val="24"/>
        </w:rPr>
        <w:t>50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4976A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4976A6" w:rsidRPr="004976A6" w:rsidRDefault="004976A6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lastRenderedPageBreak/>
        <w:t>pred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D4FE9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CD4FE9" w:rsidRPr="00CD4FE9" w:rsidRDefault="00CD4FE9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logmodel_accuracy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pred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77123A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Support Vector Machine Model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svcmodel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kernel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s1"/>
          <w:rFonts w:asciiTheme="minorHAnsi" w:hAnsiTheme="minorHAnsi" w:cstheme="minorHAnsi"/>
          <w:color w:val="212121"/>
          <w:sz w:val="24"/>
          <w:szCs w:val="24"/>
        </w:rPr>
        <w:t>'linear'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50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probability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kc"/>
          <w:rFonts w:asciiTheme="minorHAnsi" w:hAnsiTheme="minorHAnsi" w:cstheme="minorHAnsi"/>
          <w:b/>
          <w:bCs/>
          <w:color w:val="212121"/>
          <w:sz w:val="24"/>
          <w:szCs w:val="24"/>
        </w:rPr>
        <w:t>True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svcmodel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EA77A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EA77A6" w:rsidRPr="00EA77A6" w:rsidRDefault="00EA77A6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svc_pred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svcmodel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833EA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833EA6" w:rsidRPr="00833EA6" w:rsidRDefault="00833EA6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svc_accuracy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svc_pred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3908A8" w:rsidRPr="00527F5F" w:rsidRDefault="003908A8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color w:val="212121"/>
          <w:sz w:val="18"/>
          <w:szCs w:val="18"/>
        </w:rPr>
      </w:pPr>
    </w:p>
    <w:p w:rsidR="0015569D" w:rsidRDefault="0015569D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77123A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K-Nearest Neighbor Model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sklearn.neighbors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KNeighborsClassifier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knnmodel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KNeighborsClassifier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n_neighbors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5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s1"/>
          <w:rFonts w:asciiTheme="minorHAnsi" w:hAnsiTheme="minorHAnsi" w:cstheme="minorHAnsi"/>
          <w:color w:val="212121"/>
          <w:sz w:val="24"/>
          <w:szCs w:val="24"/>
        </w:rPr>
        <w:t>'minkowski'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p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#p=2 represents Euclidean distance, p=1 represents Manhattan Distance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knnmodel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70925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570925" w:rsidRPr="00570925" w:rsidRDefault="00570925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knn_pred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knnmodel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B73DC5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B73DC5" w:rsidRPr="00B73DC5" w:rsidRDefault="00B73DC5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knn_accuracy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knn_pred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</w:p>
    <w:p w:rsidR="0077123A" w:rsidRDefault="0077123A" w:rsidP="007D5F85">
      <w:pPr>
        <w:pStyle w:val="normal0"/>
        <w:rPr>
          <w:rFonts w:asciiTheme="minorHAnsi" w:hAnsiTheme="minorHAnsi" w:cstheme="minorHAnsi"/>
          <w:b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43EC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Decision Tree Classification Model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sklearn.tree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DecisionTreeClassifier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dtmodel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DecisionTreeClassifier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criterion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2"/>
          <w:rFonts w:asciiTheme="minorHAnsi" w:hAnsiTheme="minorHAnsi" w:cstheme="minorHAnsi"/>
          <w:color w:val="212121"/>
          <w:sz w:val="24"/>
          <w:szCs w:val="24"/>
        </w:rPr>
        <w:t>"gini"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50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dtmodel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1D621E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1D621E" w:rsidRPr="001D621E" w:rsidRDefault="001D621E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dt_pred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dtmodel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2B4F8E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895FA0" w:rsidRPr="002B4F8E" w:rsidRDefault="00895FA0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dt_accuracy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dt_pred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Default="00C43EC6" w:rsidP="00C43EC6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43EC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Random Forest Classification Model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sklearn.ensemble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RandomForestClassifier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rfmodel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RandomForestClassifier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n_estimators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criterion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'entropy'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rfmodel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895FA0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895FA0" w:rsidRPr="00895FA0" w:rsidRDefault="00895FA0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rf_pred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rfmodel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A2CD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5A2CD2" w:rsidRPr="005A2CD2" w:rsidRDefault="005A2CD2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rf_accuracy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rf_pred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Pr="007D5F85" w:rsidRDefault="0077123A" w:rsidP="007D5F85">
      <w:pPr>
        <w:pStyle w:val="normal0"/>
        <w:rPr>
          <w:rFonts w:asciiTheme="minorHAnsi" w:hAnsiTheme="minorHAnsi" w:cstheme="minorHAnsi"/>
          <w:b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43EC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Compare Several models according to their Accuracies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pd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DataFrame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({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'Model'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'Logistic Regression'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'Support Vector Machine'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'K-Nearest Neighbor'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           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'Decision Tree'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'Random Forest'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'Score'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svc_accuracy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knn_accuracy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           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]})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Model_Comparison_df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sort_values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by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'Score'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ascending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Style w:val="kc"/>
          <w:rFonts w:asciiTheme="minorHAnsi" w:hAnsiTheme="minorHAnsi" w:cstheme="minorHAnsi"/>
          <w:b/>
          <w:bCs/>
          <w:color w:val="212121"/>
          <w:sz w:val="24"/>
          <w:szCs w:val="24"/>
        </w:rPr>
        <w:t>False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Model_Comparison_df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Model_Comparison_df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set_index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'Score'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Default="00C43EC6" w:rsidP="00C43EC6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Model_Comparison_df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reset_index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C43EC6" w:rsidRPr="00C379A3" w:rsidRDefault="00C43EC6" w:rsidP="00C43EC6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C379A3" w:rsidRDefault="00C379A3" w:rsidP="00C379A3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379A3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Predict the probability of Churn of each customer</w:t>
      </w:r>
    </w:p>
    <w:p w:rsidR="00C379A3" w:rsidRPr="00C379A3" w:rsidRDefault="00C379A3" w:rsidP="00C379A3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379A3" w:rsidRPr="00C379A3" w:rsidRDefault="00C379A3" w:rsidP="00C379A3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C379A3">
        <w:rPr>
          <w:rStyle w:val="s1"/>
          <w:rFonts w:asciiTheme="minorHAnsi" w:hAnsiTheme="minorHAnsi" w:cstheme="minorHAnsi"/>
          <w:color w:val="212121"/>
          <w:sz w:val="24"/>
          <w:szCs w:val="24"/>
        </w:rPr>
        <w:t>'Probability_of_Churn'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  <w:r w:rsidRPr="00C379A3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379A3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379A3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</w:t>
      </w:r>
      <w:r w:rsidRPr="00C379A3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predict_proba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C379A3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])[:,</w:t>
      </w:r>
      <w:r w:rsidRPr="00C379A3">
        <w:rPr>
          <w:rStyle w:val="mi"/>
          <w:rFonts w:asciiTheme="minorHAnsi" w:hAnsiTheme="minorHAnsi" w:cstheme="minorHAnsi"/>
          <w:color w:val="212121"/>
          <w:sz w:val="24"/>
          <w:szCs w:val="24"/>
        </w:rPr>
        <w:t>1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C379A3" w:rsidRDefault="00C379A3" w:rsidP="00C379A3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379A3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Create a Dataframe showcasing probability of Churn of each customer</w:t>
      </w:r>
    </w:p>
    <w:p w:rsidR="00C379A3" w:rsidRPr="00C379A3" w:rsidRDefault="00C379A3" w:rsidP="00C379A3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379A3" w:rsidRDefault="00C379A3" w:rsidP="00C379A3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[[</w:t>
      </w:r>
      <w:r w:rsidRPr="00C379A3">
        <w:rPr>
          <w:rStyle w:val="s1"/>
          <w:rFonts w:asciiTheme="minorHAnsi" w:hAnsiTheme="minorHAnsi" w:cstheme="minorHAnsi"/>
          <w:color w:val="212121"/>
          <w:sz w:val="24"/>
          <w:szCs w:val="24"/>
        </w:rPr>
        <w:t>'customerID'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379A3">
        <w:rPr>
          <w:rStyle w:val="s1"/>
          <w:rFonts w:asciiTheme="minorHAnsi" w:hAnsiTheme="minorHAnsi" w:cstheme="minorHAnsi"/>
          <w:color w:val="212121"/>
          <w:sz w:val="24"/>
          <w:szCs w:val="24"/>
        </w:rPr>
        <w:t>'Probability_of_Churn'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]]</w:t>
      </w:r>
      <w:r w:rsidRPr="00C379A3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head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C379A3" w:rsidRDefault="00C379A3" w:rsidP="00C379A3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C379A3" w:rsidRPr="00C379A3" w:rsidRDefault="00C379A3" w:rsidP="00C379A3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D5F85" w:rsidRPr="00C379A3" w:rsidRDefault="007D5F85" w:rsidP="007D5F85">
      <w:pPr>
        <w:pStyle w:val="normal0"/>
        <w:rPr>
          <w:rFonts w:asciiTheme="minorHAnsi" w:hAnsiTheme="minorHAnsi" w:cstheme="minorHAnsi"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A0215B" w:rsidRPr="0008769F" w:rsidRDefault="007D5F85" w:rsidP="00A0215B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895FA0">
        <w:rPr>
          <w:b/>
          <w:sz w:val="24"/>
          <w:szCs w:val="24"/>
        </w:rPr>
        <w:t>NOTE :</w:t>
      </w:r>
      <w:r>
        <w:rPr>
          <w:sz w:val="24"/>
          <w:szCs w:val="24"/>
        </w:rPr>
        <w:t xml:space="preserve"> </w:t>
      </w:r>
      <w:r w:rsidR="00E93DD0" w:rsidRPr="0008769F">
        <w:rPr>
          <w:rFonts w:asciiTheme="minorHAnsi" w:hAnsiTheme="minorHAnsi" w:cstheme="minorHAnsi"/>
          <w:sz w:val="24"/>
          <w:szCs w:val="24"/>
        </w:rPr>
        <w:t xml:space="preserve">In this phase of development,We have </w:t>
      </w:r>
      <w:r w:rsidR="009700A1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Visualize Churn Rate by Internet Services,</w:t>
      </w:r>
      <w:r w:rsidR="009700A1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9700A1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Visualize Churn Rate by Payment Method,</w:t>
      </w:r>
      <w:r w:rsidR="009700A1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9700A1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 xml:space="preserve"> Visualize Churn Rate by Contract Duration,</w:t>
      </w:r>
      <w:r w:rsidR="009700A1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9700A1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 xml:space="preserve"> Visualize Churn Rate by Contract Duration,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 xml:space="preserve"> Visualize Relation between Tenure &amp; Churn rate,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Per</w:t>
      </w:r>
      <w:r w:rsidR="00A0215B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 xml:space="preserve">form One Hot Encoding using get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dummies method,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Perform Feature Scaling and One Hot Encoding,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Machine Learning classification model libraries,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Fit the logistic Regression Model,</w:t>
      </w:r>
      <w:r w:rsidR="009671D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18"/>
          <w:szCs w:val="18"/>
        </w:rPr>
        <w:t xml:space="preserve"> </w:t>
      </w:r>
      <w:r w:rsidR="009671D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Fit the Support Vector Machine Model,</w:t>
      </w:r>
      <w:r w:rsidR="009671D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18"/>
          <w:szCs w:val="18"/>
        </w:rPr>
        <w:t xml:space="preserve"> </w:t>
      </w:r>
      <w:r w:rsidR="009671D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Fit the Decision Tree Classification Model,</w:t>
      </w:r>
      <w:r w:rsidR="009671D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18"/>
          <w:szCs w:val="18"/>
        </w:rPr>
        <w:t xml:space="preserve"> </w:t>
      </w:r>
      <w:r w:rsidR="009671D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Fit the Random Forest Classification Model</w:t>
      </w:r>
      <w:r w:rsidR="00A0215B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,</w:t>
      </w:r>
      <w:r w:rsidR="00A0215B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18"/>
          <w:szCs w:val="18"/>
        </w:rPr>
        <w:t xml:space="preserve"> </w:t>
      </w:r>
      <w:r w:rsidR="00A0215B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Predict the probability of Churn of each customer.</w:t>
      </w:r>
    </w:p>
    <w:p w:rsidR="009671DE" w:rsidRPr="009671DE" w:rsidRDefault="009671DE" w:rsidP="009671DE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9671DE" w:rsidRPr="009671DE" w:rsidRDefault="009671DE" w:rsidP="009671DE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D5F85" w:rsidRDefault="007D5F85" w:rsidP="007D5F85">
      <w:pPr>
        <w:pStyle w:val="normal0"/>
        <w:rPr>
          <w:sz w:val="24"/>
          <w:szCs w:val="24"/>
        </w:rPr>
      </w:pPr>
    </w:p>
    <w:p w:rsidR="007D5F85" w:rsidRDefault="007D5F85" w:rsidP="007D5F85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4CFC">
        <w:rPr>
          <w:b/>
          <w:sz w:val="24"/>
          <w:szCs w:val="24"/>
        </w:rPr>
        <w:t>PHASE 4</w:t>
      </w:r>
      <w:r>
        <w:rPr>
          <w:b/>
          <w:sz w:val="24"/>
          <w:szCs w:val="24"/>
        </w:rPr>
        <w:t xml:space="preserve"> SUBMISSION DONE BY :</w:t>
      </w:r>
    </w:p>
    <w:p w:rsidR="007D5F85" w:rsidRDefault="00E64CFC" w:rsidP="007D5F85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Jayapratha N</w:t>
      </w:r>
    </w:p>
    <w:p w:rsidR="007D5F85" w:rsidRDefault="00E64CFC" w:rsidP="007D5F85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810021205036</w:t>
      </w:r>
    </w:p>
    <w:p w:rsidR="00276308" w:rsidRDefault="00276308"/>
    <w:sectPr w:rsidR="00276308" w:rsidSect="0047047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characterSpacingControl w:val="doNotCompress"/>
  <w:compat/>
  <w:rsids>
    <w:rsidRoot w:val="007D5F85"/>
    <w:rsid w:val="0008769F"/>
    <w:rsid w:val="000D7EC6"/>
    <w:rsid w:val="0015569D"/>
    <w:rsid w:val="001D621E"/>
    <w:rsid w:val="00253753"/>
    <w:rsid w:val="00276308"/>
    <w:rsid w:val="002B4F8E"/>
    <w:rsid w:val="003908A8"/>
    <w:rsid w:val="004976A6"/>
    <w:rsid w:val="00527F5F"/>
    <w:rsid w:val="00570925"/>
    <w:rsid w:val="005A2CD2"/>
    <w:rsid w:val="006F7CF9"/>
    <w:rsid w:val="0077123A"/>
    <w:rsid w:val="007D5F85"/>
    <w:rsid w:val="00833EA6"/>
    <w:rsid w:val="00895FA0"/>
    <w:rsid w:val="009671DE"/>
    <w:rsid w:val="009700A1"/>
    <w:rsid w:val="00A0215B"/>
    <w:rsid w:val="00A15AE1"/>
    <w:rsid w:val="00B73DC5"/>
    <w:rsid w:val="00C379A3"/>
    <w:rsid w:val="00C43EC6"/>
    <w:rsid w:val="00CD4FE9"/>
    <w:rsid w:val="00D21442"/>
    <w:rsid w:val="00E6240E"/>
    <w:rsid w:val="00E64CFC"/>
    <w:rsid w:val="00E93DD0"/>
    <w:rsid w:val="00EA77A6"/>
    <w:rsid w:val="00EB11EC"/>
    <w:rsid w:val="00EF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D5F85"/>
    <w:pPr>
      <w:spacing w:after="160" w:line="259" w:lineRule="auto"/>
    </w:pPr>
    <w:rPr>
      <w:rFonts w:ascii="Calibri" w:eastAsia="Calibri" w:hAnsi="Calibri" w:cs="Calibri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F8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D5F85"/>
  </w:style>
  <w:style w:type="character" w:customStyle="1" w:styleId="n">
    <w:name w:val="n"/>
    <w:basedOn w:val="DefaultParagraphFont"/>
    <w:rsid w:val="007D5F85"/>
  </w:style>
  <w:style w:type="character" w:customStyle="1" w:styleId="o">
    <w:name w:val="o"/>
    <w:basedOn w:val="DefaultParagraphFont"/>
    <w:rsid w:val="007D5F85"/>
  </w:style>
  <w:style w:type="character" w:customStyle="1" w:styleId="p">
    <w:name w:val="p"/>
    <w:basedOn w:val="DefaultParagraphFont"/>
    <w:rsid w:val="007D5F85"/>
  </w:style>
  <w:style w:type="character" w:customStyle="1" w:styleId="s1">
    <w:name w:val="s1"/>
    <w:basedOn w:val="DefaultParagraphFont"/>
    <w:rsid w:val="007D5F85"/>
  </w:style>
  <w:style w:type="character" w:customStyle="1" w:styleId="mf">
    <w:name w:val="mf"/>
    <w:basedOn w:val="DefaultParagraphFont"/>
    <w:rsid w:val="007D5F85"/>
  </w:style>
  <w:style w:type="character" w:customStyle="1" w:styleId="nb">
    <w:name w:val="nb"/>
    <w:basedOn w:val="DefaultParagraphFont"/>
    <w:rsid w:val="007D5F85"/>
  </w:style>
  <w:style w:type="character" w:customStyle="1" w:styleId="s2">
    <w:name w:val="s2"/>
    <w:basedOn w:val="DefaultParagraphFont"/>
    <w:rsid w:val="007D5F85"/>
  </w:style>
  <w:style w:type="character" w:customStyle="1" w:styleId="mi">
    <w:name w:val="mi"/>
    <w:basedOn w:val="DefaultParagraphFont"/>
    <w:rsid w:val="00527F5F"/>
  </w:style>
  <w:style w:type="character" w:customStyle="1" w:styleId="kc">
    <w:name w:val="kc"/>
    <w:basedOn w:val="DefaultParagraphFont"/>
    <w:rsid w:val="00527F5F"/>
  </w:style>
  <w:style w:type="character" w:customStyle="1" w:styleId="kn">
    <w:name w:val="kn"/>
    <w:basedOn w:val="DefaultParagraphFont"/>
    <w:rsid w:val="00527F5F"/>
  </w:style>
  <w:style w:type="character" w:customStyle="1" w:styleId="nn">
    <w:name w:val="nn"/>
    <w:basedOn w:val="DefaultParagraphFont"/>
    <w:rsid w:val="00527F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2023-10-25T13:34:00Z</dcterms:created>
  <dcterms:modified xsi:type="dcterms:W3CDTF">2023-10-27T04:18:00Z</dcterms:modified>
</cp:coreProperties>
</file>