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2C9BD" w14:textId="7FBD01C6" w:rsidR="00DA65D0" w:rsidRDefault="005271AF" w:rsidP="005271AF">
      <w:pPr>
        <w:jc w:val="center"/>
      </w:pPr>
      <w:r>
        <w:rPr>
          <w:noProof/>
        </w:rPr>
        <w:drawing>
          <wp:anchor distT="0" distB="0" distL="114300" distR="114300" simplePos="0" relativeHeight="251658240" behindDoc="0" locked="0" layoutInCell="1" allowOverlap="1" wp14:anchorId="2843C261" wp14:editId="050BF87F">
            <wp:simplePos x="0" y="0"/>
            <wp:positionH relativeFrom="margin">
              <wp:align>center</wp:align>
            </wp:positionH>
            <wp:positionV relativeFrom="paragraph">
              <wp:posOffset>0</wp:posOffset>
            </wp:positionV>
            <wp:extent cx="2051050" cy="1104900"/>
            <wp:effectExtent l="0" t="0" r="6350" b="0"/>
            <wp:wrapTopAndBottom/>
            <wp:docPr id="70566000"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1050"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618E027F" w14:textId="2A1E0B7E" w:rsidR="005271AF" w:rsidRPr="00A76E08" w:rsidRDefault="005271AF" w:rsidP="005271AF">
      <w:pPr>
        <w:jc w:val="center"/>
        <w:rPr>
          <w:rFonts w:ascii="Bahnschrift" w:hAnsi="Bahnschrift"/>
          <w:sz w:val="40"/>
          <w:szCs w:val="40"/>
        </w:rPr>
      </w:pPr>
      <w:r w:rsidRPr="00A76E08">
        <w:rPr>
          <w:rFonts w:ascii="Bahnschrift" w:hAnsi="Bahnschrift"/>
          <w:sz w:val="40"/>
          <w:szCs w:val="40"/>
        </w:rPr>
        <w:t xml:space="preserve">Applied </w:t>
      </w:r>
      <w:r w:rsidR="00A76E08">
        <w:rPr>
          <w:rFonts w:ascii="Bahnschrift" w:hAnsi="Bahnschrift"/>
          <w:sz w:val="40"/>
          <w:szCs w:val="40"/>
        </w:rPr>
        <w:t>D</w:t>
      </w:r>
      <w:r w:rsidRPr="00A76E08">
        <w:rPr>
          <w:rFonts w:ascii="Bahnschrift" w:hAnsi="Bahnschrift"/>
          <w:sz w:val="40"/>
          <w:szCs w:val="40"/>
        </w:rPr>
        <w:t xml:space="preserve">ata </w:t>
      </w:r>
      <w:r w:rsidR="00A76E08">
        <w:rPr>
          <w:rFonts w:ascii="Bahnschrift" w:hAnsi="Bahnschrift"/>
          <w:sz w:val="40"/>
          <w:szCs w:val="40"/>
        </w:rPr>
        <w:t>S</w:t>
      </w:r>
      <w:r w:rsidRPr="00A76E08">
        <w:rPr>
          <w:rFonts w:ascii="Bahnschrift" w:hAnsi="Bahnschrift"/>
          <w:sz w:val="40"/>
          <w:szCs w:val="40"/>
        </w:rPr>
        <w:t>cience-phase 3</w:t>
      </w:r>
    </w:p>
    <w:p w14:paraId="5ACF3DCB" w14:textId="7C2F5168" w:rsidR="005271AF" w:rsidRPr="00A76E08" w:rsidRDefault="005271AF" w:rsidP="005271AF">
      <w:pPr>
        <w:jc w:val="center"/>
        <w:rPr>
          <w:sz w:val="36"/>
          <w:szCs w:val="36"/>
        </w:rPr>
      </w:pPr>
      <w:r w:rsidRPr="00A76E08">
        <w:rPr>
          <w:sz w:val="36"/>
          <w:szCs w:val="36"/>
        </w:rPr>
        <w:t>Topic: Future sales prediction</w:t>
      </w:r>
    </w:p>
    <w:p w14:paraId="10A0BAFE" w14:textId="4B4D3D1C" w:rsidR="005271AF" w:rsidRDefault="005271AF" w:rsidP="005271AF">
      <w:pPr>
        <w:jc w:val="center"/>
        <w:rPr>
          <w:sz w:val="24"/>
          <w:szCs w:val="24"/>
        </w:rPr>
      </w:pPr>
      <w:r w:rsidRPr="00A76E08">
        <w:rPr>
          <w:sz w:val="24"/>
          <w:szCs w:val="24"/>
        </w:rPr>
        <w:t xml:space="preserve">Team members: </w:t>
      </w:r>
    </w:p>
    <w:p w14:paraId="03C60B45" w14:textId="77777777" w:rsidR="009625D3" w:rsidRDefault="009625D3" w:rsidP="005271AF">
      <w:pPr>
        <w:jc w:val="center"/>
        <w:rPr>
          <w:sz w:val="24"/>
          <w:szCs w:val="24"/>
        </w:rPr>
      </w:pPr>
    </w:p>
    <w:p w14:paraId="3D696463" w14:textId="5EA33558" w:rsidR="009625D3" w:rsidRDefault="009625D3" w:rsidP="009625D3">
      <w:pPr>
        <w:pStyle w:val="ListParagraph"/>
        <w:numPr>
          <w:ilvl w:val="1"/>
          <w:numId w:val="7"/>
        </w:numPr>
        <w:tabs>
          <w:tab w:val="left" w:pos="950"/>
        </w:tabs>
        <w:rPr>
          <w:sz w:val="24"/>
          <w:szCs w:val="24"/>
        </w:rPr>
      </w:pPr>
      <w:proofErr w:type="spellStart"/>
      <w:proofErr w:type="gramStart"/>
      <w:r w:rsidRPr="009625D3">
        <w:rPr>
          <w:rFonts w:ascii="Arial Rounded MT Bold" w:hAnsi="Arial Rounded MT Bold" w:cstheme="majorHAnsi"/>
          <w:sz w:val="20"/>
          <w:szCs w:val="20"/>
        </w:rPr>
        <w:t>K.Jayapriya</w:t>
      </w:r>
      <w:proofErr w:type="spellEnd"/>
      <w:proofErr w:type="gramEnd"/>
      <w:r>
        <w:rPr>
          <w:sz w:val="24"/>
          <w:szCs w:val="24"/>
        </w:rPr>
        <w:t xml:space="preserve">    - (51132110436)   -   </w:t>
      </w:r>
      <w:hyperlink r:id="rId8" w:history="1">
        <w:r w:rsidRPr="007E46EE">
          <w:rPr>
            <w:rStyle w:val="Hyperlink"/>
            <w:sz w:val="24"/>
            <w:szCs w:val="24"/>
          </w:rPr>
          <w:t>jayapriyakumaresan02@gmail.com</w:t>
        </w:r>
      </w:hyperlink>
    </w:p>
    <w:p w14:paraId="6FF5D1CD" w14:textId="73F55D98" w:rsidR="009625D3" w:rsidRDefault="009625D3" w:rsidP="009625D3">
      <w:pPr>
        <w:pStyle w:val="ListParagraph"/>
        <w:numPr>
          <w:ilvl w:val="1"/>
          <w:numId w:val="7"/>
        </w:numPr>
        <w:tabs>
          <w:tab w:val="left" w:pos="950"/>
        </w:tabs>
        <w:rPr>
          <w:sz w:val="24"/>
          <w:szCs w:val="24"/>
        </w:rPr>
      </w:pPr>
      <w:proofErr w:type="spellStart"/>
      <w:proofErr w:type="gramStart"/>
      <w:r w:rsidRPr="009625D3">
        <w:rPr>
          <w:rFonts w:ascii="Arial Rounded MT Bold" w:hAnsi="Arial Rounded MT Bold"/>
          <w:sz w:val="20"/>
          <w:szCs w:val="20"/>
        </w:rPr>
        <w:t>P.Lahari</w:t>
      </w:r>
      <w:proofErr w:type="spellEnd"/>
      <w:proofErr w:type="gramEnd"/>
      <w:r>
        <w:rPr>
          <w:sz w:val="24"/>
          <w:szCs w:val="24"/>
        </w:rPr>
        <w:t xml:space="preserve">           - (511321104045) -  </w:t>
      </w:r>
      <w:hyperlink r:id="rId9" w:history="1">
        <w:r w:rsidRPr="007E46EE">
          <w:rPr>
            <w:rStyle w:val="Hyperlink"/>
            <w:sz w:val="24"/>
            <w:szCs w:val="24"/>
          </w:rPr>
          <w:t>laharipasala8@gmail.com</w:t>
        </w:r>
      </w:hyperlink>
    </w:p>
    <w:p w14:paraId="6D902972" w14:textId="36424749" w:rsidR="009625D3" w:rsidRDefault="009625D3" w:rsidP="009625D3">
      <w:pPr>
        <w:pStyle w:val="ListParagraph"/>
        <w:numPr>
          <w:ilvl w:val="1"/>
          <w:numId w:val="7"/>
        </w:numPr>
        <w:tabs>
          <w:tab w:val="left" w:pos="950"/>
        </w:tabs>
        <w:rPr>
          <w:sz w:val="24"/>
          <w:szCs w:val="24"/>
        </w:rPr>
      </w:pPr>
      <w:proofErr w:type="spellStart"/>
      <w:proofErr w:type="gramStart"/>
      <w:r w:rsidRPr="009625D3">
        <w:rPr>
          <w:rFonts w:ascii="Arial Rounded MT Bold" w:hAnsi="Arial Rounded MT Bold"/>
          <w:sz w:val="20"/>
          <w:szCs w:val="20"/>
        </w:rPr>
        <w:t>S.Anu</w:t>
      </w:r>
      <w:proofErr w:type="spellEnd"/>
      <w:proofErr w:type="gramEnd"/>
      <w:r>
        <w:rPr>
          <w:sz w:val="24"/>
          <w:szCs w:val="24"/>
        </w:rPr>
        <w:t xml:space="preserve">               - (511321104005) -  </w:t>
      </w:r>
      <w:hyperlink r:id="rId10" w:history="1">
        <w:r w:rsidRPr="007E46EE">
          <w:rPr>
            <w:rStyle w:val="Hyperlink"/>
            <w:sz w:val="24"/>
            <w:szCs w:val="24"/>
          </w:rPr>
          <w:t>s.anupriyanka1225@gmail.com</w:t>
        </w:r>
      </w:hyperlink>
    </w:p>
    <w:p w14:paraId="145CDB38" w14:textId="7D9FAB89" w:rsidR="009625D3" w:rsidRDefault="009625D3" w:rsidP="009625D3">
      <w:pPr>
        <w:pStyle w:val="ListParagraph"/>
        <w:numPr>
          <w:ilvl w:val="1"/>
          <w:numId w:val="7"/>
        </w:numPr>
        <w:tabs>
          <w:tab w:val="left" w:pos="950"/>
        </w:tabs>
        <w:rPr>
          <w:sz w:val="24"/>
          <w:szCs w:val="24"/>
        </w:rPr>
      </w:pPr>
      <w:proofErr w:type="spellStart"/>
      <w:r w:rsidRPr="009625D3">
        <w:rPr>
          <w:rFonts w:ascii="Arial Rounded MT Bold" w:hAnsi="Arial Rounded MT Bold"/>
          <w:sz w:val="20"/>
          <w:szCs w:val="20"/>
        </w:rPr>
        <w:t>M.</w:t>
      </w:r>
      <w:proofErr w:type="gramStart"/>
      <w:r w:rsidRPr="009625D3">
        <w:rPr>
          <w:rFonts w:ascii="Arial Rounded MT Bold" w:hAnsi="Arial Rounded MT Bold"/>
          <w:sz w:val="20"/>
          <w:szCs w:val="20"/>
        </w:rPr>
        <w:t>Charishma</w:t>
      </w:r>
      <w:proofErr w:type="spellEnd"/>
      <w:r>
        <w:rPr>
          <w:rFonts w:ascii="Arial Rounded MT Bold" w:hAnsi="Arial Rounded MT Bold"/>
          <w:sz w:val="20"/>
          <w:szCs w:val="20"/>
        </w:rPr>
        <w:t xml:space="preserve">  </w:t>
      </w:r>
      <w:r>
        <w:rPr>
          <w:sz w:val="24"/>
          <w:szCs w:val="24"/>
        </w:rPr>
        <w:t>-</w:t>
      </w:r>
      <w:proofErr w:type="gramEnd"/>
      <w:r>
        <w:rPr>
          <w:sz w:val="24"/>
          <w:szCs w:val="24"/>
        </w:rPr>
        <w:t xml:space="preserve"> (511321104014)  - </w:t>
      </w:r>
      <w:hyperlink r:id="rId11" w:history="1">
        <w:r w:rsidRPr="007E46EE">
          <w:rPr>
            <w:rStyle w:val="Hyperlink"/>
            <w:sz w:val="24"/>
            <w:szCs w:val="24"/>
          </w:rPr>
          <w:t>Charishmamasarapu@gmail.com</w:t>
        </w:r>
      </w:hyperlink>
    </w:p>
    <w:p w14:paraId="0A65206E" w14:textId="77777777" w:rsidR="009625D3" w:rsidRDefault="009625D3" w:rsidP="00A76E08">
      <w:pPr>
        <w:rPr>
          <w:rFonts w:ascii="Arial Black" w:hAnsi="Arial Black"/>
        </w:rPr>
      </w:pPr>
    </w:p>
    <w:p w14:paraId="230CF0B0" w14:textId="7184B01C" w:rsidR="000B7958" w:rsidRPr="000B7958" w:rsidRDefault="000B7958" w:rsidP="00A76E08">
      <w:pPr>
        <w:rPr>
          <w:rFonts w:ascii="Arial Black" w:hAnsi="Arial Black"/>
        </w:rPr>
      </w:pPr>
      <w:r>
        <w:rPr>
          <w:rFonts w:ascii="Arial Black" w:hAnsi="Arial Black"/>
        </w:rPr>
        <w:t>CONTENT:</w:t>
      </w:r>
    </w:p>
    <w:p w14:paraId="07BCFAC3" w14:textId="424301C2" w:rsidR="000B7958" w:rsidRPr="000B7958" w:rsidRDefault="000B7958" w:rsidP="00A76E08">
      <w:pPr>
        <w:rPr>
          <w:rFonts w:ascii="Aptos Display" w:hAnsi="Aptos Display"/>
          <w:sz w:val="28"/>
          <w:szCs w:val="28"/>
        </w:rPr>
      </w:pPr>
      <w:r w:rsidRPr="000B7958">
        <w:rPr>
          <w:rFonts w:ascii="Aptos Display" w:hAnsi="Aptos Display"/>
          <w:color w:val="000000"/>
          <w:sz w:val="28"/>
          <w:szCs w:val="28"/>
          <w:shd w:val="clear" w:color="auto" w:fill="F0F4F9"/>
        </w:rPr>
        <w:t>1</w:t>
      </w:r>
      <w:r w:rsidRPr="000B7958">
        <w:rPr>
          <w:rFonts w:ascii="Aptos Display" w:hAnsi="Aptos Display"/>
          <w:color w:val="000000"/>
          <w:sz w:val="28"/>
          <w:szCs w:val="28"/>
          <w:shd w:val="clear" w:color="auto" w:fill="F0F4F9"/>
        </w:rPr>
        <w:t>.Importing the required Libraries(data.csv)</w:t>
      </w:r>
      <w:r w:rsidRPr="000B7958">
        <w:rPr>
          <w:rFonts w:ascii="Aptos Display" w:hAnsi="Aptos Display"/>
          <w:color w:val="000000"/>
          <w:sz w:val="28"/>
          <w:szCs w:val="28"/>
        </w:rPr>
        <w:br/>
      </w:r>
      <w:r w:rsidRPr="000B7958">
        <w:rPr>
          <w:rFonts w:ascii="Aptos Display" w:hAnsi="Aptos Display"/>
          <w:color w:val="000000"/>
          <w:sz w:val="28"/>
          <w:szCs w:val="28"/>
          <w:shd w:val="clear" w:color="auto" w:fill="F0F4F9"/>
        </w:rPr>
        <w:t>2.Importing the data set(read data set; create matrix )</w:t>
      </w:r>
      <w:r w:rsidRPr="000B7958">
        <w:rPr>
          <w:rFonts w:ascii="Aptos Display" w:hAnsi="Aptos Display"/>
          <w:color w:val="000000"/>
          <w:sz w:val="28"/>
          <w:szCs w:val="28"/>
        </w:rPr>
        <w:br/>
      </w:r>
      <w:r w:rsidRPr="000B7958">
        <w:rPr>
          <w:rFonts w:ascii="Aptos Display" w:hAnsi="Aptos Display"/>
          <w:color w:val="000000"/>
          <w:sz w:val="28"/>
          <w:szCs w:val="28"/>
          <w:shd w:val="clear" w:color="auto" w:fill="F0F4F9"/>
        </w:rPr>
        <w:t>3.Handling the Missing Data.(</w:t>
      </w:r>
      <w:proofErr w:type="spellStart"/>
      <w:r w:rsidRPr="000B7958">
        <w:rPr>
          <w:rFonts w:ascii="Aptos Display" w:hAnsi="Aptos Display"/>
          <w:color w:val="000000"/>
          <w:sz w:val="28"/>
          <w:szCs w:val="28"/>
          <w:shd w:val="clear" w:color="auto" w:fill="F0F4F9"/>
        </w:rPr>
        <w:t>sklearn.preprocessing</w:t>
      </w:r>
      <w:proofErr w:type="spellEnd"/>
      <w:r w:rsidRPr="000B7958">
        <w:rPr>
          <w:rFonts w:ascii="Aptos Display" w:hAnsi="Aptos Display"/>
          <w:color w:val="000000"/>
          <w:sz w:val="28"/>
          <w:szCs w:val="28"/>
          <w:shd w:val="clear" w:color="auto" w:fill="F0F4F9"/>
        </w:rPr>
        <w:t xml:space="preserve"> library contains class called imputer, helps in missing data)</w:t>
      </w:r>
      <w:r w:rsidRPr="000B7958">
        <w:rPr>
          <w:rFonts w:ascii="Aptos Display" w:hAnsi="Aptos Display"/>
          <w:color w:val="000000"/>
          <w:sz w:val="28"/>
          <w:szCs w:val="28"/>
        </w:rPr>
        <w:br/>
      </w:r>
      <w:r w:rsidRPr="000B7958">
        <w:rPr>
          <w:rFonts w:ascii="Aptos Display" w:hAnsi="Aptos Display"/>
          <w:color w:val="000000"/>
          <w:sz w:val="28"/>
          <w:szCs w:val="28"/>
          <w:shd w:val="clear" w:color="auto" w:fill="F0F4F9"/>
        </w:rPr>
        <w:t>4.Encoding Categorical Data.(one-hot encoding)</w:t>
      </w:r>
      <w:r w:rsidRPr="000B7958">
        <w:rPr>
          <w:rFonts w:ascii="Aptos Display" w:hAnsi="Aptos Display"/>
          <w:color w:val="000000"/>
          <w:sz w:val="28"/>
          <w:szCs w:val="28"/>
        </w:rPr>
        <w:br/>
      </w:r>
      <w:r w:rsidRPr="000B7958">
        <w:rPr>
          <w:rFonts w:ascii="Aptos Display" w:hAnsi="Aptos Display"/>
          <w:color w:val="000000"/>
          <w:sz w:val="28"/>
          <w:szCs w:val="28"/>
          <w:shd w:val="clear" w:color="auto" w:fill="F0F4F9"/>
        </w:rPr>
        <w:t xml:space="preserve">5.Splitting the data set into test set and training set.( import train </w:t>
      </w:r>
      <w:proofErr w:type="spellStart"/>
      <w:r w:rsidRPr="000B7958">
        <w:rPr>
          <w:rFonts w:ascii="Aptos Display" w:hAnsi="Aptos Display"/>
          <w:color w:val="000000"/>
          <w:sz w:val="28"/>
          <w:szCs w:val="28"/>
          <w:shd w:val="clear" w:color="auto" w:fill="F0F4F9"/>
        </w:rPr>
        <w:t>train_test_split</w:t>
      </w:r>
      <w:proofErr w:type="spellEnd"/>
      <w:r w:rsidRPr="000B7958">
        <w:rPr>
          <w:rFonts w:ascii="Aptos Display" w:hAnsi="Aptos Display"/>
          <w:color w:val="000000"/>
          <w:sz w:val="28"/>
          <w:szCs w:val="28"/>
          <w:shd w:val="clear" w:color="auto" w:fill="F0F4F9"/>
        </w:rPr>
        <w:t>)(</w:t>
      </w:r>
      <w:proofErr w:type="spellStart"/>
      <w:r w:rsidRPr="000B7958">
        <w:rPr>
          <w:rFonts w:ascii="Aptos Display" w:hAnsi="Aptos Display"/>
          <w:color w:val="000000"/>
          <w:sz w:val="28"/>
          <w:szCs w:val="28"/>
          <w:shd w:val="clear" w:color="auto" w:fill="F0F4F9"/>
        </w:rPr>
        <w:t>X_train,X_test</w:t>
      </w:r>
      <w:proofErr w:type="spellEnd"/>
      <w:r w:rsidRPr="000B7958">
        <w:rPr>
          <w:rFonts w:ascii="Aptos Display" w:hAnsi="Aptos Display"/>
          <w:color w:val="000000"/>
          <w:sz w:val="28"/>
          <w:szCs w:val="28"/>
          <w:shd w:val="clear" w:color="auto" w:fill="F0F4F9"/>
        </w:rPr>
        <w:t xml:space="preserve">, </w:t>
      </w:r>
      <w:proofErr w:type="spellStart"/>
      <w:r w:rsidRPr="000B7958">
        <w:rPr>
          <w:rFonts w:ascii="Aptos Display" w:hAnsi="Aptos Display"/>
          <w:color w:val="000000"/>
          <w:sz w:val="28"/>
          <w:szCs w:val="28"/>
          <w:shd w:val="clear" w:color="auto" w:fill="F0F4F9"/>
        </w:rPr>
        <w:t>Y_train,Y_test</w:t>
      </w:r>
      <w:proofErr w:type="spellEnd"/>
      <w:r w:rsidRPr="000B7958">
        <w:rPr>
          <w:rFonts w:ascii="Aptos Display" w:hAnsi="Aptos Display"/>
          <w:color w:val="000000"/>
          <w:sz w:val="28"/>
          <w:szCs w:val="28"/>
          <w:shd w:val="clear" w:color="auto" w:fill="F0F4F9"/>
        </w:rPr>
        <w:t>)</w:t>
      </w:r>
      <w:r w:rsidRPr="000B7958">
        <w:rPr>
          <w:rFonts w:ascii="Aptos Display" w:hAnsi="Aptos Display"/>
          <w:color w:val="000000"/>
          <w:sz w:val="28"/>
          <w:szCs w:val="28"/>
        </w:rPr>
        <w:br/>
      </w:r>
      <w:r w:rsidRPr="000B7958">
        <w:rPr>
          <w:rFonts w:ascii="Aptos Display" w:hAnsi="Aptos Display"/>
          <w:color w:val="000000"/>
          <w:sz w:val="28"/>
          <w:szCs w:val="28"/>
          <w:shd w:val="clear" w:color="auto" w:fill="F0F4F9"/>
        </w:rPr>
        <w:t xml:space="preserve">6.Feature Scaling.(import </w:t>
      </w:r>
      <w:proofErr w:type="spellStart"/>
      <w:r w:rsidRPr="000B7958">
        <w:rPr>
          <w:rFonts w:ascii="Aptos Display" w:hAnsi="Aptos Display"/>
          <w:color w:val="000000"/>
          <w:sz w:val="28"/>
          <w:szCs w:val="28"/>
          <w:shd w:val="clear" w:color="auto" w:fill="F0F4F9"/>
        </w:rPr>
        <w:t>StandardScaler</w:t>
      </w:r>
      <w:proofErr w:type="spellEnd"/>
      <w:r w:rsidRPr="000B7958">
        <w:rPr>
          <w:rFonts w:ascii="Aptos Display" w:hAnsi="Aptos Display"/>
          <w:color w:val="000000"/>
          <w:sz w:val="28"/>
          <w:szCs w:val="28"/>
          <w:shd w:val="clear" w:color="auto" w:fill="F0F4F9"/>
        </w:rPr>
        <w:t>)</w:t>
      </w:r>
    </w:p>
    <w:p w14:paraId="128CFD26" w14:textId="3A5E572C" w:rsidR="00A76E08" w:rsidRDefault="00A76E08" w:rsidP="00A76E08">
      <w:r w:rsidRPr="000B7958">
        <w:rPr>
          <w:rFonts w:ascii="Arial Rounded MT Bold" w:hAnsi="Arial Rounded MT Bold"/>
          <w:sz w:val="28"/>
          <w:szCs w:val="28"/>
        </w:rPr>
        <w:t>SALES PREDICTION</w:t>
      </w:r>
      <w:r>
        <w:t>:</w:t>
      </w:r>
    </w:p>
    <w:p w14:paraId="16364988" w14:textId="754BD128" w:rsidR="00A76E08" w:rsidRPr="00595656" w:rsidRDefault="00A76E08" w:rsidP="00A76E08">
      <w:pPr>
        <w:pStyle w:val="NormalWeb"/>
        <w:shd w:val="clear" w:color="auto" w:fill="FFFFFF"/>
        <w:spacing w:before="0" w:beforeAutospacing="0" w:after="150" w:afterAutospacing="0"/>
        <w:textAlignment w:val="baseline"/>
        <w:rPr>
          <w:rFonts w:asciiTheme="majorHAnsi" w:hAnsiTheme="majorHAnsi" w:cstheme="majorHAnsi"/>
          <w:color w:val="273239"/>
          <w:spacing w:val="2"/>
        </w:rPr>
      </w:pPr>
      <w:r w:rsidRPr="00595656">
        <w:rPr>
          <w:rFonts w:asciiTheme="majorHAnsi" w:hAnsiTheme="majorHAnsi" w:cstheme="majorHAnsi"/>
          <w:color w:val="273239"/>
          <w:spacing w:val="2"/>
        </w:rPr>
        <w:t xml:space="preserve">             </w:t>
      </w:r>
      <w:r w:rsidRPr="00595656">
        <w:rPr>
          <w:rFonts w:asciiTheme="majorHAnsi" w:hAnsiTheme="majorHAnsi" w:cstheme="majorHAnsi"/>
          <w:color w:val="273239"/>
          <w:spacing w:val="2"/>
        </w:rPr>
        <w:t>It is deter</w:t>
      </w:r>
      <w:r w:rsidRPr="00595656">
        <w:rPr>
          <w:rFonts w:asciiTheme="majorHAnsi" w:hAnsiTheme="majorHAnsi" w:cstheme="majorHAnsi"/>
          <w:color w:val="273239"/>
          <w:spacing w:val="2"/>
        </w:rPr>
        <w:t>mining</w:t>
      </w:r>
      <w:r w:rsidRPr="00595656">
        <w:rPr>
          <w:rFonts w:asciiTheme="majorHAnsi" w:hAnsiTheme="majorHAnsi" w:cstheme="majorHAnsi"/>
          <w:color w:val="273239"/>
          <w:spacing w:val="2"/>
        </w:rPr>
        <w:t xml:space="preserve"> present-day or future sales using data like </w:t>
      </w:r>
      <w:proofErr w:type="gramStart"/>
      <w:r w:rsidRPr="00595656">
        <w:rPr>
          <w:rFonts w:asciiTheme="majorHAnsi" w:hAnsiTheme="majorHAnsi" w:cstheme="majorHAnsi"/>
          <w:color w:val="273239"/>
          <w:spacing w:val="2"/>
        </w:rPr>
        <w:t xml:space="preserve">past </w:t>
      </w:r>
      <w:r w:rsidR="00595656" w:rsidRPr="00595656">
        <w:rPr>
          <w:rFonts w:asciiTheme="majorHAnsi" w:hAnsiTheme="majorHAnsi" w:cstheme="majorHAnsi"/>
          <w:color w:val="273239"/>
          <w:spacing w:val="2"/>
        </w:rPr>
        <w:t xml:space="preserve"> </w:t>
      </w:r>
      <w:r w:rsidRPr="00595656">
        <w:rPr>
          <w:rFonts w:asciiTheme="majorHAnsi" w:hAnsiTheme="majorHAnsi" w:cstheme="majorHAnsi"/>
          <w:color w:val="273239"/>
          <w:spacing w:val="2"/>
        </w:rPr>
        <w:t>sales</w:t>
      </w:r>
      <w:proofErr w:type="gramEnd"/>
      <w:r w:rsidRPr="00595656">
        <w:rPr>
          <w:rFonts w:asciiTheme="majorHAnsi" w:hAnsiTheme="majorHAnsi" w:cstheme="majorHAnsi"/>
          <w:color w:val="273239"/>
          <w:spacing w:val="2"/>
        </w:rPr>
        <w:t>, seasonality, festivities, economic conditions, etc.</w:t>
      </w:r>
    </w:p>
    <w:p w14:paraId="31008A4D" w14:textId="504E0E8B" w:rsidR="00595656" w:rsidRDefault="00595656" w:rsidP="000B7958">
      <w:pPr>
        <w:pStyle w:val="NormalWeb"/>
        <w:shd w:val="clear" w:color="auto" w:fill="FFFFFF"/>
        <w:spacing w:before="0" w:beforeAutospacing="0" w:after="150" w:afterAutospacing="0"/>
        <w:textAlignment w:val="baseline"/>
        <w:rPr>
          <w:rFonts w:asciiTheme="majorHAnsi" w:hAnsiTheme="majorHAnsi" w:cstheme="majorHAnsi"/>
          <w:color w:val="273239"/>
          <w:spacing w:val="2"/>
        </w:rPr>
      </w:pPr>
      <w:r w:rsidRPr="00595656">
        <w:rPr>
          <w:rFonts w:asciiTheme="majorHAnsi" w:hAnsiTheme="majorHAnsi" w:cstheme="majorHAnsi"/>
          <w:color w:val="273239"/>
          <w:spacing w:val="2"/>
        </w:rPr>
        <w:t xml:space="preserve">             </w:t>
      </w:r>
      <w:r w:rsidR="00A76E08" w:rsidRPr="00595656">
        <w:rPr>
          <w:rFonts w:asciiTheme="majorHAnsi" w:hAnsiTheme="majorHAnsi" w:cstheme="majorHAnsi"/>
          <w:color w:val="273239"/>
          <w:spacing w:val="2"/>
        </w:rPr>
        <w:t>So, this model will predict sales on a certain day after being provided with a certain set of inputs.</w:t>
      </w:r>
    </w:p>
    <w:p w14:paraId="71F8C835" w14:textId="6518ECEA" w:rsidR="000B7958" w:rsidRPr="00595656" w:rsidRDefault="000B7958" w:rsidP="000B7958">
      <w:pPr>
        <w:pStyle w:val="NormalWeb"/>
        <w:shd w:val="clear" w:color="auto" w:fill="FFFFFF"/>
        <w:spacing w:before="0" w:beforeAutospacing="0" w:after="150" w:afterAutospacing="0"/>
        <w:textAlignment w:val="baseline"/>
        <w:rPr>
          <w:rFonts w:ascii="Arial Rounded MT Bold" w:hAnsi="Arial Rounded MT Bold" w:cstheme="majorHAnsi"/>
          <w:color w:val="273239"/>
          <w:spacing w:val="2"/>
          <w:sz w:val="32"/>
          <w:szCs w:val="32"/>
        </w:rPr>
      </w:pPr>
      <w:r w:rsidRPr="000B7958">
        <w:rPr>
          <w:rFonts w:ascii="Arial Rounded MT Bold" w:hAnsi="Arial Rounded MT Bold" w:cstheme="majorHAnsi"/>
          <w:color w:val="273239"/>
          <w:spacing w:val="2"/>
          <w:sz w:val="32"/>
          <w:szCs w:val="32"/>
        </w:rPr>
        <w:t>Required packages and installation:</w:t>
      </w:r>
    </w:p>
    <w:p w14:paraId="7CC6818A" w14:textId="43DB02D1" w:rsidR="00595656" w:rsidRPr="00595656" w:rsidRDefault="009625D3" w:rsidP="00595656">
      <w:pPr>
        <w:numPr>
          <w:ilvl w:val="0"/>
          <w:numId w:val="4"/>
        </w:num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proofErr w:type="spellStart"/>
      <w:r w:rsidRPr="00595656">
        <w:rPr>
          <w:rFonts w:asciiTheme="majorHAnsi" w:eastAsia="Times New Roman" w:hAnsiTheme="majorHAnsi" w:cstheme="majorHAnsi"/>
          <w:color w:val="273239"/>
          <w:spacing w:val="2"/>
          <w:kern w:val="0"/>
          <w:sz w:val="24"/>
          <w:szCs w:val="24"/>
          <w:lang w:eastAsia="en-IN"/>
          <w14:ligatures w14:val="none"/>
        </w:rPr>
        <w:t>N</w:t>
      </w:r>
      <w:r w:rsidR="00595656" w:rsidRPr="00595656">
        <w:rPr>
          <w:rFonts w:asciiTheme="majorHAnsi" w:eastAsia="Times New Roman" w:hAnsiTheme="majorHAnsi" w:cstheme="majorHAnsi"/>
          <w:color w:val="273239"/>
          <w:spacing w:val="2"/>
          <w:kern w:val="0"/>
          <w:sz w:val="24"/>
          <w:szCs w:val="24"/>
          <w:lang w:eastAsia="en-IN"/>
          <w14:ligatures w14:val="none"/>
        </w:rPr>
        <w:t>umpy</w:t>
      </w:r>
      <w:proofErr w:type="spellEnd"/>
    </w:p>
    <w:p w14:paraId="6664759B" w14:textId="77777777" w:rsidR="00595656" w:rsidRPr="00595656" w:rsidRDefault="00595656" w:rsidP="00595656">
      <w:pPr>
        <w:numPr>
          <w:ilvl w:val="0"/>
          <w:numId w:val="4"/>
        </w:num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r w:rsidRPr="00595656">
        <w:rPr>
          <w:rFonts w:asciiTheme="majorHAnsi" w:eastAsia="Times New Roman" w:hAnsiTheme="majorHAnsi" w:cstheme="majorHAnsi"/>
          <w:color w:val="273239"/>
          <w:spacing w:val="2"/>
          <w:kern w:val="0"/>
          <w:sz w:val="24"/>
          <w:szCs w:val="24"/>
          <w:lang w:eastAsia="en-IN"/>
          <w14:ligatures w14:val="none"/>
        </w:rPr>
        <w:t>pandas</w:t>
      </w:r>
    </w:p>
    <w:p w14:paraId="3700997F" w14:textId="77777777" w:rsidR="00595656" w:rsidRPr="00595656" w:rsidRDefault="00595656" w:rsidP="00595656">
      <w:pPr>
        <w:numPr>
          <w:ilvl w:val="0"/>
          <w:numId w:val="4"/>
        </w:num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proofErr w:type="spellStart"/>
      <w:r w:rsidRPr="00595656">
        <w:rPr>
          <w:rFonts w:asciiTheme="majorHAnsi" w:eastAsia="Times New Roman" w:hAnsiTheme="majorHAnsi" w:cstheme="majorHAnsi"/>
          <w:color w:val="273239"/>
          <w:spacing w:val="2"/>
          <w:kern w:val="0"/>
          <w:sz w:val="24"/>
          <w:szCs w:val="24"/>
          <w:lang w:eastAsia="en-IN"/>
          <w14:ligatures w14:val="none"/>
        </w:rPr>
        <w:t>keras</w:t>
      </w:r>
      <w:proofErr w:type="spellEnd"/>
    </w:p>
    <w:p w14:paraId="2D0D5CFA" w14:textId="77777777" w:rsidR="00595656" w:rsidRPr="00595656" w:rsidRDefault="00595656" w:rsidP="00595656">
      <w:pPr>
        <w:numPr>
          <w:ilvl w:val="0"/>
          <w:numId w:val="4"/>
        </w:num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proofErr w:type="spellStart"/>
      <w:r w:rsidRPr="00595656">
        <w:rPr>
          <w:rFonts w:asciiTheme="majorHAnsi" w:eastAsia="Times New Roman" w:hAnsiTheme="majorHAnsi" w:cstheme="majorHAnsi"/>
          <w:color w:val="273239"/>
          <w:spacing w:val="2"/>
          <w:kern w:val="0"/>
          <w:sz w:val="24"/>
          <w:szCs w:val="24"/>
          <w:lang w:eastAsia="en-IN"/>
          <w14:ligatures w14:val="none"/>
        </w:rPr>
        <w:t>tensorflow</w:t>
      </w:r>
      <w:proofErr w:type="spellEnd"/>
    </w:p>
    <w:p w14:paraId="74B4B35E" w14:textId="77777777" w:rsidR="00595656" w:rsidRPr="00595656" w:rsidRDefault="00595656" w:rsidP="00595656">
      <w:pPr>
        <w:numPr>
          <w:ilvl w:val="0"/>
          <w:numId w:val="4"/>
        </w:num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r w:rsidRPr="00595656">
        <w:rPr>
          <w:rFonts w:asciiTheme="majorHAnsi" w:eastAsia="Times New Roman" w:hAnsiTheme="majorHAnsi" w:cstheme="majorHAnsi"/>
          <w:color w:val="273239"/>
          <w:spacing w:val="2"/>
          <w:kern w:val="0"/>
          <w:sz w:val="24"/>
          <w:szCs w:val="24"/>
          <w:lang w:eastAsia="en-IN"/>
          <w14:ligatures w14:val="none"/>
        </w:rPr>
        <w:t>csv</w:t>
      </w:r>
    </w:p>
    <w:p w14:paraId="5352011A" w14:textId="77777777" w:rsidR="00595656" w:rsidRDefault="00595656" w:rsidP="00595656">
      <w:pPr>
        <w:numPr>
          <w:ilvl w:val="0"/>
          <w:numId w:val="4"/>
        </w:num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proofErr w:type="spellStart"/>
      <w:proofErr w:type="gramStart"/>
      <w:r w:rsidRPr="00595656">
        <w:rPr>
          <w:rFonts w:asciiTheme="majorHAnsi" w:eastAsia="Times New Roman" w:hAnsiTheme="majorHAnsi" w:cstheme="majorHAnsi"/>
          <w:color w:val="273239"/>
          <w:spacing w:val="2"/>
          <w:kern w:val="0"/>
          <w:sz w:val="24"/>
          <w:szCs w:val="24"/>
          <w:lang w:eastAsia="en-IN"/>
          <w14:ligatures w14:val="none"/>
        </w:rPr>
        <w:lastRenderedPageBreak/>
        <w:t>matplotlib.pyplot</w:t>
      </w:r>
      <w:proofErr w:type="spellEnd"/>
      <w:proofErr w:type="gramEnd"/>
    </w:p>
    <w:p w14:paraId="1BB178B6" w14:textId="77777777" w:rsidR="00595656" w:rsidRPr="00595656" w:rsidRDefault="00595656" w:rsidP="00595656">
      <w:pPr>
        <w:shd w:val="clear" w:color="auto" w:fill="FFFFFF"/>
        <w:spacing w:after="0" w:line="240" w:lineRule="auto"/>
        <w:ind w:left="1080"/>
        <w:textAlignment w:val="baseline"/>
        <w:rPr>
          <w:rFonts w:asciiTheme="majorHAnsi" w:eastAsia="Times New Roman" w:hAnsiTheme="majorHAnsi" w:cstheme="majorHAnsi"/>
          <w:color w:val="273239"/>
          <w:spacing w:val="2"/>
          <w:kern w:val="0"/>
          <w:sz w:val="24"/>
          <w:szCs w:val="24"/>
          <w:lang w:eastAsia="en-IN"/>
          <w14:ligatures w14:val="none"/>
        </w:rPr>
      </w:pPr>
    </w:p>
    <w:p w14:paraId="4F210D83" w14:textId="32F1857C" w:rsidR="00595656" w:rsidRPr="009625D3" w:rsidRDefault="009625D3" w:rsidP="00A76E08">
      <w:pPr>
        <w:pStyle w:val="NormalWeb"/>
        <w:shd w:val="clear" w:color="auto" w:fill="FFFFFF"/>
        <w:spacing w:before="0" w:beforeAutospacing="0" w:after="150" w:afterAutospacing="0"/>
        <w:textAlignment w:val="baseline"/>
        <w:rPr>
          <w:rFonts w:ascii="Arial Rounded MT Bold" w:hAnsi="Arial Rounded MT Bold" w:cstheme="majorHAnsi"/>
          <w:color w:val="273239"/>
          <w:spacing w:val="2"/>
          <w:sz w:val="32"/>
          <w:szCs w:val="32"/>
        </w:rPr>
      </w:pPr>
      <w:r>
        <w:rPr>
          <w:rFonts w:ascii="Arial Rounded MT Bold" w:hAnsi="Arial Rounded MT Bold" w:cstheme="majorHAnsi"/>
          <w:color w:val="273239"/>
          <w:spacing w:val="2"/>
          <w:sz w:val="32"/>
          <w:szCs w:val="32"/>
        </w:rPr>
        <w:t>Source code</w:t>
      </w:r>
      <w:r w:rsidR="006815D4" w:rsidRPr="009625D3">
        <w:rPr>
          <w:rFonts w:ascii="Arial Rounded MT Bold" w:hAnsi="Arial Rounded MT Bold" w:cstheme="majorHAnsi"/>
          <w:color w:val="273239"/>
          <w:spacing w:val="2"/>
          <w:sz w:val="32"/>
          <w:szCs w:val="32"/>
        </w:rPr>
        <w:t>:</w:t>
      </w:r>
    </w:p>
    <w:p w14:paraId="3748F028"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 xml:space="preserve">def </w:t>
      </w:r>
      <w:proofErr w:type="spellStart"/>
      <w:r w:rsidRPr="009625D3">
        <w:rPr>
          <w:rFonts w:asciiTheme="majorHAnsi" w:hAnsiTheme="majorHAnsi" w:cstheme="majorHAnsi"/>
        </w:rPr>
        <w:t>forecast_testing</w:t>
      </w:r>
      <w:proofErr w:type="spellEnd"/>
      <w:r w:rsidRPr="009625D3">
        <w:rPr>
          <w:rFonts w:asciiTheme="majorHAnsi" w:hAnsiTheme="majorHAnsi" w:cstheme="majorHAnsi"/>
        </w:rPr>
        <w:t>(date):</w:t>
      </w:r>
    </w:p>
    <w:p w14:paraId="0431F844"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proofErr w:type="spellStart"/>
      <w:r w:rsidRPr="009625D3">
        <w:rPr>
          <w:rFonts w:asciiTheme="majorHAnsi" w:hAnsiTheme="majorHAnsi" w:cstheme="majorHAnsi"/>
        </w:rPr>
        <w:t>maxj</w:t>
      </w:r>
      <w:proofErr w:type="spellEnd"/>
      <w:r w:rsidRPr="009625D3">
        <w:rPr>
          <w:rFonts w:asciiTheme="majorHAnsi" w:hAnsiTheme="majorHAnsi" w:cstheme="majorHAnsi"/>
        </w:rPr>
        <w:t xml:space="preserve"> = max(traffic) # determines the maximum sales value in order to normalize or return the data to its original form</w:t>
      </w:r>
    </w:p>
    <w:p w14:paraId="0C0DF1FE"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out</w:t>
      </w:r>
      <w:proofErr w:type="gramStart"/>
      <w:r w:rsidRPr="009625D3">
        <w:rPr>
          <w:rFonts w:asciiTheme="majorHAnsi" w:hAnsiTheme="majorHAnsi" w:cstheme="majorHAnsi"/>
        </w:rPr>
        <w:t>=[</w:t>
      </w:r>
      <w:proofErr w:type="gramEnd"/>
      <w:r w:rsidRPr="009625D3">
        <w:rPr>
          <w:rFonts w:asciiTheme="majorHAnsi" w:hAnsiTheme="majorHAnsi" w:cstheme="majorHAnsi"/>
        </w:rPr>
        <w:t xml:space="preserve">] </w:t>
      </w:r>
    </w:p>
    <w:p w14:paraId="0E0953F9"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count=-1</w:t>
      </w:r>
    </w:p>
    <w:p w14:paraId="16E741DD"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proofErr w:type="spellStart"/>
      <w:r w:rsidRPr="009625D3">
        <w:rPr>
          <w:rFonts w:asciiTheme="majorHAnsi" w:hAnsiTheme="majorHAnsi" w:cstheme="majorHAnsi"/>
        </w:rPr>
        <w:t>ind</w:t>
      </w:r>
      <w:proofErr w:type="spellEnd"/>
      <w:r w:rsidRPr="009625D3">
        <w:rPr>
          <w:rFonts w:asciiTheme="majorHAnsi" w:hAnsiTheme="majorHAnsi" w:cstheme="majorHAnsi"/>
        </w:rPr>
        <w:t>=0</w:t>
      </w:r>
    </w:p>
    <w:p w14:paraId="40D67CEC"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 xml:space="preserve">for </w:t>
      </w:r>
      <w:proofErr w:type="spellStart"/>
      <w:r w:rsidRPr="009625D3">
        <w:rPr>
          <w:rFonts w:asciiTheme="majorHAnsi" w:hAnsiTheme="majorHAnsi" w:cstheme="majorHAnsi"/>
        </w:rPr>
        <w:t>i</w:t>
      </w:r>
      <w:proofErr w:type="spellEnd"/>
      <w:r w:rsidRPr="009625D3">
        <w:rPr>
          <w:rFonts w:asciiTheme="majorHAnsi" w:hAnsiTheme="majorHAnsi" w:cstheme="majorHAnsi"/>
        </w:rPr>
        <w:t xml:space="preserve"> in </w:t>
      </w:r>
      <w:proofErr w:type="spellStart"/>
      <w:r w:rsidRPr="009625D3">
        <w:rPr>
          <w:rFonts w:asciiTheme="majorHAnsi" w:hAnsiTheme="majorHAnsi" w:cstheme="majorHAnsi"/>
        </w:rPr>
        <w:t>list_row</w:t>
      </w:r>
      <w:proofErr w:type="spellEnd"/>
      <w:r w:rsidRPr="009625D3">
        <w:rPr>
          <w:rFonts w:asciiTheme="majorHAnsi" w:hAnsiTheme="majorHAnsi" w:cstheme="majorHAnsi"/>
        </w:rPr>
        <w:t xml:space="preserve">: </w:t>
      </w:r>
    </w:p>
    <w:p w14:paraId="7F834811"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count =count+1</w:t>
      </w:r>
    </w:p>
    <w:p w14:paraId="6A70A850"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 xml:space="preserve">if </w:t>
      </w:r>
      <w:proofErr w:type="spellStart"/>
      <w:proofErr w:type="gramStart"/>
      <w:r w:rsidRPr="009625D3">
        <w:rPr>
          <w:rFonts w:asciiTheme="majorHAnsi" w:hAnsiTheme="majorHAnsi" w:cstheme="majorHAnsi"/>
        </w:rPr>
        <w:t>i</w:t>
      </w:r>
      <w:proofErr w:type="spellEnd"/>
      <w:r w:rsidRPr="009625D3">
        <w:rPr>
          <w:rFonts w:asciiTheme="majorHAnsi" w:hAnsiTheme="majorHAnsi" w:cstheme="majorHAnsi"/>
        </w:rPr>
        <w:t>[</w:t>
      </w:r>
      <w:proofErr w:type="gramEnd"/>
      <w:r w:rsidRPr="009625D3">
        <w:rPr>
          <w:rFonts w:asciiTheme="majorHAnsi" w:hAnsiTheme="majorHAnsi" w:cstheme="majorHAnsi"/>
        </w:rPr>
        <w:t>0]==date: #identify the index of the data in list</w:t>
      </w:r>
    </w:p>
    <w:p w14:paraId="7EF5F3E1"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r>
      <w:r w:rsidRPr="009625D3">
        <w:rPr>
          <w:rFonts w:asciiTheme="majorHAnsi" w:hAnsiTheme="majorHAnsi" w:cstheme="majorHAnsi"/>
        </w:rPr>
        <w:tab/>
      </w:r>
      <w:proofErr w:type="spellStart"/>
      <w:r w:rsidRPr="009625D3">
        <w:rPr>
          <w:rFonts w:asciiTheme="majorHAnsi" w:hAnsiTheme="majorHAnsi" w:cstheme="majorHAnsi"/>
        </w:rPr>
        <w:t>ind</w:t>
      </w:r>
      <w:proofErr w:type="spellEnd"/>
      <w:r w:rsidRPr="009625D3">
        <w:rPr>
          <w:rFonts w:asciiTheme="majorHAnsi" w:hAnsiTheme="majorHAnsi" w:cstheme="majorHAnsi"/>
        </w:rPr>
        <w:t xml:space="preserve"> = count</w:t>
      </w:r>
    </w:p>
    <w:p w14:paraId="3C99F161"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t7</w:t>
      </w:r>
      <w:proofErr w:type="gramStart"/>
      <w:r w:rsidRPr="009625D3">
        <w:rPr>
          <w:rFonts w:asciiTheme="majorHAnsi" w:hAnsiTheme="majorHAnsi" w:cstheme="majorHAnsi"/>
        </w:rPr>
        <w:t>=[</w:t>
      </w:r>
      <w:proofErr w:type="gramEnd"/>
      <w:r w:rsidRPr="009625D3">
        <w:rPr>
          <w:rFonts w:asciiTheme="majorHAnsi" w:hAnsiTheme="majorHAnsi" w:cstheme="majorHAnsi"/>
        </w:rPr>
        <w:t>]</w:t>
      </w:r>
    </w:p>
    <w:p w14:paraId="78CDECC7"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proofErr w:type="spellStart"/>
      <w:r w:rsidRPr="009625D3">
        <w:rPr>
          <w:rFonts w:asciiTheme="majorHAnsi" w:hAnsiTheme="majorHAnsi" w:cstheme="majorHAnsi"/>
        </w:rPr>
        <w:t>t_prev</w:t>
      </w:r>
      <w:proofErr w:type="spellEnd"/>
      <w:proofErr w:type="gramStart"/>
      <w:r w:rsidRPr="009625D3">
        <w:rPr>
          <w:rFonts w:asciiTheme="majorHAnsi" w:hAnsiTheme="majorHAnsi" w:cstheme="majorHAnsi"/>
        </w:rPr>
        <w:t>=[</w:t>
      </w:r>
      <w:proofErr w:type="gramEnd"/>
      <w:r w:rsidRPr="009625D3">
        <w:rPr>
          <w:rFonts w:asciiTheme="majorHAnsi" w:hAnsiTheme="majorHAnsi" w:cstheme="majorHAnsi"/>
        </w:rPr>
        <w:t>]</w:t>
      </w:r>
    </w:p>
    <w:p w14:paraId="0F0186A2"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proofErr w:type="spellStart"/>
      <w:r w:rsidRPr="009625D3">
        <w:rPr>
          <w:rFonts w:asciiTheme="majorHAnsi" w:hAnsiTheme="majorHAnsi" w:cstheme="majorHAnsi"/>
        </w:rPr>
        <w:t>t_</w:t>
      </w:r>
      <w:proofErr w:type="gramStart"/>
      <w:r w:rsidRPr="009625D3">
        <w:rPr>
          <w:rFonts w:asciiTheme="majorHAnsi" w:hAnsiTheme="majorHAnsi" w:cstheme="majorHAnsi"/>
        </w:rPr>
        <w:t>prev.append</w:t>
      </w:r>
      <w:proofErr w:type="spellEnd"/>
      <w:proofErr w:type="gramEnd"/>
      <w:r w:rsidRPr="009625D3">
        <w:rPr>
          <w:rFonts w:asciiTheme="majorHAnsi" w:hAnsiTheme="majorHAnsi" w:cstheme="majorHAnsi"/>
        </w:rPr>
        <w:t>(</w:t>
      </w:r>
      <w:proofErr w:type="spellStart"/>
      <w:r w:rsidRPr="009625D3">
        <w:rPr>
          <w:rFonts w:asciiTheme="majorHAnsi" w:hAnsiTheme="majorHAnsi" w:cstheme="majorHAnsi"/>
        </w:rPr>
        <w:t>list_row</w:t>
      </w:r>
      <w:proofErr w:type="spellEnd"/>
      <w:r w:rsidRPr="009625D3">
        <w:rPr>
          <w:rFonts w:asciiTheme="majorHAnsi" w:hAnsiTheme="majorHAnsi" w:cstheme="majorHAnsi"/>
        </w:rPr>
        <w:t>[ind-365][1]) #previous year data</w:t>
      </w:r>
    </w:p>
    <w:p w14:paraId="48969D8A"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 for the first input, sales data of last seven days will be taken from training data</w:t>
      </w:r>
    </w:p>
    <w:p w14:paraId="552682CF"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 xml:space="preserve">for j in </w:t>
      </w:r>
      <w:proofErr w:type="gramStart"/>
      <w:r w:rsidRPr="009625D3">
        <w:rPr>
          <w:rFonts w:asciiTheme="majorHAnsi" w:hAnsiTheme="majorHAnsi" w:cstheme="majorHAnsi"/>
        </w:rPr>
        <w:t>range(</w:t>
      </w:r>
      <w:proofErr w:type="gramEnd"/>
      <w:r w:rsidRPr="009625D3">
        <w:rPr>
          <w:rFonts w:asciiTheme="majorHAnsi" w:hAnsiTheme="majorHAnsi" w:cstheme="majorHAnsi"/>
        </w:rPr>
        <w:t>0,7):</w:t>
      </w:r>
    </w:p>
    <w:p w14:paraId="41752A92"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t</w:t>
      </w:r>
      <w:proofErr w:type="gramStart"/>
      <w:r w:rsidRPr="009625D3">
        <w:rPr>
          <w:rFonts w:asciiTheme="majorHAnsi" w:hAnsiTheme="majorHAnsi" w:cstheme="majorHAnsi"/>
        </w:rPr>
        <w:t>7.append</w:t>
      </w:r>
      <w:proofErr w:type="gramEnd"/>
      <w:r w:rsidRPr="009625D3">
        <w:rPr>
          <w:rFonts w:asciiTheme="majorHAnsi" w:hAnsiTheme="majorHAnsi" w:cstheme="majorHAnsi"/>
        </w:rPr>
        <w:t>(</w:t>
      </w:r>
      <w:proofErr w:type="spellStart"/>
      <w:r w:rsidRPr="009625D3">
        <w:rPr>
          <w:rFonts w:asciiTheme="majorHAnsi" w:hAnsiTheme="majorHAnsi" w:cstheme="majorHAnsi"/>
        </w:rPr>
        <w:t>list_row</w:t>
      </w:r>
      <w:proofErr w:type="spellEnd"/>
      <w:r w:rsidRPr="009625D3">
        <w:rPr>
          <w:rFonts w:asciiTheme="majorHAnsi" w:hAnsiTheme="majorHAnsi" w:cstheme="majorHAnsi"/>
        </w:rPr>
        <w:t>[ind-j-365][1])</w:t>
      </w:r>
    </w:p>
    <w:p w14:paraId="46EF080B"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result</w:t>
      </w:r>
      <w:proofErr w:type="gramStart"/>
      <w:r w:rsidRPr="009625D3">
        <w:rPr>
          <w:rFonts w:asciiTheme="majorHAnsi" w:hAnsiTheme="majorHAnsi" w:cstheme="majorHAnsi"/>
        </w:rPr>
        <w:t>=[</w:t>
      </w:r>
      <w:proofErr w:type="gramEnd"/>
      <w:r w:rsidRPr="009625D3">
        <w:rPr>
          <w:rFonts w:asciiTheme="majorHAnsi" w:hAnsiTheme="majorHAnsi" w:cstheme="majorHAnsi"/>
        </w:rPr>
        <w:t>] # list to store the output and values</w:t>
      </w:r>
    </w:p>
    <w:p w14:paraId="5B146224"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count=0</w:t>
      </w:r>
    </w:p>
    <w:p w14:paraId="3805D83E"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t xml:space="preserve">for </w:t>
      </w:r>
      <w:proofErr w:type="spellStart"/>
      <w:r w:rsidRPr="009625D3">
        <w:rPr>
          <w:rFonts w:asciiTheme="majorHAnsi" w:hAnsiTheme="majorHAnsi" w:cstheme="majorHAnsi"/>
        </w:rPr>
        <w:t>i</w:t>
      </w:r>
      <w:proofErr w:type="spellEnd"/>
      <w:r w:rsidRPr="009625D3">
        <w:rPr>
          <w:rFonts w:asciiTheme="majorHAnsi" w:hAnsiTheme="majorHAnsi" w:cstheme="majorHAnsi"/>
        </w:rPr>
        <w:t xml:space="preserve"> in </w:t>
      </w:r>
      <w:proofErr w:type="spellStart"/>
      <w:r w:rsidRPr="009625D3">
        <w:rPr>
          <w:rFonts w:asciiTheme="majorHAnsi" w:hAnsiTheme="majorHAnsi" w:cstheme="majorHAnsi"/>
        </w:rPr>
        <w:t>list_date</w:t>
      </w:r>
      <w:proofErr w:type="spellEnd"/>
      <w:r w:rsidRPr="009625D3">
        <w:rPr>
          <w:rFonts w:asciiTheme="majorHAnsi" w:hAnsiTheme="majorHAnsi" w:cstheme="majorHAnsi"/>
        </w:rPr>
        <w:t>[ind-</w:t>
      </w:r>
      <w:proofErr w:type="gramStart"/>
      <w:r w:rsidRPr="009625D3">
        <w:rPr>
          <w:rFonts w:asciiTheme="majorHAnsi" w:hAnsiTheme="majorHAnsi" w:cstheme="majorHAnsi"/>
        </w:rPr>
        <w:t>364:ind</w:t>
      </w:r>
      <w:proofErr w:type="gramEnd"/>
      <w:r w:rsidRPr="009625D3">
        <w:rPr>
          <w:rFonts w:asciiTheme="majorHAnsi" w:hAnsiTheme="majorHAnsi" w:cstheme="majorHAnsi"/>
        </w:rPr>
        <w:t>+2]:</w:t>
      </w:r>
    </w:p>
    <w:p w14:paraId="5345A235"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d</w:t>
      </w:r>
      <w:proofErr w:type="gramStart"/>
      <w:r w:rsidRPr="009625D3">
        <w:rPr>
          <w:rFonts w:asciiTheme="majorHAnsi" w:hAnsiTheme="majorHAnsi" w:cstheme="majorHAnsi"/>
        </w:rPr>
        <w:t>1,d</w:t>
      </w:r>
      <w:proofErr w:type="gramEnd"/>
      <w:r w:rsidRPr="009625D3">
        <w:rPr>
          <w:rFonts w:asciiTheme="majorHAnsi" w:hAnsiTheme="majorHAnsi" w:cstheme="majorHAnsi"/>
        </w:rPr>
        <w:t>2,d3,week2,h,sess = input(</w:t>
      </w:r>
      <w:proofErr w:type="spellStart"/>
      <w:r w:rsidRPr="009625D3">
        <w:rPr>
          <w:rFonts w:asciiTheme="majorHAnsi" w:hAnsiTheme="majorHAnsi" w:cstheme="majorHAnsi"/>
        </w:rPr>
        <w:t>i</w:t>
      </w:r>
      <w:proofErr w:type="spellEnd"/>
      <w:r w:rsidRPr="009625D3">
        <w:rPr>
          <w:rFonts w:asciiTheme="majorHAnsi" w:hAnsiTheme="majorHAnsi" w:cstheme="majorHAnsi"/>
        </w:rPr>
        <w:t xml:space="preserve">) # using input function to process input values into </w:t>
      </w:r>
      <w:proofErr w:type="spellStart"/>
      <w:r w:rsidRPr="009625D3">
        <w:rPr>
          <w:rFonts w:asciiTheme="majorHAnsi" w:hAnsiTheme="majorHAnsi" w:cstheme="majorHAnsi"/>
        </w:rPr>
        <w:t>numpy</w:t>
      </w:r>
      <w:proofErr w:type="spellEnd"/>
      <w:r w:rsidRPr="009625D3">
        <w:rPr>
          <w:rFonts w:asciiTheme="majorHAnsi" w:hAnsiTheme="majorHAnsi" w:cstheme="majorHAnsi"/>
        </w:rPr>
        <w:t xml:space="preserve"> arrays</w:t>
      </w:r>
    </w:p>
    <w:p w14:paraId="316CA35F"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 xml:space="preserve">t_7 = </w:t>
      </w:r>
      <w:proofErr w:type="spellStart"/>
      <w:proofErr w:type="gramStart"/>
      <w:r w:rsidRPr="009625D3">
        <w:rPr>
          <w:rFonts w:asciiTheme="majorHAnsi" w:hAnsiTheme="majorHAnsi" w:cstheme="majorHAnsi"/>
        </w:rPr>
        <w:t>np.array</w:t>
      </w:r>
      <w:proofErr w:type="spellEnd"/>
      <w:proofErr w:type="gramEnd"/>
      <w:r w:rsidRPr="009625D3">
        <w:rPr>
          <w:rFonts w:asciiTheme="majorHAnsi" w:hAnsiTheme="majorHAnsi" w:cstheme="majorHAnsi"/>
        </w:rPr>
        <w:t xml:space="preserve">([t7]) # converting the data into a </w:t>
      </w:r>
      <w:proofErr w:type="spellStart"/>
      <w:r w:rsidRPr="009625D3">
        <w:rPr>
          <w:rFonts w:asciiTheme="majorHAnsi" w:hAnsiTheme="majorHAnsi" w:cstheme="majorHAnsi"/>
        </w:rPr>
        <w:t>numpy</w:t>
      </w:r>
      <w:proofErr w:type="spellEnd"/>
      <w:r w:rsidRPr="009625D3">
        <w:rPr>
          <w:rFonts w:asciiTheme="majorHAnsi" w:hAnsiTheme="majorHAnsi" w:cstheme="majorHAnsi"/>
        </w:rPr>
        <w:t xml:space="preserve"> array</w:t>
      </w:r>
    </w:p>
    <w:p w14:paraId="2FC43E5E"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t_7 = t_</w:t>
      </w:r>
      <w:proofErr w:type="gramStart"/>
      <w:r w:rsidRPr="009625D3">
        <w:rPr>
          <w:rFonts w:asciiTheme="majorHAnsi" w:hAnsiTheme="majorHAnsi" w:cstheme="majorHAnsi"/>
        </w:rPr>
        <w:t>7.reshape</w:t>
      </w:r>
      <w:proofErr w:type="gramEnd"/>
      <w:r w:rsidRPr="009625D3">
        <w:rPr>
          <w:rFonts w:asciiTheme="majorHAnsi" w:hAnsiTheme="majorHAnsi" w:cstheme="majorHAnsi"/>
        </w:rPr>
        <w:t>(1,7,1)</w:t>
      </w:r>
    </w:p>
    <w:p w14:paraId="1699613C"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 extracting and processing the previous year sales value</w:t>
      </w:r>
    </w:p>
    <w:p w14:paraId="15340068" w14:textId="77777777" w:rsidR="006815D4" w:rsidRPr="009625D3" w:rsidRDefault="006815D4" w:rsidP="004E59BF">
      <w:pPr>
        <w:jc w:val="both"/>
        <w:rPr>
          <w:rFonts w:asciiTheme="majorHAnsi" w:hAnsiTheme="majorHAnsi" w:cstheme="majorHAnsi"/>
          <w:sz w:val="18"/>
          <w:szCs w:val="18"/>
        </w:rPr>
      </w:pPr>
      <w:r w:rsidRPr="009625D3">
        <w:rPr>
          <w:rFonts w:asciiTheme="majorHAnsi" w:hAnsiTheme="majorHAnsi" w:cstheme="majorHAnsi"/>
        </w:rPr>
        <w:tab/>
      </w:r>
      <w:r w:rsidRPr="009625D3">
        <w:rPr>
          <w:rFonts w:asciiTheme="majorHAnsi" w:hAnsiTheme="majorHAnsi" w:cstheme="majorHAnsi"/>
        </w:rPr>
        <w:tab/>
      </w:r>
      <w:proofErr w:type="spellStart"/>
      <w:r w:rsidRPr="009625D3">
        <w:rPr>
          <w:rFonts w:asciiTheme="majorHAnsi" w:hAnsiTheme="majorHAnsi" w:cstheme="majorHAnsi"/>
        </w:rPr>
        <w:t>t_prev</w:t>
      </w:r>
      <w:proofErr w:type="spellEnd"/>
      <w:proofErr w:type="gramStart"/>
      <w:r w:rsidRPr="009625D3">
        <w:rPr>
          <w:rFonts w:asciiTheme="majorHAnsi" w:hAnsiTheme="majorHAnsi" w:cstheme="majorHAnsi"/>
        </w:rPr>
        <w:t>=[</w:t>
      </w:r>
      <w:proofErr w:type="gramEnd"/>
      <w:r w:rsidRPr="009625D3">
        <w:rPr>
          <w:rFonts w:asciiTheme="majorHAnsi" w:hAnsiTheme="majorHAnsi" w:cstheme="majorHAnsi"/>
        </w:rPr>
        <w:t>]</w:t>
      </w:r>
    </w:p>
    <w:p w14:paraId="070065CF"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r>
      <w:proofErr w:type="spellStart"/>
      <w:r w:rsidRPr="009625D3">
        <w:rPr>
          <w:rFonts w:asciiTheme="majorHAnsi" w:hAnsiTheme="majorHAnsi" w:cstheme="majorHAnsi"/>
        </w:rPr>
        <w:t>t_</w:t>
      </w:r>
      <w:proofErr w:type="gramStart"/>
      <w:r w:rsidRPr="009625D3">
        <w:rPr>
          <w:rFonts w:asciiTheme="majorHAnsi" w:hAnsiTheme="majorHAnsi" w:cstheme="majorHAnsi"/>
        </w:rPr>
        <w:t>prev.append</w:t>
      </w:r>
      <w:proofErr w:type="spellEnd"/>
      <w:proofErr w:type="gramEnd"/>
      <w:r w:rsidRPr="009625D3">
        <w:rPr>
          <w:rFonts w:asciiTheme="majorHAnsi" w:hAnsiTheme="majorHAnsi" w:cstheme="majorHAnsi"/>
        </w:rPr>
        <w:t>(</w:t>
      </w:r>
      <w:proofErr w:type="spellStart"/>
      <w:r w:rsidRPr="009625D3">
        <w:rPr>
          <w:rFonts w:asciiTheme="majorHAnsi" w:hAnsiTheme="majorHAnsi" w:cstheme="majorHAnsi"/>
        </w:rPr>
        <w:t>list_row</w:t>
      </w:r>
      <w:proofErr w:type="spellEnd"/>
      <w:r w:rsidRPr="009625D3">
        <w:rPr>
          <w:rFonts w:asciiTheme="majorHAnsi" w:hAnsiTheme="majorHAnsi" w:cstheme="majorHAnsi"/>
        </w:rPr>
        <w:t>[ind-730+count][1])</w:t>
      </w:r>
    </w:p>
    <w:p w14:paraId="354E6960"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r>
      <w:proofErr w:type="spellStart"/>
      <w:r w:rsidRPr="009625D3">
        <w:rPr>
          <w:rFonts w:asciiTheme="majorHAnsi" w:hAnsiTheme="majorHAnsi" w:cstheme="majorHAnsi"/>
        </w:rPr>
        <w:t>t_prev</w:t>
      </w:r>
      <w:proofErr w:type="spellEnd"/>
      <w:r w:rsidRPr="009625D3">
        <w:rPr>
          <w:rFonts w:asciiTheme="majorHAnsi" w:hAnsiTheme="majorHAnsi" w:cstheme="majorHAnsi"/>
        </w:rPr>
        <w:t xml:space="preserve"> = </w:t>
      </w:r>
      <w:proofErr w:type="spellStart"/>
      <w:proofErr w:type="gramStart"/>
      <w:r w:rsidRPr="009625D3">
        <w:rPr>
          <w:rFonts w:asciiTheme="majorHAnsi" w:hAnsiTheme="majorHAnsi" w:cstheme="majorHAnsi"/>
        </w:rPr>
        <w:t>np.array</w:t>
      </w:r>
      <w:proofErr w:type="spellEnd"/>
      <w:proofErr w:type="gramEnd"/>
      <w:r w:rsidRPr="009625D3">
        <w:rPr>
          <w:rFonts w:asciiTheme="majorHAnsi" w:hAnsiTheme="majorHAnsi" w:cstheme="majorHAnsi"/>
        </w:rPr>
        <w:t>([</w:t>
      </w:r>
      <w:proofErr w:type="spellStart"/>
      <w:r w:rsidRPr="009625D3">
        <w:rPr>
          <w:rFonts w:asciiTheme="majorHAnsi" w:hAnsiTheme="majorHAnsi" w:cstheme="majorHAnsi"/>
        </w:rPr>
        <w:t>t_prev</w:t>
      </w:r>
      <w:proofErr w:type="spellEnd"/>
      <w:r w:rsidRPr="009625D3">
        <w:rPr>
          <w:rFonts w:asciiTheme="majorHAnsi" w:hAnsiTheme="majorHAnsi" w:cstheme="majorHAnsi"/>
        </w:rPr>
        <w:t>])</w:t>
      </w:r>
    </w:p>
    <w:p w14:paraId="1C2D640A"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#predicting value for output</w:t>
      </w:r>
    </w:p>
    <w:p w14:paraId="14639725"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r>
      <w:proofErr w:type="spellStart"/>
      <w:r w:rsidRPr="009625D3">
        <w:rPr>
          <w:rFonts w:asciiTheme="majorHAnsi" w:hAnsiTheme="majorHAnsi" w:cstheme="majorHAnsi"/>
        </w:rPr>
        <w:t>y_out</w:t>
      </w:r>
      <w:proofErr w:type="spellEnd"/>
      <w:r w:rsidRPr="009625D3">
        <w:rPr>
          <w:rFonts w:asciiTheme="majorHAnsi" w:hAnsiTheme="majorHAnsi" w:cstheme="majorHAnsi"/>
        </w:rPr>
        <w:t xml:space="preserve"> = </w:t>
      </w:r>
      <w:proofErr w:type="spellStart"/>
      <w:proofErr w:type="gramStart"/>
      <w:r w:rsidRPr="009625D3">
        <w:rPr>
          <w:rFonts w:asciiTheme="majorHAnsi" w:hAnsiTheme="majorHAnsi" w:cstheme="majorHAnsi"/>
        </w:rPr>
        <w:t>model.predict</w:t>
      </w:r>
      <w:proofErr w:type="spellEnd"/>
      <w:proofErr w:type="gramEnd"/>
      <w:r w:rsidRPr="009625D3">
        <w:rPr>
          <w:rFonts w:asciiTheme="majorHAnsi" w:hAnsiTheme="majorHAnsi" w:cstheme="majorHAnsi"/>
        </w:rPr>
        <w:t>([d1,d2,d3,week2,h,t_7,t_prev,sess])</w:t>
      </w:r>
    </w:p>
    <w:p w14:paraId="4BAA332B"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lastRenderedPageBreak/>
        <w:tab/>
      </w:r>
      <w:r w:rsidRPr="009625D3">
        <w:rPr>
          <w:rFonts w:asciiTheme="majorHAnsi" w:hAnsiTheme="majorHAnsi" w:cstheme="majorHAnsi"/>
        </w:rPr>
        <w:tab/>
        <w:t xml:space="preserve">#output and multiply the max value to the output value to increase its range from 0-1 </w:t>
      </w:r>
    </w:p>
    <w:p w14:paraId="5B79D275"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print(</w:t>
      </w:r>
      <w:proofErr w:type="spellStart"/>
      <w:r w:rsidRPr="009625D3">
        <w:rPr>
          <w:rFonts w:asciiTheme="majorHAnsi" w:hAnsiTheme="majorHAnsi" w:cstheme="majorHAnsi"/>
        </w:rPr>
        <w:t>y_out</w:t>
      </w:r>
      <w:proofErr w:type="spellEnd"/>
      <w:r w:rsidRPr="009625D3">
        <w:rPr>
          <w:rFonts w:asciiTheme="majorHAnsi" w:hAnsiTheme="majorHAnsi" w:cstheme="majorHAnsi"/>
        </w:rPr>
        <w:t>[0][</w:t>
      </w:r>
      <w:proofErr w:type="gramStart"/>
      <w:r w:rsidRPr="009625D3">
        <w:rPr>
          <w:rFonts w:asciiTheme="majorHAnsi" w:hAnsiTheme="majorHAnsi" w:cstheme="majorHAnsi"/>
        </w:rPr>
        <w:t>0]*</w:t>
      </w:r>
      <w:proofErr w:type="spellStart"/>
      <w:proofErr w:type="gramEnd"/>
      <w:r w:rsidRPr="009625D3">
        <w:rPr>
          <w:rFonts w:asciiTheme="majorHAnsi" w:hAnsiTheme="majorHAnsi" w:cstheme="majorHAnsi"/>
        </w:rPr>
        <w:t>maxj</w:t>
      </w:r>
      <w:proofErr w:type="spellEnd"/>
      <w:r w:rsidRPr="009625D3">
        <w:rPr>
          <w:rFonts w:asciiTheme="majorHAnsi" w:hAnsiTheme="majorHAnsi" w:cstheme="majorHAnsi"/>
        </w:rPr>
        <w:t>)</w:t>
      </w:r>
    </w:p>
    <w:p w14:paraId="6B8BCA89"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r>
      <w:proofErr w:type="gramStart"/>
      <w:r w:rsidRPr="009625D3">
        <w:rPr>
          <w:rFonts w:asciiTheme="majorHAnsi" w:hAnsiTheme="majorHAnsi" w:cstheme="majorHAnsi"/>
        </w:rPr>
        <w:t>t7.pop(</w:t>
      </w:r>
      <w:proofErr w:type="gramEnd"/>
      <w:r w:rsidRPr="009625D3">
        <w:rPr>
          <w:rFonts w:asciiTheme="majorHAnsi" w:hAnsiTheme="majorHAnsi" w:cstheme="majorHAnsi"/>
        </w:rPr>
        <w:t>0) #delete the first value from the last seven days value</w:t>
      </w:r>
    </w:p>
    <w:p w14:paraId="6CE5E985"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t</w:t>
      </w:r>
      <w:proofErr w:type="gramStart"/>
      <w:r w:rsidRPr="009625D3">
        <w:rPr>
          <w:rFonts w:asciiTheme="majorHAnsi" w:hAnsiTheme="majorHAnsi" w:cstheme="majorHAnsi"/>
        </w:rPr>
        <w:t>7.append</w:t>
      </w:r>
      <w:proofErr w:type="gramEnd"/>
      <w:r w:rsidRPr="009625D3">
        <w:rPr>
          <w:rFonts w:asciiTheme="majorHAnsi" w:hAnsiTheme="majorHAnsi" w:cstheme="majorHAnsi"/>
        </w:rPr>
        <w:t>(</w:t>
      </w:r>
      <w:proofErr w:type="spellStart"/>
      <w:r w:rsidRPr="009625D3">
        <w:rPr>
          <w:rFonts w:asciiTheme="majorHAnsi" w:hAnsiTheme="majorHAnsi" w:cstheme="majorHAnsi"/>
        </w:rPr>
        <w:t>y_out</w:t>
      </w:r>
      <w:proofErr w:type="spellEnd"/>
      <w:r w:rsidRPr="009625D3">
        <w:rPr>
          <w:rFonts w:asciiTheme="majorHAnsi" w:hAnsiTheme="majorHAnsi" w:cstheme="majorHAnsi"/>
        </w:rPr>
        <w:t>[0][0]) # append the output as input for the seven days data</w:t>
      </w:r>
    </w:p>
    <w:p w14:paraId="4B3C87FB"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r>
      <w:proofErr w:type="spellStart"/>
      <w:proofErr w:type="gramStart"/>
      <w:r w:rsidRPr="009625D3">
        <w:rPr>
          <w:rFonts w:asciiTheme="majorHAnsi" w:hAnsiTheme="majorHAnsi" w:cstheme="majorHAnsi"/>
        </w:rPr>
        <w:t>result.append</w:t>
      </w:r>
      <w:proofErr w:type="spellEnd"/>
      <w:proofErr w:type="gramEnd"/>
      <w:r w:rsidRPr="009625D3">
        <w:rPr>
          <w:rFonts w:asciiTheme="majorHAnsi" w:hAnsiTheme="majorHAnsi" w:cstheme="majorHAnsi"/>
        </w:rPr>
        <w:t>(</w:t>
      </w:r>
      <w:proofErr w:type="spellStart"/>
      <w:r w:rsidRPr="009625D3">
        <w:rPr>
          <w:rFonts w:asciiTheme="majorHAnsi" w:hAnsiTheme="majorHAnsi" w:cstheme="majorHAnsi"/>
        </w:rPr>
        <w:t>y_out</w:t>
      </w:r>
      <w:proofErr w:type="spellEnd"/>
      <w:r w:rsidRPr="009625D3">
        <w:rPr>
          <w:rFonts w:asciiTheme="majorHAnsi" w:hAnsiTheme="majorHAnsi" w:cstheme="majorHAnsi"/>
        </w:rPr>
        <w:t>[0][0]*</w:t>
      </w:r>
      <w:proofErr w:type="spellStart"/>
      <w:r w:rsidRPr="009625D3">
        <w:rPr>
          <w:rFonts w:asciiTheme="majorHAnsi" w:hAnsiTheme="majorHAnsi" w:cstheme="majorHAnsi"/>
        </w:rPr>
        <w:t>maxj</w:t>
      </w:r>
      <w:proofErr w:type="spellEnd"/>
      <w:r w:rsidRPr="009625D3">
        <w:rPr>
          <w:rFonts w:asciiTheme="majorHAnsi" w:hAnsiTheme="majorHAnsi" w:cstheme="majorHAnsi"/>
        </w:rPr>
        <w:t>) # append the output value to the result list</w:t>
      </w:r>
    </w:p>
    <w:p w14:paraId="6C397AFA" w14:textId="77777777" w:rsidR="006815D4" w:rsidRPr="009625D3" w:rsidRDefault="006815D4" w:rsidP="006815D4">
      <w:pPr>
        <w:rPr>
          <w:rFonts w:asciiTheme="majorHAnsi" w:hAnsiTheme="majorHAnsi" w:cstheme="majorHAnsi"/>
        </w:rPr>
      </w:pPr>
      <w:r w:rsidRPr="009625D3">
        <w:rPr>
          <w:rFonts w:asciiTheme="majorHAnsi" w:hAnsiTheme="majorHAnsi" w:cstheme="majorHAnsi"/>
        </w:rPr>
        <w:tab/>
      </w:r>
      <w:r w:rsidRPr="009625D3">
        <w:rPr>
          <w:rFonts w:asciiTheme="majorHAnsi" w:hAnsiTheme="majorHAnsi" w:cstheme="majorHAnsi"/>
        </w:rPr>
        <w:tab/>
        <w:t>count=count+1</w:t>
      </w:r>
    </w:p>
    <w:p w14:paraId="09351A25" w14:textId="77777777" w:rsidR="006815D4" w:rsidRPr="009625D3" w:rsidRDefault="006815D4" w:rsidP="0048027D">
      <w:pPr>
        <w:rPr>
          <w:rFonts w:asciiTheme="majorHAnsi" w:hAnsiTheme="majorHAnsi" w:cstheme="majorHAnsi"/>
        </w:rPr>
      </w:pPr>
      <w:r w:rsidRPr="009625D3">
        <w:rPr>
          <w:rFonts w:asciiTheme="majorHAnsi" w:hAnsiTheme="majorHAnsi" w:cstheme="majorHAnsi"/>
          <w:sz w:val="28"/>
          <w:szCs w:val="28"/>
        </w:rPr>
        <w:tab/>
      </w:r>
      <w:r w:rsidRPr="009625D3">
        <w:rPr>
          <w:rFonts w:asciiTheme="majorHAnsi" w:hAnsiTheme="majorHAnsi" w:cstheme="majorHAnsi"/>
        </w:rPr>
        <w:t xml:space="preserve">return </w:t>
      </w:r>
      <w:r w:rsidR="00595656" w:rsidRPr="009625D3">
        <w:rPr>
          <w:rFonts w:asciiTheme="majorHAnsi" w:hAnsiTheme="majorHAnsi" w:cstheme="majorHAnsi"/>
        </w:rPr>
        <w:tab/>
      </w:r>
      <w:r w:rsidR="00595656" w:rsidRPr="009625D3">
        <w:rPr>
          <w:rFonts w:asciiTheme="majorHAnsi" w:hAnsiTheme="majorHAnsi" w:cstheme="majorHAnsi"/>
        </w:rPr>
        <w:tab/>
      </w:r>
    </w:p>
    <w:p w14:paraId="0BE25EC0" w14:textId="5538A00F" w:rsidR="00595656" w:rsidRPr="009625D3" w:rsidRDefault="006815D4" w:rsidP="0048027D">
      <w:pPr>
        <w:rPr>
          <w:rFonts w:ascii="Arial Rounded MT Bold" w:hAnsi="Arial Rounded MT Bold" w:cstheme="majorHAnsi"/>
          <w:sz w:val="28"/>
          <w:szCs w:val="28"/>
        </w:rPr>
      </w:pPr>
      <w:r w:rsidRPr="009625D3">
        <w:rPr>
          <w:rFonts w:ascii="Arial Rounded MT Bold" w:hAnsi="Arial Rounded MT Bold" w:cstheme="majorHAnsi"/>
          <w:sz w:val="28"/>
          <w:szCs w:val="28"/>
        </w:rPr>
        <w:t>output:</w:t>
      </w:r>
    </w:p>
    <w:p w14:paraId="4466E2FD" w14:textId="3419E088" w:rsidR="006815D4" w:rsidRDefault="006815D4" w:rsidP="0048027D">
      <w:r>
        <w:rPr>
          <w:noProof/>
        </w:rPr>
        <w:drawing>
          <wp:inline distT="0" distB="0" distL="0" distR="0" wp14:anchorId="353F7195" wp14:editId="4BD13638">
            <wp:extent cx="3708400" cy="2495550"/>
            <wp:effectExtent l="0" t="0" r="6350" b="0"/>
            <wp:docPr id="209897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8400" cy="2495550"/>
                    </a:xfrm>
                    <a:prstGeom prst="rect">
                      <a:avLst/>
                    </a:prstGeom>
                    <a:noFill/>
                    <a:ln>
                      <a:noFill/>
                    </a:ln>
                  </pic:spPr>
                </pic:pic>
              </a:graphicData>
            </a:graphic>
          </wp:inline>
        </w:drawing>
      </w:r>
    </w:p>
    <w:p w14:paraId="52F12C48" w14:textId="0764189D" w:rsidR="00595656" w:rsidRDefault="00595656" w:rsidP="0048027D">
      <w:r>
        <w:tab/>
      </w:r>
      <w:r>
        <w:tab/>
      </w:r>
    </w:p>
    <w:p w14:paraId="58010619" w14:textId="77777777" w:rsidR="006815D4" w:rsidRPr="00B560EB" w:rsidRDefault="00595656" w:rsidP="004E59BF">
      <w:pPr>
        <w:rPr>
          <w:rFonts w:asciiTheme="majorHAnsi" w:hAnsiTheme="majorHAnsi" w:cstheme="majorHAnsi"/>
        </w:rPr>
      </w:pPr>
      <w:r>
        <w:tab/>
      </w:r>
      <w:r w:rsidR="006815D4" w:rsidRPr="00B560EB">
        <w:rPr>
          <w:rFonts w:asciiTheme="majorHAnsi" w:hAnsiTheme="majorHAnsi" w:cstheme="majorHAnsi"/>
        </w:rPr>
        <w:t>Sales forecasting prediction is the process of using historical sales data and various statistical or machine learning methods to estimate future sales for a business or product. It is a critical aspect of business planning, as it helps organizations make informed decisions regarding inventory management, production, marketing strategies, and financial planning. Here are some key steps and considerations for sales forecasting prediction:</w:t>
      </w:r>
    </w:p>
    <w:p w14:paraId="09ABD527" w14:textId="3064FCFE" w:rsidR="00B560EB" w:rsidRDefault="00B560EB" w:rsidP="00B560EB">
      <w:r>
        <w:t>1</w:t>
      </w:r>
      <w:r w:rsidRPr="00B560EB">
        <w:rPr>
          <w:rFonts w:ascii="Arial Black" w:hAnsi="Arial Black"/>
        </w:rPr>
        <w:t>.</w:t>
      </w:r>
      <w:r w:rsidRPr="00B560EB">
        <w:rPr>
          <w:rFonts w:ascii="Arial Black" w:hAnsi="Arial Black"/>
        </w:rPr>
        <w:t>Data Collection</w:t>
      </w:r>
      <w:r>
        <w:t>:</w:t>
      </w:r>
    </w:p>
    <w:p w14:paraId="0386A731" w14:textId="201CE574" w:rsidR="00595656" w:rsidRPr="00B560EB" w:rsidRDefault="00B560EB" w:rsidP="00B560EB">
      <w:pPr>
        <w:rPr>
          <w:rFonts w:asciiTheme="majorHAnsi" w:hAnsiTheme="majorHAnsi" w:cstheme="majorHAnsi"/>
        </w:rPr>
      </w:pPr>
      <w:r w:rsidRPr="00B560EB">
        <w:rPr>
          <w:rFonts w:asciiTheme="majorHAnsi" w:hAnsiTheme="majorHAnsi" w:cstheme="majorHAnsi"/>
        </w:rPr>
        <w:t xml:space="preserve">                 Gather historical sales data, which may include information on product sales, revenue, customer demographics, seasonality, and other relevant factors. This data can come from various sources, including point-of-sale systems, online transactions, and customer databases.</w:t>
      </w:r>
    </w:p>
    <w:p w14:paraId="6AD537B3" w14:textId="1D264243" w:rsidR="00B560EB" w:rsidRDefault="00B560EB" w:rsidP="00B560EB">
      <w:r>
        <w:t>2</w:t>
      </w:r>
      <w:r w:rsidRPr="00B560EB">
        <w:rPr>
          <w:rFonts w:ascii="Arial Black" w:hAnsi="Arial Black"/>
        </w:rPr>
        <w:t>.</w:t>
      </w:r>
      <w:r w:rsidRPr="00B560EB">
        <w:rPr>
          <w:rFonts w:ascii="Arial Black" w:hAnsi="Arial Black"/>
        </w:rPr>
        <w:t>Data Preprocessing</w:t>
      </w:r>
      <w:r>
        <w:t xml:space="preserve">: </w:t>
      </w:r>
    </w:p>
    <w:p w14:paraId="54F375EC" w14:textId="10C6AF10" w:rsidR="00B560EB" w:rsidRPr="00B560EB" w:rsidRDefault="00B560EB" w:rsidP="00B560EB">
      <w:pPr>
        <w:rPr>
          <w:rFonts w:asciiTheme="majorHAnsi" w:hAnsiTheme="majorHAnsi" w:cstheme="majorHAnsi"/>
        </w:rPr>
      </w:pPr>
      <w:r>
        <w:t xml:space="preserve">                          </w:t>
      </w:r>
      <w:r w:rsidRPr="00B560EB">
        <w:rPr>
          <w:rFonts w:asciiTheme="majorHAnsi" w:hAnsiTheme="majorHAnsi" w:cstheme="majorHAnsi"/>
        </w:rPr>
        <w:t>cleaning and preprocess the data to remove any outliers, missing values, or inconsistencies. This step ensures that the data used for forecasting is accurate and reliable.</w:t>
      </w:r>
    </w:p>
    <w:p w14:paraId="355A8A23" w14:textId="32859B7F" w:rsidR="00B560EB" w:rsidRDefault="00B560EB" w:rsidP="00B560EB">
      <w:r>
        <w:t>3.</w:t>
      </w:r>
      <w:r w:rsidRPr="00B560EB">
        <w:rPr>
          <w:rFonts w:ascii="Arial Black" w:hAnsi="Arial Black"/>
        </w:rPr>
        <w:t>Selecting a Forecasting Model</w:t>
      </w:r>
      <w:r>
        <w:t xml:space="preserve">: </w:t>
      </w:r>
    </w:p>
    <w:p w14:paraId="1AC9D58E" w14:textId="6D72280B" w:rsidR="00B560EB" w:rsidRPr="00B560EB" w:rsidRDefault="00B560EB" w:rsidP="00B560EB">
      <w:pPr>
        <w:rPr>
          <w:rFonts w:asciiTheme="majorHAnsi" w:hAnsiTheme="majorHAnsi" w:cstheme="majorHAnsi"/>
        </w:rPr>
      </w:pPr>
      <w:r w:rsidRPr="00B560EB">
        <w:rPr>
          <w:rFonts w:asciiTheme="majorHAnsi" w:hAnsiTheme="majorHAnsi" w:cstheme="majorHAnsi"/>
        </w:rPr>
        <w:t xml:space="preserve">                    Choose an appropriate forecasting model based on the nature of your business and the data available. Common models include time series analysis (e.g., ARIMA, Exponential Smoothing), regression analysis, machine learning algorithms (e.g., random forests, neural networks), and more.</w:t>
      </w:r>
    </w:p>
    <w:p w14:paraId="04F27135" w14:textId="211E9F8D" w:rsidR="00B560EB" w:rsidRPr="00B560EB" w:rsidRDefault="00B560EB" w:rsidP="00B560EB">
      <w:pPr>
        <w:rPr>
          <w:rFonts w:ascii="Arial Black" w:hAnsi="Arial Black"/>
        </w:rPr>
      </w:pPr>
      <w:r w:rsidRPr="00B560EB">
        <w:rPr>
          <w:rFonts w:ascii="Arial Black" w:hAnsi="Arial Black"/>
        </w:rPr>
        <w:lastRenderedPageBreak/>
        <w:t>4.Feauture engineering:</w:t>
      </w:r>
    </w:p>
    <w:p w14:paraId="29C13173" w14:textId="63EDA1D8" w:rsidR="00B560EB" w:rsidRPr="00B560EB" w:rsidRDefault="00B560EB" w:rsidP="00B560EB">
      <w:pPr>
        <w:rPr>
          <w:rFonts w:asciiTheme="majorHAnsi" w:hAnsiTheme="majorHAnsi" w:cstheme="majorHAnsi"/>
        </w:rPr>
      </w:pPr>
      <w:r>
        <w:t xml:space="preserve">                 </w:t>
      </w:r>
      <w:r w:rsidRPr="00B560EB">
        <w:rPr>
          <w:rFonts w:asciiTheme="majorHAnsi" w:hAnsiTheme="majorHAnsi" w:cstheme="majorHAnsi"/>
        </w:rPr>
        <w:t>Identify and create relevant features that can influence sales. These may include factors like pricing, promotions, advertising expenditures, economic indicators, and seasonality patterns.</w:t>
      </w:r>
    </w:p>
    <w:p w14:paraId="2E7FD991" w14:textId="3BCFE340" w:rsidR="00B560EB" w:rsidRPr="00B560EB" w:rsidRDefault="00B560EB" w:rsidP="00B560EB">
      <w:pPr>
        <w:rPr>
          <w:rFonts w:asciiTheme="majorHAnsi" w:hAnsiTheme="majorHAnsi" w:cstheme="majorHAnsi"/>
        </w:rPr>
      </w:pPr>
      <w:r>
        <w:t>5.</w:t>
      </w:r>
      <w:r w:rsidRPr="00B560EB">
        <w:rPr>
          <w:rFonts w:ascii="Arial Black" w:hAnsi="Arial Black"/>
        </w:rPr>
        <w:t>Model Training</w:t>
      </w:r>
      <w:r>
        <w:t xml:space="preserve">: </w:t>
      </w:r>
    </w:p>
    <w:p w14:paraId="261A92E3" w14:textId="79CA646B" w:rsidR="00B560EB" w:rsidRPr="00B560EB" w:rsidRDefault="00B560EB" w:rsidP="00B560EB">
      <w:pPr>
        <w:rPr>
          <w:rFonts w:asciiTheme="majorHAnsi" w:hAnsiTheme="majorHAnsi" w:cstheme="majorHAnsi"/>
        </w:rPr>
      </w:pPr>
      <w:r w:rsidRPr="00B560EB">
        <w:rPr>
          <w:rFonts w:asciiTheme="majorHAnsi" w:hAnsiTheme="majorHAnsi" w:cstheme="majorHAnsi"/>
        </w:rPr>
        <w:t xml:space="preserve">                     Use the historical data to train your chosen forecasting model. This involves fitting the model to the data and adjusting its parameters to make accurate predictions.</w:t>
      </w:r>
    </w:p>
    <w:p w14:paraId="63A53A5F" w14:textId="1118F6B5" w:rsidR="00B560EB" w:rsidRDefault="00B560EB" w:rsidP="00B560EB">
      <w:r>
        <w:t>6.</w:t>
      </w:r>
      <w:r w:rsidRPr="00B560EB">
        <w:rPr>
          <w:rFonts w:ascii="Arial Black" w:hAnsi="Arial Black"/>
        </w:rPr>
        <w:t>Validation and Testing</w:t>
      </w:r>
      <w:r>
        <w:t>:</w:t>
      </w:r>
    </w:p>
    <w:p w14:paraId="686FB919" w14:textId="740343A5" w:rsidR="00B560EB" w:rsidRPr="00B560EB" w:rsidRDefault="00B560EB" w:rsidP="00B560EB">
      <w:pPr>
        <w:rPr>
          <w:rFonts w:asciiTheme="majorHAnsi" w:hAnsiTheme="majorHAnsi" w:cstheme="majorHAnsi"/>
        </w:rPr>
      </w:pPr>
      <w:r w:rsidRPr="00B560EB">
        <w:rPr>
          <w:rFonts w:asciiTheme="majorHAnsi" w:hAnsiTheme="majorHAnsi" w:cstheme="majorHAnsi"/>
        </w:rPr>
        <w:t xml:space="preserve">                  Evaluate the model's performance by using a portion of the historical data not used for training. Common metrics for model evaluation include Mean Absolute Error (MAE), Mean Squared Error (MSE), and Root Mean Squared Error (RMSE</w:t>
      </w:r>
      <w:r w:rsidRPr="00B560EB">
        <w:rPr>
          <w:rFonts w:asciiTheme="majorHAnsi" w:hAnsiTheme="majorHAnsi" w:cstheme="majorHAnsi"/>
        </w:rPr>
        <w:t>).</w:t>
      </w:r>
    </w:p>
    <w:p w14:paraId="56A015AD" w14:textId="0F5ADE06" w:rsidR="00B560EB" w:rsidRDefault="00B560EB" w:rsidP="00B560EB">
      <w:r>
        <w:t>7.</w:t>
      </w:r>
      <w:r w:rsidRPr="00B560EB">
        <w:rPr>
          <w:rFonts w:ascii="Arial Black" w:hAnsi="Arial Black"/>
        </w:rPr>
        <w:t>Tuning and Optimization</w:t>
      </w:r>
      <w:r>
        <w:t>:</w:t>
      </w:r>
    </w:p>
    <w:p w14:paraId="566C74DF" w14:textId="77777777" w:rsidR="00B560EB" w:rsidRPr="00B560EB" w:rsidRDefault="00B560EB" w:rsidP="00B560EB">
      <w:pPr>
        <w:rPr>
          <w:rFonts w:asciiTheme="majorHAnsi" w:hAnsiTheme="majorHAnsi" w:cstheme="majorHAnsi"/>
        </w:rPr>
      </w:pPr>
      <w:r w:rsidRPr="00B560EB">
        <w:rPr>
          <w:rFonts w:asciiTheme="majorHAnsi" w:hAnsiTheme="majorHAnsi" w:cstheme="majorHAnsi"/>
        </w:rPr>
        <w:t xml:space="preserve">                    Fine-tune the model by adjusting hyperparameters, feature selection, and model architecture to improve accuracy.</w:t>
      </w:r>
    </w:p>
    <w:p w14:paraId="19CC85DA" w14:textId="05BD4204" w:rsidR="00B560EB" w:rsidRPr="00B560EB" w:rsidRDefault="00B560EB" w:rsidP="00B560EB">
      <w:pPr>
        <w:rPr>
          <w:rFonts w:ascii="Arial Black" w:hAnsi="Arial Black"/>
        </w:rPr>
      </w:pPr>
      <w:r>
        <w:t>8.</w:t>
      </w:r>
      <w:r w:rsidRPr="00B560EB">
        <w:rPr>
          <w:rFonts w:ascii="Arial Black" w:hAnsi="Arial Black"/>
        </w:rPr>
        <w:t>Deployment:</w:t>
      </w:r>
    </w:p>
    <w:p w14:paraId="5637B2D1" w14:textId="77777777" w:rsidR="00B560EB" w:rsidRPr="00B560EB" w:rsidRDefault="00B560EB" w:rsidP="00B560EB">
      <w:pPr>
        <w:rPr>
          <w:rFonts w:asciiTheme="majorHAnsi" w:hAnsiTheme="majorHAnsi" w:cstheme="majorHAnsi"/>
        </w:rPr>
      </w:pPr>
      <w:r>
        <w:t xml:space="preserve">                    </w:t>
      </w:r>
      <w:r w:rsidRPr="00B560EB">
        <w:rPr>
          <w:rFonts w:asciiTheme="majorHAnsi" w:hAnsiTheme="majorHAnsi" w:cstheme="majorHAnsi"/>
        </w:rPr>
        <w:t>Once the model performs well on the validation data, deploy it to make real-time sales predictions. This can involve integrating the model into your business systems, such as an inventory management system or e-commerce platform.</w:t>
      </w:r>
    </w:p>
    <w:p w14:paraId="31D3E5BA" w14:textId="50D6B803" w:rsidR="00B560EB" w:rsidRDefault="00B560EB" w:rsidP="00B560EB">
      <w:r>
        <w:t>9</w:t>
      </w:r>
      <w:r w:rsidRPr="00B560EB">
        <w:rPr>
          <w:rFonts w:ascii="Arial Black" w:hAnsi="Arial Black"/>
        </w:rPr>
        <w:t>.Continuous Monitoring</w:t>
      </w:r>
      <w:r>
        <w:t xml:space="preserve">: </w:t>
      </w:r>
    </w:p>
    <w:p w14:paraId="0B9D9EE2" w14:textId="2920D655" w:rsidR="00B560EB" w:rsidRPr="00B560EB" w:rsidRDefault="00B560EB" w:rsidP="00B560EB">
      <w:pPr>
        <w:rPr>
          <w:rFonts w:asciiTheme="majorHAnsi" w:hAnsiTheme="majorHAnsi" w:cstheme="majorHAnsi"/>
        </w:rPr>
      </w:pPr>
      <w:r w:rsidRPr="00B560EB">
        <w:rPr>
          <w:rFonts w:asciiTheme="majorHAnsi" w:hAnsiTheme="majorHAnsi" w:cstheme="majorHAnsi"/>
        </w:rPr>
        <w:t xml:space="preserve">                    Sales forecasting is an ongoing process. Regularly monitor the model's performance and update it as necessary, especially if external factors affecting sales change, like market trends or consumer preferences.</w:t>
      </w:r>
    </w:p>
    <w:p w14:paraId="5BB70E3A" w14:textId="182D167D" w:rsidR="00B560EB" w:rsidRPr="00B560EB" w:rsidRDefault="00B560EB" w:rsidP="00B560EB">
      <w:pPr>
        <w:rPr>
          <w:rFonts w:ascii="Arial Black" w:hAnsi="Arial Black"/>
        </w:rPr>
      </w:pPr>
      <w:r>
        <w:t>10.</w:t>
      </w:r>
      <w:r w:rsidRPr="00B560EB">
        <w:rPr>
          <w:rFonts w:ascii="Arial Black" w:hAnsi="Arial Black"/>
        </w:rPr>
        <w:t>Scenario Analysis:</w:t>
      </w:r>
    </w:p>
    <w:p w14:paraId="18A9B6B7" w14:textId="77777777" w:rsidR="00B560EB" w:rsidRPr="00B560EB" w:rsidRDefault="00B560EB" w:rsidP="00B560EB">
      <w:pPr>
        <w:rPr>
          <w:rFonts w:asciiTheme="majorHAnsi" w:hAnsiTheme="majorHAnsi" w:cstheme="majorHAnsi"/>
        </w:rPr>
      </w:pPr>
      <w:r w:rsidRPr="00B560EB">
        <w:rPr>
          <w:rFonts w:asciiTheme="majorHAnsi" w:hAnsiTheme="majorHAnsi" w:cstheme="majorHAnsi"/>
        </w:rPr>
        <w:t xml:space="preserve">                     Consider various scenarios and what-if analyses to account for different market conditions and uncertainties. This can help in risk assessment and better decision-making.</w:t>
      </w:r>
    </w:p>
    <w:p w14:paraId="41D356AF" w14:textId="1DE9DD85" w:rsidR="00B560EB" w:rsidRPr="00B560EB" w:rsidRDefault="00B560EB" w:rsidP="00B560EB">
      <w:pPr>
        <w:rPr>
          <w:rFonts w:ascii="Arial Black" w:hAnsi="Arial Black"/>
        </w:rPr>
      </w:pPr>
      <w:r>
        <w:t>11.</w:t>
      </w:r>
      <w:r w:rsidRPr="00B560EB">
        <w:rPr>
          <w:rFonts w:ascii="Arial Black" w:hAnsi="Arial Black"/>
        </w:rPr>
        <w:t>Collaboration:</w:t>
      </w:r>
    </w:p>
    <w:p w14:paraId="38DA2F6A" w14:textId="63B146FF" w:rsidR="00B560EB" w:rsidRDefault="00B560EB" w:rsidP="00B560EB">
      <w:pPr>
        <w:rPr>
          <w:rFonts w:asciiTheme="majorHAnsi" w:hAnsiTheme="majorHAnsi" w:cstheme="majorHAnsi"/>
        </w:rPr>
      </w:pPr>
      <w:r w:rsidRPr="00B560EB">
        <w:rPr>
          <w:rFonts w:asciiTheme="majorHAnsi" w:hAnsiTheme="majorHAnsi" w:cstheme="majorHAnsi"/>
        </w:rPr>
        <w:t xml:space="preserve">                       Collaborate with different departments within your organization, such as marketing, finance, and operations, to ensure that the forecasts align with business goals and strategies.</w:t>
      </w:r>
    </w:p>
    <w:p w14:paraId="1946B032" w14:textId="31706360" w:rsidR="0054521E" w:rsidRDefault="0054521E" w:rsidP="00B560EB">
      <w:pPr>
        <w:rPr>
          <w:rFonts w:ascii="Arial Rounded MT Bold" w:hAnsi="Arial Rounded MT Bold" w:cstheme="majorHAnsi"/>
          <w:sz w:val="32"/>
          <w:szCs w:val="32"/>
        </w:rPr>
      </w:pPr>
      <w:r w:rsidRPr="0054521E">
        <w:rPr>
          <w:rFonts w:ascii="Arial Rounded MT Bold" w:hAnsi="Arial Rounded MT Bold" w:cstheme="majorHAnsi"/>
          <w:sz w:val="32"/>
          <w:szCs w:val="32"/>
        </w:rPr>
        <w:t>Sales prediction</w:t>
      </w:r>
      <w:r>
        <w:rPr>
          <w:rFonts w:ascii="Arial Rounded MT Bold" w:hAnsi="Arial Rounded MT Bold" w:cstheme="majorHAnsi"/>
          <w:sz w:val="32"/>
          <w:szCs w:val="32"/>
        </w:rPr>
        <w:t>:</w:t>
      </w:r>
    </w:p>
    <w:p w14:paraId="57C7077E" w14:textId="7DFA4EB0" w:rsidR="0054521E" w:rsidRDefault="0054521E" w:rsidP="00B560EB">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06A9C0A2" wp14:editId="394FC2B8">
            <wp:extent cx="4638766" cy="1619885"/>
            <wp:effectExtent l="0" t="0" r="9525" b="0"/>
            <wp:docPr id="41102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2672" name="Picture 41102672"/>
                    <pic:cNvPicPr/>
                  </pic:nvPicPr>
                  <pic:blipFill>
                    <a:blip r:embed="rId13">
                      <a:extLst>
                        <a:ext uri="{28A0092B-C50C-407E-A947-70E740481C1C}">
                          <a14:useLocalDpi xmlns:a14="http://schemas.microsoft.com/office/drawing/2010/main" val="0"/>
                        </a:ext>
                      </a:extLst>
                    </a:blip>
                    <a:stretch>
                      <a:fillRect/>
                    </a:stretch>
                  </pic:blipFill>
                  <pic:spPr>
                    <a:xfrm>
                      <a:off x="0" y="0"/>
                      <a:ext cx="4660366" cy="1627428"/>
                    </a:xfrm>
                    <a:prstGeom prst="rect">
                      <a:avLst/>
                    </a:prstGeom>
                  </pic:spPr>
                </pic:pic>
              </a:graphicData>
            </a:graphic>
          </wp:inline>
        </w:drawing>
      </w:r>
    </w:p>
    <w:p w14:paraId="5FF27F4C"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lastRenderedPageBreak/>
        <w:drawing>
          <wp:inline distT="0" distB="0" distL="0" distR="0" wp14:anchorId="28F4F423" wp14:editId="58469883">
            <wp:extent cx="5134610" cy="1308967"/>
            <wp:effectExtent l="0" t="0" r="0" b="5715"/>
            <wp:docPr id="2006658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8840" name="Picture 2006658840"/>
                    <pic:cNvPicPr/>
                  </pic:nvPicPr>
                  <pic:blipFill>
                    <a:blip r:embed="rId14">
                      <a:extLst>
                        <a:ext uri="{28A0092B-C50C-407E-A947-70E740481C1C}">
                          <a14:useLocalDpi xmlns:a14="http://schemas.microsoft.com/office/drawing/2010/main" val="0"/>
                        </a:ext>
                      </a:extLst>
                    </a:blip>
                    <a:stretch>
                      <a:fillRect/>
                    </a:stretch>
                  </pic:blipFill>
                  <pic:spPr>
                    <a:xfrm>
                      <a:off x="0" y="0"/>
                      <a:ext cx="5167209" cy="1317277"/>
                    </a:xfrm>
                    <a:prstGeom prst="rect">
                      <a:avLst/>
                    </a:prstGeom>
                  </pic:spPr>
                </pic:pic>
              </a:graphicData>
            </a:graphic>
          </wp:inline>
        </w:drawing>
      </w:r>
    </w:p>
    <w:p w14:paraId="11C1CDC6"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2EC6180A" wp14:editId="4A62B06E">
            <wp:extent cx="5731510" cy="1223010"/>
            <wp:effectExtent l="0" t="0" r="2540" b="0"/>
            <wp:docPr id="1998002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02515" name="Picture 1998002515"/>
                    <pic:cNvPicPr/>
                  </pic:nvPicPr>
                  <pic:blipFill>
                    <a:blip r:embed="rId15">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62EFA583" w14:textId="77777777" w:rsidR="0054521E" w:rsidRDefault="0054521E">
      <w:pPr>
        <w:rPr>
          <w:rFonts w:ascii="Arial Rounded MT Bold" w:hAnsi="Arial Rounded MT Bold" w:cstheme="majorHAnsi"/>
          <w:noProof/>
          <w:sz w:val="32"/>
          <w:szCs w:val="32"/>
        </w:rPr>
      </w:pPr>
      <w:r>
        <w:rPr>
          <w:rFonts w:ascii="Arial Rounded MT Bold" w:hAnsi="Arial Rounded MT Bold" w:cstheme="majorHAnsi"/>
          <w:noProof/>
          <w:sz w:val="32"/>
          <w:szCs w:val="32"/>
        </w:rPr>
        <w:drawing>
          <wp:inline distT="0" distB="0" distL="0" distR="0" wp14:anchorId="3C06E07D" wp14:editId="3F71FE17">
            <wp:extent cx="4479290" cy="1955787"/>
            <wp:effectExtent l="0" t="0" r="0" b="6985"/>
            <wp:docPr id="1733629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9758" name="Picture 1733629758"/>
                    <pic:cNvPicPr/>
                  </pic:nvPicPr>
                  <pic:blipFill>
                    <a:blip r:embed="rId16">
                      <a:extLst>
                        <a:ext uri="{28A0092B-C50C-407E-A947-70E740481C1C}">
                          <a14:useLocalDpi xmlns:a14="http://schemas.microsoft.com/office/drawing/2010/main" val="0"/>
                        </a:ext>
                      </a:extLst>
                    </a:blip>
                    <a:stretch>
                      <a:fillRect/>
                    </a:stretch>
                  </pic:blipFill>
                  <pic:spPr>
                    <a:xfrm>
                      <a:off x="0" y="0"/>
                      <a:ext cx="4525912" cy="1976143"/>
                    </a:xfrm>
                    <a:prstGeom prst="rect">
                      <a:avLst/>
                    </a:prstGeom>
                  </pic:spPr>
                </pic:pic>
              </a:graphicData>
            </a:graphic>
          </wp:inline>
        </w:drawing>
      </w:r>
    </w:p>
    <w:p w14:paraId="0BF2C645"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7E56676E" wp14:editId="6391F0E8">
            <wp:extent cx="5261263" cy="1377950"/>
            <wp:effectExtent l="0" t="0" r="0" b="0"/>
            <wp:docPr id="1362992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92213" name="Picture 1362992213"/>
                    <pic:cNvPicPr/>
                  </pic:nvPicPr>
                  <pic:blipFill>
                    <a:blip r:embed="rId17">
                      <a:extLst>
                        <a:ext uri="{28A0092B-C50C-407E-A947-70E740481C1C}">
                          <a14:useLocalDpi xmlns:a14="http://schemas.microsoft.com/office/drawing/2010/main" val="0"/>
                        </a:ext>
                      </a:extLst>
                    </a:blip>
                    <a:stretch>
                      <a:fillRect/>
                    </a:stretch>
                  </pic:blipFill>
                  <pic:spPr>
                    <a:xfrm>
                      <a:off x="0" y="0"/>
                      <a:ext cx="5270098" cy="1380264"/>
                    </a:xfrm>
                    <a:prstGeom prst="rect">
                      <a:avLst/>
                    </a:prstGeom>
                  </pic:spPr>
                </pic:pic>
              </a:graphicData>
            </a:graphic>
          </wp:inline>
        </w:drawing>
      </w:r>
    </w:p>
    <w:p w14:paraId="01A7B63F"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5CB0043A" wp14:editId="4C5211DD">
            <wp:extent cx="5142353" cy="1917700"/>
            <wp:effectExtent l="0" t="0" r="1270" b="6350"/>
            <wp:docPr id="151237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593" name="Picture 151237593"/>
                    <pic:cNvPicPr/>
                  </pic:nvPicPr>
                  <pic:blipFill>
                    <a:blip r:embed="rId18">
                      <a:extLst>
                        <a:ext uri="{28A0092B-C50C-407E-A947-70E740481C1C}">
                          <a14:useLocalDpi xmlns:a14="http://schemas.microsoft.com/office/drawing/2010/main" val="0"/>
                        </a:ext>
                      </a:extLst>
                    </a:blip>
                    <a:stretch>
                      <a:fillRect/>
                    </a:stretch>
                  </pic:blipFill>
                  <pic:spPr>
                    <a:xfrm>
                      <a:off x="0" y="0"/>
                      <a:ext cx="5152279" cy="1921402"/>
                    </a:xfrm>
                    <a:prstGeom prst="rect">
                      <a:avLst/>
                    </a:prstGeom>
                  </pic:spPr>
                </pic:pic>
              </a:graphicData>
            </a:graphic>
          </wp:inline>
        </w:drawing>
      </w:r>
    </w:p>
    <w:p w14:paraId="3921D40E"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lastRenderedPageBreak/>
        <w:drawing>
          <wp:inline distT="0" distB="0" distL="0" distR="0" wp14:anchorId="2F0303F5" wp14:editId="41B4CA1B">
            <wp:extent cx="5172710" cy="1970283"/>
            <wp:effectExtent l="0" t="0" r="0" b="0"/>
            <wp:docPr id="514137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755" name="Picture 51413755"/>
                    <pic:cNvPicPr/>
                  </pic:nvPicPr>
                  <pic:blipFill>
                    <a:blip r:embed="rId19">
                      <a:extLst>
                        <a:ext uri="{28A0092B-C50C-407E-A947-70E740481C1C}">
                          <a14:useLocalDpi xmlns:a14="http://schemas.microsoft.com/office/drawing/2010/main" val="0"/>
                        </a:ext>
                      </a:extLst>
                    </a:blip>
                    <a:stretch>
                      <a:fillRect/>
                    </a:stretch>
                  </pic:blipFill>
                  <pic:spPr>
                    <a:xfrm>
                      <a:off x="0" y="0"/>
                      <a:ext cx="5188443" cy="1976276"/>
                    </a:xfrm>
                    <a:prstGeom prst="rect">
                      <a:avLst/>
                    </a:prstGeom>
                  </pic:spPr>
                </pic:pic>
              </a:graphicData>
            </a:graphic>
          </wp:inline>
        </w:drawing>
      </w:r>
    </w:p>
    <w:p w14:paraId="15BAA73D"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4B56A3AE" wp14:editId="5265D3F2">
            <wp:extent cx="5731510" cy="1962150"/>
            <wp:effectExtent l="0" t="0" r="2540" b="0"/>
            <wp:docPr id="6589350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35003" name="Picture 658935003"/>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2150"/>
                    </a:xfrm>
                    <a:prstGeom prst="rect">
                      <a:avLst/>
                    </a:prstGeom>
                  </pic:spPr>
                </pic:pic>
              </a:graphicData>
            </a:graphic>
          </wp:inline>
        </w:drawing>
      </w:r>
    </w:p>
    <w:p w14:paraId="75CC9404" w14:textId="77777777" w:rsidR="0054521E"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44F35FAA" wp14:editId="0185AD4B">
            <wp:extent cx="5731510" cy="1990090"/>
            <wp:effectExtent l="0" t="0" r="2540" b="0"/>
            <wp:docPr id="8588228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2887" name="Picture 858822887"/>
                    <pic:cNvPicPr/>
                  </pic:nvPicPr>
                  <pic:blipFill>
                    <a:blip r:embed="rId21">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4243745" w14:textId="77777777" w:rsidR="00A86539" w:rsidRDefault="0054521E">
      <w:pPr>
        <w:rPr>
          <w:rFonts w:ascii="Arial Rounded MT Bold" w:hAnsi="Arial Rounded MT Bold" w:cstheme="majorHAnsi"/>
          <w:sz w:val="32"/>
          <w:szCs w:val="32"/>
        </w:rPr>
      </w:pPr>
      <w:r>
        <w:rPr>
          <w:rFonts w:ascii="Arial Rounded MT Bold" w:hAnsi="Arial Rounded MT Bold" w:cstheme="majorHAnsi"/>
          <w:noProof/>
          <w:sz w:val="32"/>
          <w:szCs w:val="32"/>
        </w:rPr>
        <w:drawing>
          <wp:inline distT="0" distB="0" distL="0" distR="0" wp14:anchorId="1E4132DE" wp14:editId="60970B92">
            <wp:extent cx="5731510" cy="1710690"/>
            <wp:effectExtent l="0" t="0" r="2540" b="3810"/>
            <wp:docPr id="16633157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15713" name="Picture 1663315713"/>
                    <pic:cNvPicPr/>
                  </pic:nvPicPr>
                  <pic:blipFill>
                    <a:blip r:embed="rId22">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p w14:paraId="3FA12122" w14:textId="779ABA72" w:rsidR="0054521E" w:rsidRPr="00A86539" w:rsidRDefault="00A86539">
      <w:pPr>
        <w:rPr>
          <w:rFonts w:asciiTheme="majorHAnsi" w:hAnsiTheme="majorHAnsi" w:cstheme="majorHAnsi"/>
          <w:sz w:val="32"/>
          <w:szCs w:val="32"/>
        </w:rPr>
      </w:pPr>
      <w:r w:rsidRPr="00A86539">
        <w:rPr>
          <w:rFonts w:asciiTheme="majorHAnsi" w:hAnsiTheme="majorHAnsi" w:cstheme="majorHAnsi"/>
          <w:sz w:val="32"/>
          <w:szCs w:val="32"/>
        </w:rPr>
        <w:t xml:space="preserve">Pair plot between </w:t>
      </w:r>
      <w:proofErr w:type="gramStart"/>
      <w:r w:rsidRPr="00A86539">
        <w:rPr>
          <w:rFonts w:asciiTheme="majorHAnsi" w:hAnsiTheme="majorHAnsi" w:cstheme="majorHAnsi"/>
          <w:sz w:val="32"/>
          <w:szCs w:val="32"/>
        </w:rPr>
        <w:t>Tv ,Radio</w:t>
      </w:r>
      <w:proofErr w:type="gramEnd"/>
      <w:r w:rsidRPr="00A86539">
        <w:rPr>
          <w:rFonts w:asciiTheme="majorHAnsi" w:hAnsiTheme="majorHAnsi" w:cstheme="majorHAnsi"/>
          <w:sz w:val="32"/>
          <w:szCs w:val="32"/>
        </w:rPr>
        <w:t xml:space="preserve"> and Newspaper With respect to sales</w:t>
      </w:r>
      <w:r w:rsidR="0054521E" w:rsidRPr="00A86539">
        <w:rPr>
          <w:rFonts w:asciiTheme="majorHAnsi" w:hAnsiTheme="majorHAnsi" w:cstheme="majorHAnsi"/>
          <w:sz w:val="32"/>
          <w:szCs w:val="32"/>
        </w:rPr>
        <w:br w:type="page"/>
      </w:r>
    </w:p>
    <w:p w14:paraId="690BA450" w14:textId="581716C0" w:rsidR="00A86539" w:rsidRDefault="00A86539" w:rsidP="00B560EB">
      <w:pPr>
        <w:rPr>
          <w:rFonts w:ascii="Arial Rounded MT Bold" w:hAnsi="Arial Rounded MT Bold" w:cstheme="majorHAnsi"/>
          <w:sz w:val="32"/>
          <w:szCs w:val="32"/>
        </w:rPr>
      </w:pPr>
      <w:r>
        <w:rPr>
          <w:rFonts w:ascii="Arial Rounded MT Bold" w:hAnsi="Arial Rounded MT Bold" w:cstheme="majorHAnsi"/>
          <w:sz w:val="32"/>
          <w:szCs w:val="32"/>
        </w:rPr>
        <w:lastRenderedPageBreak/>
        <w:t>Conclusion:</w:t>
      </w:r>
    </w:p>
    <w:p w14:paraId="6D6A9EC4" w14:textId="6DC24115" w:rsidR="00A86539" w:rsidRDefault="00A86539" w:rsidP="00B560EB">
      <w:pPr>
        <w:rPr>
          <w:rFonts w:ascii="Arial Rounded MT Bold" w:hAnsi="Arial Rounded MT Bold" w:cstheme="majorHAnsi"/>
          <w:sz w:val="32"/>
          <w:szCs w:val="32"/>
        </w:rPr>
      </w:pPr>
      <w:r>
        <w:rPr>
          <w:rFonts w:ascii="Arial Rounded MT Bold" w:hAnsi="Arial Rounded MT Bold" w:cs="Segoe UI"/>
          <w:color w:val="374151"/>
          <w:sz w:val="24"/>
          <w:szCs w:val="24"/>
          <w:shd w:val="clear" w:color="auto" w:fill="F7F7F8"/>
        </w:rPr>
        <w:t xml:space="preserve">                           </w:t>
      </w:r>
      <w:r w:rsidRPr="00A86539">
        <w:rPr>
          <w:rFonts w:ascii="Arial Rounded MT Bold" w:hAnsi="Arial Rounded MT Bold" w:cs="Segoe UI"/>
          <w:color w:val="374151"/>
          <w:sz w:val="24"/>
          <w:szCs w:val="24"/>
          <w:shd w:val="clear" w:color="auto" w:fill="F7F7F8"/>
        </w:rPr>
        <w:t>Sales forecasting prediction is not a one-size-fits-all process. The choice of model and approach can vary significantly depending on the industry, product, and available data. It's essential to use the most appropriate methods and regularly update your forecasting models to adapt to changing market conditions</w:t>
      </w:r>
      <w:r>
        <w:rPr>
          <w:rFonts w:ascii="Segoe UI" w:hAnsi="Segoe UI" w:cs="Segoe UI"/>
          <w:color w:val="374151"/>
          <w:shd w:val="clear" w:color="auto" w:fill="F7F7F8"/>
        </w:rPr>
        <w:t>.</w:t>
      </w:r>
    </w:p>
    <w:p w14:paraId="457FA3EF" w14:textId="595ADFB6" w:rsidR="00A86539" w:rsidRDefault="00A86539" w:rsidP="00B560EB">
      <w:pPr>
        <w:rPr>
          <w:rFonts w:ascii="Arial Rounded MT Bold" w:hAnsi="Arial Rounded MT Bold" w:cstheme="majorHAnsi"/>
          <w:sz w:val="32"/>
          <w:szCs w:val="32"/>
        </w:rPr>
      </w:pPr>
      <w:r>
        <w:rPr>
          <w:rFonts w:ascii="Arial Rounded MT Bold" w:hAnsi="Arial Rounded MT Bold" w:cstheme="majorHAnsi"/>
          <w:sz w:val="32"/>
          <w:szCs w:val="32"/>
        </w:rPr>
        <w:t xml:space="preserve">  </w:t>
      </w:r>
      <w:r>
        <w:rPr>
          <w:noProof/>
        </w:rPr>
        <w:drawing>
          <wp:inline distT="0" distB="0" distL="0" distR="0" wp14:anchorId="0E452F8C" wp14:editId="0F3DCCF4">
            <wp:extent cx="4549140" cy="2705100"/>
            <wp:effectExtent l="0" t="0" r="3810" b="0"/>
            <wp:docPr id="230649122" name="Chart 1">
              <a:extLst xmlns:a="http://schemas.openxmlformats.org/drawingml/2006/main">
                <a:ext uri="{FF2B5EF4-FFF2-40B4-BE49-F238E27FC236}">
                  <a16:creationId xmlns:a16="http://schemas.microsoft.com/office/drawing/2014/main" id="{D7E6B77B-8DE4-BA9C-749E-5559D3374E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Arial Rounded MT Bold" w:hAnsi="Arial Rounded MT Bold" w:cstheme="majorHAnsi"/>
          <w:sz w:val="32"/>
          <w:szCs w:val="32"/>
        </w:rPr>
        <w:t xml:space="preserve">                   </w:t>
      </w:r>
    </w:p>
    <w:p w14:paraId="126763A0" w14:textId="77777777" w:rsidR="00A86539" w:rsidRDefault="00A86539" w:rsidP="00B560EB">
      <w:pPr>
        <w:rPr>
          <w:rFonts w:ascii="Arial Rounded MT Bold" w:hAnsi="Arial Rounded MT Bold" w:cstheme="majorHAnsi"/>
          <w:sz w:val="32"/>
          <w:szCs w:val="32"/>
        </w:rPr>
      </w:pPr>
    </w:p>
    <w:p w14:paraId="0FA75FC1" w14:textId="77777777" w:rsidR="00A86539" w:rsidRDefault="00A86539" w:rsidP="00B560EB">
      <w:pPr>
        <w:rPr>
          <w:rFonts w:ascii="Arial Rounded MT Bold" w:hAnsi="Arial Rounded MT Bold" w:cstheme="majorHAnsi"/>
          <w:sz w:val="32"/>
          <w:szCs w:val="32"/>
        </w:rPr>
      </w:pPr>
    </w:p>
    <w:p w14:paraId="664E6B29" w14:textId="77777777" w:rsidR="00A86539" w:rsidRDefault="00A86539" w:rsidP="00B560EB">
      <w:pPr>
        <w:rPr>
          <w:rFonts w:ascii="Arial Rounded MT Bold" w:hAnsi="Arial Rounded MT Bold" w:cstheme="majorHAnsi"/>
          <w:sz w:val="32"/>
          <w:szCs w:val="32"/>
        </w:rPr>
      </w:pPr>
    </w:p>
    <w:p w14:paraId="51E6B4DD" w14:textId="77777777" w:rsidR="00A86539" w:rsidRDefault="00A86539" w:rsidP="00B560EB">
      <w:pPr>
        <w:rPr>
          <w:rFonts w:ascii="Arial Rounded MT Bold" w:hAnsi="Arial Rounded MT Bold" w:cstheme="majorHAnsi"/>
          <w:sz w:val="32"/>
          <w:szCs w:val="32"/>
        </w:rPr>
      </w:pPr>
    </w:p>
    <w:p w14:paraId="7D4D8496" w14:textId="77777777" w:rsidR="0054521E" w:rsidRDefault="0054521E">
      <w:pPr>
        <w:rPr>
          <w:rFonts w:ascii="Arial Rounded MT Bold" w:hAnsi="Arial Rounded MT Bold" w:cstheme="majorHAnsi"/>
          <w:sz w:val="32"/>
          <w:szCs w:val="32"/>
        </w:rPr>
      </w:pPr>
      <w:r>
        <w:rPr>
          <w:rFonts w:ascii="Arial Rounded MT Bold" w:hAnsi="Arial Rounded MT Bold" w:cstheme="majorHAnsi"/>
          <w:sz w:val="32"/>
          <w:szCs w:val="32"/>
        </w:rPr>
        <w:br w:type="page"/>
      </w:r>
    </w:p>
    <w:p w14:paraId="5EFACCDB" w14:textId="60426D2F" w:rsidR="0054521E" w:rsidRDefault="0054521E" w:rsidP="00B560EB">
      <w:pPr>
        <w:rPr>
          <w:rFonts w:ascii="Arial Rounded MT Bold" w:hAnsi="Arial Rounded MT Bold" w:cstheme="majorHAnsi"/>
          <w:sz w:val="32"/>
          <w:szCs w:val="32"/>
        </w:rPr>
      </w:pPr>
    </w:p>
    <w:p w14:paraId="27BA597D" w14:textId="26630322" w:rsidR="0054521E" w:rsidRDefault="0054521E" w:rsidP="00B560EB">
      <w:pPr>
        <w:rPr>
          <w:rFonts w:ascii="Arial Rounded MT Bold" w:hAnsi="Arial Rounded MT Bold" w:cstheme="majorHAnsi"/>
          <w:sz w:val="32"/>
          <w:szCs w:val="32"/>
        </w:rPr>
      </w:pPr>
    </w:p>
    <w:p w14:paraId="5B03D8F2" w14:textId="77777777" w:rsidR="0054521E" w:rsidRPr="0054521E" w:rsidRDefault="0054521E" w:rsidP="00B560EB">
      <w:pPr>
        <w:rPr>
          <w:rFonts w:ascii="Arial Rounded MT Bold" w:hAnsi="Arial Rounded MT Bold" w:cstheme="majorHAnsi"/>
          <w:sz w:val="32"/>
          <w:szCs w:val="32"/>
        </w:rPr>
      </w:pPr>
    </w:p>
    <w:sectPr w:rsidR="0054521E" w:rsidRPr="005452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9397" w14:textId="77777777" w:rsidR="0054521E" w:rsidRDefault="0054521E" w:rsidP="0054521E">
      <w:pPr>
        <w:spacing w:after="0" w:line="240" w:lineRule="auto"/>
      </w:pPr>
      <w:r>
        <w:separator/>
      </w:r>
    </w:p>
  </w:endnote>
  <w:endnote w:type="continuationSeparator" w:id="0">
    <w:p w14:paraId="5F269FCC" w14:textId="77777777" w:rsidR="0054521E" w:rsidRDefault="0054521E" w:rsidP="00545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8356B" w14:textId="77777777" w:rsidR="0054521E" w:rsidRDefault="0054521E" w:rsidP="0054521E">
      <w:pPr>
        <w:spacing w:after="0" w:line="240" w:lineRule="auto"/>
      </w:pPr>
      <w:r>
        <w:separator/>
      </w:r>
    </w:p>
  </w:footnote>
  <w:footnote w:type="continuationSeparator" w:id="0">
    <w:p w14:paraId="04A7A8AF" w14:textId="77777777" w:rsidR="0054521E" w:rsidRDefault="0054521E" w:rsidP="00545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339"/>
    <w:multiLevelType w:val="hybridMultilevel"/>
    <w:tmpl w:val="2F8C7A32"/>
    <w:lvl w:ilvl="0" w:tplc="4009000F">
      <w:start w:val="1"/>
      <w:numFmt w:val="decimal"/>
      <w:lvlText w:val="%1."/>
      <w:lvlJc w:val="left"/>
      <w:pPr>
        <w:ind w:left="6861" w:hanging="360"/>
      </w:pPr>
    </w:lvl>
    <w:lvl w:ilvl="1" w:tplc="40090019" w:tentative="1">
      <w:start w:val="1"/>
      <w:numFmt w:val="lowerLetter"/>
      <w:lvlText w:val="%2."/>
      <w:lvlJc w:val="left"/>
      <w:pPr>
        <w:ind w:left="7581" w:hanging="360"/>
      </w:pPr>
    </w:lvl>
    <w:lvl w:ilvl="2" w:tplc="4009001B" w:tentative="1">
      <w:start w:val="1"/>
      <w:numFmt w:val="lowerRoman"/>
      <w:lvlText w:val="%3."/>
      <w:lvlJc w:val="right"/>
      <w:pPr>
        <w:ind w:left="8301" w:hanging="180"/>
      </w:pPr>
    </w:lvl>
    <w:lvl w:ilvl="3" w:tplc="4009000F" w:tentative="1">
      <w:start w:val="1"/>
      <w:numFmt w:val="decimal"/>
      <w:lvlText w:val="%4."/>
      <w:lvlJc w:val="left"/>
      <w:pPr>
        <w:ind w:left="9021" w:hanging="360"/>
      </w:pPr>
    </w:lvl>
    <w:lvl w:ilvl="4" w:tplc="40090019" w:tentative="1">
      <w:start w:val="1"/>
      <w:numFmt w:val="lowerLetter"/>
      <w:lvlText w:val="%5."/>
      <w:lvlJc w:val="left"/>
      <w:pPr>
        <w:ind w:left="9741" w:hanging="360"/>
      </w:pPr>
    </w:lvl>
    <w:lvl w:ilvl="5" w:tplc="4009001B" w:tentative="1">
      <w:start w:val="1"/>
      <w:numFmt w:val="lowerRoman"/>
      <w:lvlText w:val="%6."/>
      <w:lvlJc w:val="right"/>
      <w:pPr>
        <w:ind w:left="10461" w:hanging="180"/>
      </w:pPr>
    </w:lvl>
    <w:lvl w:ilvl="6" w:tplc="4009000F" w:tentative="1">
      <w:start w:val="1"/>
      <w:numFmt w:val="decimal"/>
      <w:lvlText w:val="%7."/>
      <w:lvlJc w:val="left"/>
      <w:pPr>
        <w:ind w:left="11181" w:hanging="360"/>
      </w:pPr>
    </w:lvl>
    <w:lvl w:ilvl="7" w:tplc="40090019" w:tentative="1">
      <w:start w:val="1"/>
      <w:numFmt w:val="lowerLetter"/>
      <w:lvlText w:val="%8."/>
      <w:lvlJc w:val="left"/>
      <w:pPr>
        <w:ind w:left="11901" w:hanging="360"/>
      </w:pPr>
    </w:lvl>
    <w:lvl w:ilvl="8" w:tplc="4009001B" w:tentative="1">
      <w:start w:val="1"/>
      <w:numFmt w:val="lowerRoman"/>
      <w:lvlText w:val="%9."/>
      <w:lvlJc w:val="right"/>
      <w:pPr>
        <w:ind w:left="12621" w:hanging="180"/>
      </w:pPr>
    </w:lvl>
  </w:abstractNum>
  <w:abstractNum w:abstractNumId="1" w15:restartNumberingAfterBreak="0">
    <w:nsid w:val="2E036FE0"/>
    <w:multiLevelType w:val="multilevel"/>
    <w:tmpl w:val="7D3618AA"/>
    <w:lvl w:ilvl="0">
      <w:start w:val="1"/>
      <w:numFmt w:val="decimal"/>
      <w:lvlText w:val="%1."/>
      <w:lvlJc w:val="left"/>
      <w:pPr>
        <w:tabs>
          <w:tab w:val="num" w:pos="1635"/>
        </w:tabs>
        <w:ind w:left="1635" w:hanging="360"/>
      </w:pPr>
    </w:lvl>
    <w:lvl w:ilvl="1" w:tentative="1">
      <w:start w:val="1"/>
      <w:numFmt w:val="decimal"/>
      <w:lvlText w:val="%2."/>
      <w:lvlJc w:val="left"/>
      <w:pPr>
        <w:tabs>
          <w:tab w:val="num" w:pos="2355"/>
        </w:tabs>
        <w:ind w:left="2355" w:hanging="360"/>
      </w:pPr>
    </w:lvl>
    <w:lvl w:ilvl="2" w:tentative="1">
      <w:start w:val="1"/>
      <w:numFmt w:val="decimal"/>
      <w:lvlText w:val="%3."/>
      <w:lvlJc w:val="left"/>
      <w:pPr>
        <w:tabs>
          <w:tab w:val="num" w:pos="3075"/>
        </w:tabs>
        <w:ind w:left="3075" w:hanging="360"/>
      </w:pPr>
    </w:lvl>
    <w:lvl w:ilvl="3" w:tentative="1">
      <w:start w:val="1"/>
      <w:numFmt w:val="decimal"/>
      <w:lvlText w:val="%4."/>
      <w:lvlJc w:val="left"/>
      <w:pPr>
        <w:tabs>
          <w:tab w:val="num" w:pos="3795"/>
        </w:tabs>
        <w:ind w:left="3795" w:hanging="360"/>
      </w:pPr>
    </w:lvl>
    <w:lvl w:ilvl="4" w:tentative="1">
      <w:start w:val="1"/>
      <w:numFmt w:val="decimal"/>
      <w:lvlText w:val="%5."/>
      <w:lvlJc w:val="left"/>
      <w:pPr>
        <w:tabs>
          <w:tab w:val="num" w:pos="4515"/>
        </w:tabs>
        <w:ind w:left="4515" w:hanging="360"/>
      </w:pPr>
    </w:lvl>
    <w:lvl w:ilvl="5" w:tentative="1">
      <w:start w:val="1"/>
      <w:numFmt w:val="decimal"/>
      <w:lvlText w:val="%6."/>
      <w:lvlJc w:val="left"/>
      <w:pPr>
        <w:tabs>
          <w:tab w:val="num" w:pos="5235"/>
        </w:tabs>
        <w:ind w:left="5235" w:hanging="360"/>
      </w:pPr>
    </w:lvl>
    <w:lvl w:ilvl="6" w:tentative="1">
      <w:start w:val="1"/>
      <w:numFmt w:val="decimal"/>
      <w:lvlText w:val="%7."/>
      <w:lvlJc w:val="left"/>
      <w:pPr>
        <w:tabs>
          <w:tab w:val="num" w:pos="5955"/>
        </w:tabs>
        <w:ind w:left="5955" w:hanging="360"/>
      </w:pPr>
    </w:lvl>
    <w:lvl w:ilvl="7" w:tentative="1">
      <w:start w:val="1"/>
      <w:numFmt w:val="decimal"/>
      <w:lvlText w:val="%8."/>
      <w:lvlJc w:val="left"/>
      <w:pPr>
        <w:tabs>
          <w:tab w:val="num" w:pos="6675"/>
        </w:tabs>
        <w:ind w:left="6675" w:hanging="360"/>
      </w:pPr>
    </w:lvl>
    <w:lvl w:ilvl="8" w:tentative="1">
      <w:start w:val="1"/>
      <w:numFmt w:val="decimal"/>
      <w:lvlText w:val="%9."/>
      <w:lvlJc w:val="left"/>
      <w:pPr>
        <w:tabs>
          <w:tab w:val="num" w:pos="7395"/>
        </w:tabs>
        <w:ind w:left="7395" w:hanging="360"/>
      </w:pPr>
    </w:lvl>
  </w:abstractNum>
  <w:abstractNum w:abstractNumId="2" w15:restartNumberingAfterBreak="0">
    <w:nsid w:val="42974D2B"/>
    <w:multiLevelType w:val="multilevel"/>
    <w:tmpl w:val="89AAC75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D21615"/>
    <w:multiLevelType w:val="multilevel"/>
    <w:tmpl w:val="BACA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8A652E"/>
    <w:multiLevelType w:val="hybridMultilevel"/>
    <w:tmpl w:val="09369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D6A93"/>
    <w:multiLevelType w:val="multilevel"/>
    <w:tmpl w:val="9C50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916D8"/>
    <w:multiLevelType w:val="multilevel"/>
    <w:tmpl w:val="2A38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6763279">
    <w:abstractNumId w:val="4"/>
  </w:num>
  <w:num w:numId="2" w16cid:durableId="1738085400">
    <w:abstractNumId w:val="0"/>
  </w:num>
  <w:num w:numId="3" w16cid:durableId="1216282696">
    <w:abstractNumId w:val="1"/>
  </w:num>
  <w:num w:numId="4" w16cid:durableId="1273124281">
    <w:abstractNumId w:val="5"/>
  </w:num>
  <w:num w:numId="5" w16cid:durableId="693455300">
    <w:abstractNumId w:val="6"/>
  </w:num>
  <w:num w:numId="6" w16cid:durableId="501240762">
    <w:abstractNumId w:val="3"/>
  </w:num>
  <w:num w:numId="7" w16cid:durableId="1994025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1AF"/>
    <w:rsid w:val="000B7958"/>
    <w:rsid w:val="0048027D"/>
    <w:rsid w:val="004E59BF"/>
    <w:rsid w:val="005271AF"/>
    <w:rsid w:val="0054521E"/>
    <w:rsid w:val="00595656"/>
    <w:rsid w:val="006815D4"/>
    <w:rsid w:val="009625D3"/>
    <w:rsid w:val="009A79D4"/>
    <w:rsid w:val="00A76E08"/>
    <w:rsid w:val="00A86539"/>
    <w:rsid w:val="00B560EB"/>
    <w:rsid w:val="00DA65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C47AB"/>
  <w15:chartTrackingRefBased/>
  <w15:docId w15:val="{EA96D750-9B9C-4AAF-9319-9949FF17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9565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1AF"/>
    <w:pPr>
      <w:ind w:left="720"/>
      <w:contextualSpacing/>
    </w:pPr>
  </w:style>
  <w:style w:type="paragraph" w:styleId="NormalWeb">
    <w:name w:val="Normal (Web)"/>
    <w:basedOn w:val="Normal"/>
    <w:uiPriority w:val="99"/>
    <w:unhideWhenUsed/>
    <w:rsid w:val="00A76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595656"/>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6815D4"/>
    <w:rPr>
      <w:b/>
      <w:bCs/>
    </w:rPr>
  </w:style>
  <w:style w:type="character" w:customStyle="1" w:styleId="flex-grow">
    <w:name w:val="flex-grow"/>
    <w:basedOn w:val="DefaultParagraphFont"/>
    <w:rsid w:val="006815D4"/>
  </w:style>
  <w:style w:type="character" w:customStyle="1" w:styleId="absolute">
    <w:name w:val="absolute"/>
    <w:basedOn w:val="DefaultParagraphFont"/>
    <w:rsid w:val="006815D4"/>
  </w:style>
  <w:style w:type="character" w:styleId="HTMLCode">
    <w:name w:val="HTML Code"/>
    <w:basedOn w:val="DefaultParagraphFont"/>
    <w:uiPriority w:val="99"/>
    <w:semiHidden/>
    <w:unhideWhenUsed/>
    <w:rsid w:val="006815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815D4"/>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6815D4"/>
  </w:style>
  <w:style w:type="character" w:customStyle="1" w:styleId="hljs-comment">
    <w:name w:val="hljs-comment"/>
    <w:basedOn w:val="DefaultParagraphFont"/>
    <w:rsid w:val="006815D4"/>
  </w:style>
  <w:style w:type="character" w:customStyle="1" w:styleId="hljs-string">
    <w:name w:val="hljs-string"/>
    <w:basedOn w:val="DefaultParagraphFont"/>
    <w:rsid w:val="006815D4"/>
  </w:style>
  <w:style w:type="character" w:customStyle="1" w:styleId="hljs-literal">
    <w:name w:val="hljs-literal"/>
    <w:basedOn w:val="DefaultParagraphFont"/>
    <w:rsid w:val="006815D4"/>
  </w:style>
  <w:style w:type="character" w:customStyle="1" w:styleId="hljs-number">
    <w:name w:val="hljs-number"/>
    <w:basedOn w:val="DefaultParagraphFont"/>
    <w:rsid w:val="006815D4"/>
  </w:style>
  <w:style w:type="character" w:customStyle="1" w:styleId="hljs-builtin">
    <w:name w:val="hljs-built_in"/>
    <w:basedOn w:val="DefaultParagraphFont"/>
    <w:rsid w:val="006815D4"/>
  </w:style>
  <w:style w:type="paragraph" w:styleId="NoSpacing">
    <w:name w:val="No Spacing"/>
    <w:uiPriority w:val="1"/>
    <w:qFormat/>
    <w:rsid w:val="000B7958"/>
    <w:pPr>
      <w:spacing w:after="0" w:line="240" w:lineRule="auto"/>
    </w:pPr>
  </w:style>
  <w:style w:type="character" w:styleId="Hyperlink">
    <w:name w:val="Hyperlink"/>
    <w:basedOn w:val="DefaultParagraphFont"/>
    <w:uiPriority w:val="99"/>
    <w:unhideWhenUsed/>
    <w:rsid w:val="009625D3"/>
    <w:rPr>
      <w:color w:val="0563C1" w:themeColor="hyperlink"/>
      <w:u w:val="single"/>
    </w:rPr>
  </w:style>
  <w:style w:type="character" w:styleId="UnresolvedMention">
    <w:name w:val="Unresolved Mention"/>
    <w:basedOn w:val="DefaultParagraphFont"/>
    <w:uiPriority w:val="99"/>
    <w:semiHidden/>
    <w:unhideWhenUsed/>
    <w:rsid w:val="009625D3"/>
    <w:rPr>
      <w:color w:val="605E5C"/>
      <w:shd w:val="clear" w:color="auto" w:fill="E1DFDD"/>
    </w:rPr>
  </w:style>
  <w:style w:type="paragraph" w:styleId="Header">
    <w:name w:val="header"/>
    <w:basedOn w:val="Normal"/>
    <w:link w:val="HeaderChar"/>
    <w:uiPriority w:val="99"/>
    <w:unhideWhenUsed/>
    <w:rsid w:val="005452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21E"/>
  </w:style>
  <w:style w:type="paragraph" w:styleId="Footer">
    <w:name w:val="footer"/>
    <w:basedOn w:val="Normal"/>
    <w:link w:val="FooterChar"/>
    <w:uiPriority w:val="99"/>
    <w:unhideWhenUsed/>
    <w:rsid w:val="005452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3819">
      <w:bodyDiv w:val="1"/>
      <w:marLeft w:val="0"/>
      <w:marRight w:val="0"/>
      <w:marTop w:val="0"/>
      <w:marBottom w:val="0"/>
      <w:divBdr>
        <w:top w:val="none" w:sz="0" w:space="0" w:color="auto"/>
        <w:left w:val="none" w:sz="0" w:space="0" w:color="auto"/>
        <w:bottom w:val="none" w:sz="0" w:space="0" w:color="auto"/>
        <w:right w:val="none" w:sz="0" w:space="0" w:color="auto"/>
      </w:divBdr>
    </w:div>
    <w:div w:id="764618635">
      <w:bodyDiv w:val="1"/>
      <w:marLeft w:val="0"/>
      <w:marRight w:val="0"/>
      <w:marTop w:val="0"/>
      <w:marBottom w:val="0"/>
      <w:divBdr>
        <w:top w:val="none" w:sz="0" w:space="0" w:color="auto"/>
        <w:left w:val="none" w:sz="0" w:space="0" w:color="auto"/>
        <w:bottom w:val="none" w:sz="0" w:space="0" w:color="auto"/>
        <w:right w:val="none" w:sz="0" w:space="0" w:color="auto"/>
      </w:divBdr>
    </w:div>
    <w:div w:id="1680346606">
      <w:bodyDiv w:val="1"/>
      <w:marLeft w:val="0"/>
      <w:marRight w:val="0"/>
      <w:marTop w:val="0"/>
      <w:marBottom w:val="0"/>
      <w:divBdr>
        <w:top w:val="none" w:sz="0" w:space="0" w:color="auto"/>
        <w:left w:val="none" w:sz="0" w:space="0" w:color="auto"/>
        <w:bottom w:val="none" w:sz="0" w:space="0" w:color="auto"/>
        <w:right w:val="none" w:sz="0" w:space="0" w:color="auto"/>
      </w:divBdr>
    </w:div>
    <w:div w:id="2125735615">
      <w:bodyDiv w:val="1"/>
      <w:marLeft w:val="0"/>
      <w:marRight w:val="0"/>
      <w:marTop w:val="0"/>
      <w:marBottom w:val="0"/>
      <w:divBdr>
        <w:top w:val="none" w:sz="0" w:space="0" w:color="auto"/>
        <w:left w:val="none" w:sz="0" w:space="0" w:color="auto"/>
        <w:bottom w:val="none" w:sz="0" w:space="0" w:color="auto"/>
        <w:right w:val="none" w:sz="0" w:space="0" w:color="auto"/>
      </w:divBdr>
      <w:divsChild>
        <w:div w:id="961613808">
          <w:marLeft w:val="0"/>
          <w:marRight w:val="0"/>
          <w:marTop w:val="0"/>
          <w:marBottom w:val="0"/>
          <w:divBdr>
            <w:top w:val="single" w:sz="2" w:space="0" w:color="D9D9E3"/>
            <w:left w:val="single" w:sz="2" w:space="0" w:color="D9D9E3"/>
            <w:bottom w:val="single" w:sz="2" w:space="0" w:color="D9D9E3"/>
            <w:right w:val="single" w:sz="2" w:space="0" w:color="D9D9E3"/>
          </w:divBdr>
          <w:divsChild>
            <w:div w:id="1156843525">
              <w:marLeft w:val="0"/>
              <w:marRight w:val="0"/>
              <w:marTop w:val="0"/>
              <w:marBottom w:val="0"/>
              <w:divBdr>
                <w:top w:val="single" w:sz="2" w:space="0" w:color="D9D9E3"/>
                <w:left w:val="single" w:sz="2" w:space="0" w:color="D9D9E3"/>
                <w:bottom w:val="single" w:sz="2" w:space="0" w:color="D9D9E3"/>
                <w:right w:val="single" w:sz="2" w:space="0" w:color="D9D9E3"/>
              </w:divBdr>
              <w:divsChild>
                <w:div w:id="1785810858">
                  <w:marLeft w:val="0"/>
                  <w:marRight w:val="0"/>
                  <w:marTop w:val="0"/>
                  <w:marBottom w:val="0"/>
                  <w:divBdr>
                    <w:top w:val="single" w:sz="2" w:space="0" w:color="D9D9E3"/>
                    <w:left w:val="single" w:sz="2" w:space="0" w:color="D9D9E3"/>
                    <w:bottom w:val="single" w:sz="2" w:space="0" w:color="D9D9E3"/>
                    <w:right w:val="single" w:sz="2" w:space="0" w:color="D9D9E3"/>
                  </w:divBdr>
                  <w:divsChild>
                    <w:div w:id="1915165107">
                      <w:marLeft w:val="0"/>
                      <w:marRight w:val="0"/>
                      <w:marTop w:val="0"/>
                      <w:marBottom w:val="0"/>
                      <w:divBdr>
                        <w:top w:val="single" w:sz="2" w:space="0" w:color="D9D9E3"/>
                        <w:left w:val="single" w:sz="2" w:space="0" w:color="D9D9E3"/>
                        <w:bottom w:val="single" w:sz="2" w:space="0" w:color="D9D9E3"/>
                        <w:right w:val="single" w:sz="2" w:space="0" w:color="D9D9E3"/>
                      </w:divBdr>
                      <w:divsChild>
                        <w:div w:id="92286462">
                          <w:marLeft w:val="0"/>
                          <w:marRight w:val="0"/>
                          <w:marTop w:val="0"/>
                          <w:marBottom w:val="0"/>
                          <w:divBdr>
                            <w:top w:val="single" w:sz="2" w:space="0" w:color="auto"/>
                            <w:left w:val="single" w:sz="2" w:space="0" w:color="auto"/>
                            <w:bottom w:val="single" w:sz="6" w:space="0" w:color="auto"/>
                            <w:right w:val="single" w:sz="2" w:space="0" w:color="auto"/>
                          </w:divBdr>
                          <w:divsChild>
                            <w:div w:id="451365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527024">
                                  <w:marLeft w:val="0"/>
                                  <w:marRight w:val="0"/>
                                  <w:marTop w:val="0"/>
                                  <w:marBottom w:val="0"/>
                                  <w:divBdr>
                                    <w:top w:val="single" w:sz="2" w:space="0" w:color="D9D9E3"/>
                                    <w:left w:val="single" w:sz="2" w:space="0" w:color="D9D9E3"/>
                                    <w:bottom w:val="single" w:sz="2" w:space="0" w:color="D9D9E3"/>
                                    <w:right w:val="single" w:sz="2" w:space="0" w:color="D9D9E3"/>
                                  </w:divBdr>
                                  <w:divsChild>
                                    <w:div w:id="894044376">
                                      <w:marLeft w:val="0"/>
                                      <w:marRight w:val="0"/>
                                      <w:marTop w:val="0"/>
                                      <w:marBottom w:val="0"/>
                                      <w:divBdr>
                                        <w:top w:val="single" w:sz="2" w:space="0" w:color="D9D9E3"/>
                                        <w:left w:val="single" w:sz="2" w:space="0" w:color="D9D9E3"/>
                                        <w:bottom w:val="single" w:sz="2" w:space="0" w:color="D9D9E3"/>
                                        <w:right w:val="single" w:sz="2" w:space="0" w:color="D9D9E3"/>
                                      </w:divBdr>
                                      <w:divsChild>
                                        <w:div w:id="1025593624">
                                          <w:marLeft w:val="0"/>
                                          <w:marRight w:val="0"/>
                                          <w:marTop w:val="0"/>
                                          <w:marBottom w:val="0"/>
                                          <w:divBdr>
                                            <w:top w:val="single" w:sz="2" w:space="0" w:color="D9D9E3"/>
                                            <w:left w:val="single" w:sz="2" w:space="0" w:color="D9D9E3"/>
                                            <w:bottom w:val="single" w:sz="2" w:space="0" w:color="D9D9E3"/>
                                            <w:right w:val="single" w:sz="2" w:space="0" w:color="D9D9E3"/>
                                          </w:divBdr>
                                          <w:divsChild>
                                            <w:div w:id="2084838443">
                                              <w:marLeft w:val="0"/>
                                              <w:marRight w:val="0"/>
                                              <w:marTop w:val="0"/>
                                              <w:marBottom w:val="0"/>
                                              <w:divBdr>
                                                <w:top w:val="single" w:sz="2" w:space="0" w:color="D9D9E3"/>
                                                <w:left w:val="single" w:sz="2" w:space="0" w:color="D9D9E3"/>
                                                <w:bottom w:val="single" w:sz="2" w:space="0" w:color="D9D9E3"/>
                                                <w:right w:val="single" w:sz="2" w:space="0" w:color="D9D9E3"/>
                                              </w:divBdr>
                                              <w:divsChild>
                                                <w:div w:id="1636834796">
                                                  <w:marLeft w:val="0"/>
                                                  <w:marRight w:val="0"/>
                                                  <w:marTop w:val="0"/>
                                                  <w:marBottom w:val="0"/>
                                                  <w:divBdr>
                                                    <w:top w:val="single" w:sz="2" w:space="0" w:color="D9D9E3"/>
                                                    <w:left w:val="single" w:sz="2" w:space="0" w:color="D9D9E3"/>
                                                    <w:bottom w:val="single" w:sz="2" w:space="0" w:color="D9D9E3"/>
                                                    <w:right w:val="single" w:sz="2" w:space="0" w:color="D9D9E3"/>
                                                  </w:divBdr>
                                                  <w:divsChild>
                                                    <w:div w:id="80820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761047">
                          <w:marLeft w:val="0"/>
                          <w:marRight w:val="0"/>
                          <w:marTop w:val="0"/>
                          <w:marBottom w:val="0"/>
                          <w:divBdr>
                            <w:top w:val="single" w:sz="2" w:space="0" w:color="auto"/>
                            <w:left w:val="single" w:sz="2" w:space="0" w:color="auto"/>
                            <w:bottom w:val="single" w:sz="6" w:space="0" w:color="auto"/>
                            <w:right w:val="single" w:sz="2" w:space="0" w:color="auto"/>
                          </w:divBdr>
                          <w:divsChild>
                            <w:div w:id="514854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873180">
                                  <w:marLeft w:val="0"/>
                                  <w:marRight w:val="0"/>
                                  <w:marTop w:val="0"/>
                                  <w:marBottom w:val="0"/>
                                  <w:divBdr>
                                    <w:top w:val="single" w:sz="2" w:space="0" w:color="D9D9E3"/>
                                    <w:left w:val="single" w:sz="2" w:space="0" w:color="D9D9E3"/>
                                    <w:bottom w:val="single" w:sz="2" w:space="0" w:color="D9D9E3"/>
                                    <w:right w:val="single" w:sz="2" w:space="0" w:color="D9D9E3"/>
                                  </w:divBdr>
                                  <w:divsChild>
                                    <w:div w:id="1568413351">
                                      <w:marLeft w:val="0"/>
                                      <w:marRight w:val="0"/>
                                      <w:marTop w:val="0"/>
                                      <w:marBottom w:val="0"/>
                                      <w:divBdr>
                                        <w:top w:val="single" w:sz="2" w:space="0" w:color="D9D9E3"/>
                                        <w:left w:val="single" w:sz="2" w:space="0" w:color="D9D9E3"/>
                                        <w:bottom w:val="single" w:sz="2" w:space="0" w:color="D9D9E3"/>
                                        <w:right w:val="single" w:sz="2" w:space="0" w:color="D9D9E3"/>
                                      </w:divBdr>
                                      <w:divsChild>
                                        <w:div w:id="1108160688">
                                          <w:marLeft w:val="0"/>
                                          <w:marRight w:val="0"/>
                                          <w:marTop w:val="0"/>
                                          <w:marBottom w:val="0"/>
                                          <w:divBdr>
                                            <w:top w:val="single" w:sz="2" w:space="0" w:color="D9D9E3"/>
                                            <w:left w:val="single" w:sz="2" w:space="0" w:color="D9D9E3"/>
                                            <w:bottom w:val="single" w:sz="2" w:space="0" w:color="D9D9E3"/>
                                            <w:right w:val="single" w:sz="2" w:space="0" w:color="D9D9E3"/>
                                          </w:divBdr>
                                          <w:divsChild>
                                            <w:div w:id="2115517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3876251">
                                      <w:marLeft w:val="0"/>
                                      <w:marRight w:val="0"/>
                                      <w:marTop w:val="0"/>
                                      <w:marBottom w:val="0"/>
                                      <w:divBdr>
                                        <w:top w:val="single" w:sz="2" w:space="0" w:color="D9D9E3"/>
                                        <w:left w:val="single" w:sz="2" w:space="0" w:color="D9D9E3"/>
                                        <w:bottom w:val="single" w:sz="2" w:space="0" w:color="D9D9E3"/>
                                        <w:right w:val="single" w:sz="2" w:space="0" w:color="D9D9E3"/>
                                      </w:divBdr>
                                      <w:divsChild>
                                        <w:div w:id="183062374">
                                          <w:marLeft w:val="0"/>
                                          <w:marRight w:val="0"/>
                                          <w:marTop w:val="0"/>
                                          <w:marBottom w:val="0"/>
                                          <w:divBdr>
                                            <w:top w:val="single" w:sz="2" w:space="0" w:color="D9D9E3"/>
                                            <w:left w:val="single" w:sz="2" w:space="0" w:color="D9D9E3"/>
                                            <w:bottom w:val="single" w:sz="2" w:space="0" w:color="D9D9E3"/>
                                            <w:right w:val="single" w:sz="2" w:space="0" w:color="D9D9E3"/>
                                          </w:divBdr>
                                          <w:divsChild>
                                            <w:div w:id="820391432">
                                              <w:marLeft w:val="0"/>
                                              <w:marRight w:val="0"/>
                                              <w:marTop w:val="0"/>
                                              <w:marBottom w:val="0"/>
                                              <w:divBdr>
                                                <w:top w:val="single" w:sz="2" w:space="0" w:color="D9D9E3"/>
                                                <w:left w:val="single" w:sz="2" w:space="0" w:color="D9D9E3"/>
                                                <w:bottom w:val="single" w:sz="2" w:space="0" w:color="D9D9E3"/>
                                                <w:right w:val="single" w:sz="2" w:space="0" w:color="D9D9E3"/>
                                              </w:divBdr>
                                              <w:divsChild>
                                                <w:div w:id="496580930">
                                                  <w:marLeft w:val="0"/>
                                                  <w:marRight w:val="0"/>
                                                  <w:marTop w:val="0"/>
                                                  <w:marBottom w:val="0"/>
                                                  <w:divBdr>
                                                    <w:top w:val="single" w:sz="2" w:space="0" w:color="D9D9E3"/>
                                                    <w:left w:val="single" w:sz="2" w:space="0" w:color="D9D9E3"/>
                                                    <w:bottom w:val="single" w:sz="2" w:space="0" w:color="D9D9E3"/>
                                                    <w:right w:val="single" w:sz="2" w:space="0" w:color="D9D9E3"/>
                                                  </w:divBdr>
                                                  <w:divsChild>
                                                    <w:div w:id="402796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1896551">
                          <w:marLeft w:val="0"/>
                          <w:marRight w:val="0"/>
                          <w:marTop w:val="0"/>
                          <w:marBottom w:val="0"/>
                          <w:divBdr>
                            <w:top w:val="single" w:sz="2" w:space="0" w:color="auto"/>
                            <w:left w:val="single" w:sz="2" w:space="0" w:color="auto"/>
                            <w:bottom w:val="single" w:sz="6" w:space="0" w:color="auto"/>
                            <w:right w:val="single" w:sz="2" w:space="0" w:color="auto"/>
                          </w:divBdr>
                          <w:divsChild>
                            <w:div w:id="855536705">
                              <w:marLeft w:val="0"/>
                              <w:marRight w:val="0"/>
                              <w:marTop w:val="100"/>
                              <w:marBottom w:val="100"/>
                              <w:divBdr>
                                <w:top w:val="single" w:sz="2" w:space="0" w:color="D9D9E3"/>
                                <w:left w:val="single" w:sz="2" w:space="0" w:color="D9D9E3"/>
                                <w:bottom w:val="single" w:sz="2" w:space="0" w:color="D9D9E3"/>
                                <w:right w:val="single" w:sz="2" w:space="0" w:color="D9D9E3"/>
                              </w:divBdr>
                              <w:divsChild>
                                <w:div w:id="723914257">
                                  <w:marLeft w:val="0"/>
                                  <w:marRight w:val="0"/>
                                  <w:marTop w:val="0"/>
                                  <w:marBottom w:val="0"/>
                                  <w:divBdr>
                                    <w:top w:val="single" w:sz="2" w:space="0" w:color="D9D9E3"/>
                                    <w:left w:val="single" w:sz="2" w:space="0" w:color="D9D9E3"/>
                                    <w:bottom w:val="single" w:sz="2" w:space="0" w:color="D9D9E3"/>
                                    <w:right w:val="single" w:sz="2" w:space="0" w:color="D9D9E3"/>
                                  </w:divBdr>
                                  <w:divsChild>
                                    <w:div w:id="1908153491">
                                      <w:marLeft w:val="0"/>
                                      <w:marRight w:val="0"/>
                                      <w:marTop w:val="0"/>
                                      <w:marBottom w:val="0"/>
                                      <w:divBdr>
                                        <w:top w:val="single" w:sz="2" w:space="0" w:color="D9D9E3"/>
                                        <w:left w:val="single" w:sz="2" w:space="0" w:color="D9D9E3"/>
                                        <w:bottom w:val="single" w:sz="2" w:space="0" w:color="D9D9E3"/>
                                        <w:right w:val="single" w:sz="2" w:space="0" w:color="D9D9E3"/>
                                      </w:divBdr>
                                      <w:divsChild>
                                        <w:div w:id="548494358">
                                          <w:marLeft w:val="0"/>
                                          <w:marRight w:val="0"/>
                                          <w:marTop w:val="0"/>
                                          <w:marBottom w:val="0"/>
                                          <w:divBdr>
                                            <w:top w:val="single" w:sz="2" w:space="0" w:color="D9D9E3"/>
                                            <w:left w:val="single" w:sz="2" w:space="0" w:color="D9D9E3"/>
                                            <w:bottom w:val="single" w:sz="2" w:space="0" w:color="D9D9E3"/>
                                            <w:right w:val="single" w:sz="2" w:space="0" w:color="D9D9E3"/>
                                          </w:divBdr>
                                          <w:divsChild>
                                            <w:div w:id="988703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0295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1097911">
                                      <w:marLeft w:val="0"/>
                                      <w:marRight w:val="0"/>
                                      <w:marTop w:val="0"/>
                                      <w:marBottom w:val="0"/>
                                      <w:divBdr>
                                        <w:top w:val="single" w:sz="2" w:space="0" w:color="D9D9E3"/>
                                        <w:left w:val="single" w:sz="2" w:space="0" w:color="D9D9E3"/>
                                        <w:bottom w:val="single" w:sz="2" w:space="0" w:color="D9D9E3"/>
                                        <w:right w:val="single" w:sz="2" w:space="0" w:color="D9D9E3"/>
                                      </w:divBdr>
                                      <w:divsChild>
                                        <w:div w:id="403257604">
                                          <w:marLeft w:val="0"/>
                                          <w:marRight w:val="0"/>
                                          <w:marTop w:val="0"/>
                                          <w:marBottom w:val="0"/>
                                          <w:divBdr>
                                            <w:top w:val="single" w:sz="2" w:space="0" w:color="D9D9E3"/>
                                            <w:left w:val="single" w:sz="2" w:space="0" w:color="D9D9E3"/>
                                            <w:bottom w:val="single" w:sz="2" w:space="0" w:color="D9D9E3"/>
                                            <w:right w:val="single" w:sz="2" w:space="0" w:color="D9D9E3"/>
                                          </w:divBdr>
                                          <w:divsChild>
                                            <w:div w:id="1529756230">
                                              <w:marLeft w:val="0"/>
                                              <w:marRight w:val="0"/>
                                              <w:marTop w:val="0"/>
                                              <w:marBottom w:val="0"/>
                                              <w:divBdr>
                                                <w:top w:val="single" w:sz="2" w:space="0" w:color="D9D9E3"/>
                                                <w:left w:val="single" w:sz="2" w:space="0" w:color="D9D9E3"/>
                                                <w:bottom w:val="single" w:sz="2" w:space="0" w:color="D9D9E3"/>
                                                <w:right w:val="single" w:sz="2" w:space="0" w:color="D9D9E3"/>
                                              </w:divBdr>
                                              <w:divsChild>
                                                <w:div w:id="1609774349">
                                                  <w:marLeft w:val="0"/>
                                                  <w:marRight w:val="0"/>
                                                  <w:marTop w:val="0"/>
                                                  <w:marBottom w:val="0"/>
                                                  <w:divBdr>
                                                    <w:top w:val="single" w:sz="2" w:space="0" w:color="D9D9E3"/>
                                                    <w:left w:val="single" w:sz="2" w:space="0" w:color="D9D9E3"/>
                                                    <w:bottom w:val="single" w:sz="2" w:space="0" w:color="D9D9E3"/>
                                                    <w:right w:val="single" w:sz="2" w:space="0" w:color="D9D9E3"/>
                                                  </w:divBdr>
                                                  <w:divsChild>
                                                    <w:div w:id="1578976156">
                                                      <w:marLeft w:val="0"/>
                                                      <w:marRight w:val="0"/>
                                                      <w:marTop w:val="0"/>
                                                      <w:marBottom w:val="0"/>
                                                      <w:divBdr>
                                                        <w:top w:val="single" w:sz="2" w:space="0" w:color="D9D9E3"/>
                                                        <w:left w:val="single" w:sz="2" w:space="0" w:color="D9D9E3"/>
                                                        <w:bottom w:val="single" w:sz="2" w:space="0" w:color="D9D9E3"/>
                                                        <w:right w:val="single" w:sz="2" w:space="0" w:color="D9D9E3"/>
                                                      </w:divBdr>
                                                      <w:divsChild>
                                                        <w:div w:id="621499754">
                                                          <w:marLeft w:val="0"/>
                                                          <w:marRight w:val="0"/>
                                                          <w:marTop w:val="0"/>
                                                          <w:marBottom w:val="0"/>
                                                          <w:divBdr>
                                                            <w:top w:val="single" w:sz="2" w:space="0" w:color="D9D9E3"/>
                                                            <w:left w:val="single" w:sz="2" w:space="0" w:color="D9D9E3"/>
                                                            <w:bottom w:val="single" w:sz="2" w:space="0" w:color="D9D9E3"/>
                                                            <w:right w:val="single" w:sz="2" w:space="0" w:color="D9D9E3"/>
                                                          </w:divBdr>
                                                          <w:divsChild>
                                                            <w:div w:id="1273631809">
                                                              <w:marLeft w:val="0"/>
                                                              <w:marRight w:val="0"/>
                                                              <w:marTop w:val="0"/>
                                                              <w:marBottom w:val="0"/>
                                                              <w:divBdr>
                                                                <w:top w:val="single" w:sz="2" w:space="0" w:color="D9D9E3"/>
                                                                <w:left w:val="single" w:sz="2" w:space="0" w:color="D9D9E3"/>
                                                                <w:bottom w:val="single" w:sz="2" w:space="0" w:color="D9D9E3"/>
                                                                <w:right w:val="single" w:sz="2" w:space="0" w:color="D9D9E3"/>
                                                              </w:divBdr>
                                                            </w:div>
                                                            <w:div w:id="581530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5675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sChild>
        </w:div>
        <w:div w:id="2126732147">
          <w:marLeft w:val="0"/>
          <w:marRight w:val="0"/>
          <w:marTop w:val="0"/>
          <w:marBottom w:val="0"/>
          <w:divBdr>
            <w:top w:val="none" w:sz="0" w:space="0" w:color="auto"/>
            <w:left w:val="none" w:sz="0" w:space="0" w:color="auto"/>
            <w:bottom w:val="none" w:sz="0" w:space="0" w:color="auto"/>
            <w:right w:val="none" w:sz="0" w:space="0" w:color="auto"/>
          </w:divBdr>
          <w:divsChild>
            <w:div w:id="609437904">
              <w:marLeft w:val="0"/>
              <w:marRight w:val="0"/>
              <w:marTop w:val="0"/>
              <w:marBottom w:val="0"/>
              <w:divBdr>
                <w:top w:val="single" w:sz="2" w:space="0" w:color="D9D9E3"/>
                <w:left w:val="single" w:sz="2" w:space="0" w:color="D9D9E3"/>
                <w:bottom w:val="single" w:sz="2" w:space="0" w:color="D9D9E3"/>
                <w:right w:val="single" w:sz="2" w:space="0" w:color="D9D9E3"/>
              </w:divBdr>
              <w:divsChild>
                <w:div w:id="1843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yapriyakumaresan02@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arishmamasarapu@gmail.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yperlink" Target="mailto:s.anupriyanka1225@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laharipasala8@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20Lahari\AppData\Local\Temp\Temp1_archive.zip\Sale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[Sales.csv]Sheet1!PivotTable1</c:name>
    <c:fmtId val="12"/>
  </c:pivotSource>
  <c:chart>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Sheet1!$A$1</c:f>
              <c:strCache>
                <c:ptCount val="1"/>
                <c:pt idx="0">
                  <c:v>Sum of TV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c:f>
              <c:strCache>
                <c:ptCount val="1"/>
                <c:pt idx="0">
                  <c:v>Total</c:v>
                </c:pt>
              </c:strCache>
            </c:strRef>
          </c:cat>
          <c:val>
            <c:numRef>
              <c:f>Sheet1!$A$2</c:f>
              <c:numCache>
                <c:formatCode>General</c:formatCode>
                <c:ptCount val="1"/>
                <c:pt idx="0">
                  <c:v>29408.499999999996</c:v>
                </c:pt>
              </c:numCache>
            </c:numRef>
          </c:val>
          <c:extLst>
            <c:ext xmlns:c16="http://schemas.microsoft.com/office/drawing/2014/chart" uri="{C3380CC4-5D6E-409C-BE32-E72D297353CC}">
              <c16:uniqueId val="{00000000-CC4A-4F81-A203-0017FE3ABC89}"/>
            </c:ext>
          </c:extLst>
        </c:ser>
        <c:ser>
          <c:idx val="1"/>
          <c:order val="1"/>
          <c:tx>
            <c:strRef>
              <c:f>Sheet1!$B$1</c:f>
              <c:strCache>
                <c:ptCount val="1"/>
                <c:pt idx="0">
                  <c:v>Sum of Radio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c:f>
              <c:strCache>
                <c:ptCount val="1"/>
                <c:pt idx="0">
                  <c:v>Total</c:v>
                </c:pt>
              </c:strCache>
            </c:strRef>
          </c:cat>
          <c:val>
            <c:numRef>
              <c:f>Sheet1!$B$2</c:f>
              <c:numCache>
                <c:formatCode>General</c:formatCode>
                <c:ptCount val="1"/>
                <c:pt idx="0">
                  <c:v>4652.8000000000047</c:v>
                </c:pt>
              </c:numCache>
            </c:numRef>
          </c:val>
          <c:extLst>
            <c:ext xmlns:c16="http://schemas.microsoft.com/office/drawing/2014/chart" uri="{C3380CC4-5D6E-409C-BE32-E72D297353CC}">
              <c16:uniqueId val="{00000001-CC4A-4F81-A203-0017FE3ABC89}"/>
            </c:ext>
          </c:extLst>
        </c:ser>
        <c:ser>
          <c:idx val="2"/>
          <c:order val="2"/>
          <c:tx>
            <c:strRef>
              <c:f>Sheet1!$C$1</c:f>
              <c:strCache>
                <c:ptCount val="1"/>
                <c:pt idx="0">
                  <c:v>Sum of Newspaper</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trendline>
            <c:spPr>
              <a:ln w="19050" cap="rnd">
                <a:solidFill>
                  <a:schemeClr val="accent3"/>
                </a:solidFill>
              </a:ln>
              <a:effectLst/>
            </c:spPr>
            <c:trendlineType val="linear"/>
            <c:dispRSqr val="0"/>
            <c:dispEq val="0"/>
          </c:trendline>
          <c:cat>
            <c:strRef>
              <c:f>Sheet1!$A$2</c:f>
              <c:strCache>
                <c:ptCount val="1"/>
                <c:pt idx="0">
                  <c:v>Total</c:v>
                </c:pt>
              </c:strCache>
            </c:strRef>
          </c:cat>
          <c:val>
            <c:numRef>
              <c:f>Sheet1!$C$2</c:f>
              <c:numCache>
                <c:formatCode>General</c:formatCode>
                <c:ptCount val="1"/>
                <c:pt idx="0">
                  <c:v>6110.7999999999993</c:v>
                </c:pt>
              </c:numCache>
            </c:numRef>
          </c:val>
          <c:extLst>
            <c:ext xmlns:c16="http://schemas.microsoft.com/office/drawing/2014/chart" uri="{C3380CC4-5D6E-409C-BE32-E72D297353CC}">
              <c16:uniqueId val="{00000003-CC4A-4F81-A203-0017FE3ABC89}"/>
            </c:ext>
          </c:extLst>
        </c:ser>
        <c:ser>
          <c:idx val="3"/>
          <c:order val="3"/>
          <c:tx>
            <c:strRef>
              <c:f>Sheet1!$D$1</c:f>
              <c:strCache>
                <c:ptCount val="1"/>
                <c:pt idx="0">
                  <c:v>Sum of Sales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c:f>
              <c:strCache>
                <c:ptCount val="1"/>
                <c:pt idx="0">
                  <c:v>Total</c:v>
                </c:pt>
              </c:strCache>
            </c:strRef>
          </c:cat>
          <c:val>
            <c:numRef>
              <c:f>Sheet1!$D$2</c:f>
              <c:numCache>
                <c:formatCode>General</c:formatCode>
                <c:ptCount val="1"/>
                <c:pt idx="0">
                  <c:v>3026.1000000000008</c:v>
                </c:pt>
              </c:numCache>
            </c:numRef>
          </c:val>
          <c:extLst>
            <c:ext xmlns:c16="http://schemas.microsoft.com/office/drawing/2014/chart" uri="{C3380CC4-5D6E-409C-BE32-E72D297353CC}">
              <c16:uniqueId val="{00000004-CC4A-4F81-A203-0017FE3ABC89}"/>
            </c:ext>
          </c:extLst>
        </c:ser>
        <c:dLbls>
          <c:showLegendKey val="0"/>
          <c:showVal val="0"/>
          <c:showCatName val="0"/>
          <c:showSerName val="0"/>
          <c:showPercent val="0"/>
          <c:showBubbleSize val="0"/>
        </c:dLbls>
        <c:gapWidth val="100"/>
        <c:overlap val="-24"/>
        <c:axId val="104671727"/>
        <c:axId val="43425567"/>
      </c:barChart>
      <c:catAx>
        <c:axId val="104671727"/>
        <c:scaling>
          <c:orientation val="minMax"/>
        </c:scaling>
        <c:delete val="0"/>
        <c:axPos val="b"/>
        <c:title>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425567"/>
        <c:crosses val="autoZero"/>
        <c:auto val="1"/>
        <c:lblAlgn val="ctr"/>
        <c:lblOffset val="100"/>
        <c:noMultiLvlLbl val="0"/>
      </c:catAx>
      <c:valAx>
        <c:axId val="43425567"/>
        <c:scaling>
          <c:orientation val="minMax"/>
        </c:scaling>
        <c:delete val="0"/>
        <c:axPos val="l"/>
        <c:majorGridlines>
          <c:spPr>
            <a:ln w="9525" cap="flat" cmpd="sng" algn="ctr">
              <a:solidFill>
                <a:schemeClr val="lt1">
                  <a:lumMod val="95000"/>
                  <a:alpha val="10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671727"/>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8</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Nagaraj</dc:creator>
  <cp:keywords/>
  <dc:description/>
  <cp:lastModifiedBy>Lahari Nagaraj</cp:lastModifiedBy>
  <cp:revision>1</cp:revision>
  <dcterms:created xsi:type="dcterms:W3CDTF">2023-10-17T06:49:00Z</dcterms:created>
  <dcterms:modified xsi:type="dcterms:W3CDTF">2023-10-17T10:09:00Z</dcterms:modified>
</cp:coreProperties>
</file>