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BCA7B" w14:textId="77777777" w:rsidR="00F81DEB" w:rsidRDefault="00F81DEB" w:rsidP="00F81DEB">
      <w:pPr>
        <w:spacing w:after="0"/>
        <w:jc w:val="center"/>
        <w:rPr>
          <w:b/>
          <w:bCs/>
          <w:sz w:val="28"/>
          <w:szCs w:val="28"/>
        </w:rPr>
      </w:pPr>
      <w:r w:rsidRPr="006E5C37">
        <w:rPr>
          <w:b/>
          <w:bCs/>
          <w:sz w:val="28"/>
          <w:szCs w:val="28"/>
        </w:rPr>
        <w:t>Jayaraj Patil</w:t>
      </w:r>
    </w:p>
    <w:p w14:paraId="04B3BB4F" w14:textId="6E42B222" w:rsidR="00F81DEB" w:rsidRPr="00237BA2" w:rsidRDefault="00F81DEB" w:rsidP="00F81DEB">
      <w:pPr>
        <w:spacing w:after="0"/>
        <w:jc w:val="center"/>
        <w:rPr>
          <w:b/>
          <w:bCs/>
        </w:rPr>
      </w:pPr>
      <w:r w:rsidRPr="00237BA2">
        <w:rPr>
          <w:b/>
          <w:bCs/>
        </w:rPr>
        <w:t xml:space="preserve">+91 7349426572| </w:t>
      </w:r>
      <w:hyperlink r:id="rId5" w:history="1">
        <w:r w:rsidRPr="00237BA2">
          <w:rPr>
            <w:rStyle w:val="Hyperlink"/>
            <w:b/>
            <w:bCs/>
          </w:rPr>
          <w:t>jayarajvp2005@gmail.com</w:t>
        </w:r>
      </w:hyperlink>
      <w:r w:rsidRPr="00237BA2">
        <w:rPr>
          <w:b/>
          <w:bCs/>
        </w:rPr>
        <w:t xml:space="preserve"> | </w:t>
      </w:r>
      <w:hyperlink r:id="rId6" w:history="1">
        <w:r w:rsidRPr="00237BA2">
          <w:rPr>
            <w:rStyle w:val="Hyperlink"/>
            <w:b/>
            <w:bCs/>
          </w:rPr>
          <w:t>LinkedIn</w:t>
        </w:r>
      </w:hyperlink>
      <w:r w:rsidRPr="00237BA2">
        <w:rPr>
          <w:b/>
          <w:bCs/>
        </w:rPr>
        <w:t xml:space="preserve"> |</w:t>
      </w:r>
      <w:r w:rsidRPr="005A4A97">
        <w:rPr>
          <w:b/>
          <w:bCs/>
        </w:rPr>
        <w:t xml:space="preserve"> </w:t>
      </w:r>
      <w:hyperlink r:id="rId7" w:history="1">
        <w:r w:rsidRPr="005A4A97">
          <w:rPr>
            <w:rStyle w:val="Hyperlink"/>
            <w:b/>
            <w:bCs/>
          </w:rPr>
          <w:t>GitHub</w:t>
        </w:r>
      </w:hyperlink>
      <w:r w:rsidRPr="00237BA2">
        <w:rPr>
          <w:b/>
          <w:bCs/>
        </w:rPr>
        <w:t xml:space="preserve"> | </w:t>
      </w:r>
      <w:hyperlink r:id="rId8" w:history="1">
        <w:r w:rsidRPr="00237BA2">
          <w:rPr>
            <w:rStyle w:val="Hyperlink"/>
            <w:b/>
            <w:bCs/>
          </w:rPr>
          <w:t>Website</w:t>
        </w:r>
      </w:hyperlink>
      <w:r w:rsidRPr="00237BA2">
        <w:rPr>
          <w:b/>
          <w:bCs/>
        </w:rPr>
        <w:t xml:space="preserve"> </w:t>
      </w:r>
    </w:p>
    <w:p w14:paraId="7E258B61" w14:textId="77777777" w:rsidR="00F81DEB" w:rsidRPr="00237BA2" w:rsidRDefault="00F81DEB" w:rsidP="00F81DEB">
      <w:pPr>
        <w:pStyle w:val="ListParagraph"/>
        <w:spacing w:after="0"/>
        <w:ind w:left="360"/>
        <w:jc w:val="center"/>
        <w:rPr>
          <w:b/>
          <w:bCs/>
          <w:sz w:val="18"/>
          <w:szCs w:val="18"/>
        </w:rPr>
      </w:pPr>
      <w:r w:rsidRPr="00237BA2">
        <w:rPr>
          <w:b/>
          <w:bCs/>
          <w:sz w:val="18"/>
          <w:szCs w:val="18"/>
        </w:rPr>
        <w:t>Address 30, 22 main D cross Pipeline Road JC Nagar Kurubarahalli Bangalore Karnataka India pin-code 560086</w:t>
      </w:r>
    </w:p>
    <w:p w14:paraId="01610599" w14:textId="77777777" w:rsidR="00F81DEB" w:rsidRDefault="00F81DEB" w:rsidP="002A2812">
      <w:pPr>
        <w:pBdr>
          <w:bottom w:val="single" w:sz="4" w:space="1" w:color="auto"/>
          <w:between w:val="single" w:sz="4" w:space="1" w:color="auto"/>
          <w:bar w:val="single" w:sz="4" w:color="auto"/>
        </w:pBdr>
        <w:spacing w:after="0"/>
        <w:jc w:val="center"/>
        <w:rPr>
          <w:b/>
          <w:bCs/>
          <w:sz w:val="20"/>
          <w:szCs w:val="20"/>
        </w:rPr>
      </w:pPr>
      <w:r w:rsidRPr="0061567B">
        <w:rPr>
          <w:b/>
          <w:bCs/>
          <w:sz w:val="20"/>
          <w:szCs w:val="20"/>
        </w:rPr>
        <w:t>PROFESSIONAL SUMMARY</w:t>
      </w:r>
    </w:p>
    <w:p w14:paraId="02206DB7" w14:textId="3C2E9F0C" w:rsidR="00F81DEB" w:rsidRDefault="00F81DEB" w:rsidP="00F81DEB">
      <w:pPr>
        <w:jc w:val="both"/>
        <w:rPr>
          <w:sz w:val="18"/>
          <w:szCs w:val="18"/>
        </w:rPr>
      </w:pPr>
      <w:r w:rsidRPr="00F81DEB">
        <w:rPr>
          <w:sz w:val="18"/>
          <w:szCs w:val="18"/>
        </w:rPr>
        <w:t>Technically skilled IT support and system troubleshooting professional with hands-on experience in hardware setup, software integration, system maintenance, and network configuration. Adept at resolving technical issues efficiently, assisting users at all levels, and maintaining system integrity across desktops, networks, and applications. Strong foundation in cybersecurity and software, ensuring support is not only reactive but preventative and secure.</w:t>
      </w:r>
    </w:p>
    <w:p w14:paraId="4D9E2C74" w14:textId="77777777" w:rsidR="00F81DEB" w:rsidRPr="0061567B" w:rsidRDefault="00F81DEB" w:rsidP="002A2812">
      <w:pPr>
        <w:pBdr>
          <w:bottom w:val="single" w:sz="4" w:space="1" w:color="auto"/>
        </w:pBdr>
        <w:spacing w:after="0"/>
        <w:jc w:val="center"/>
        <w:rPr>
          <w:b/>
          <w:bCs/>
          <w:sz w:val="20"/>
          <w:szCs w:val="20"/>
        </w:rPr>
      </w:pPr>
      <w:r w:rsidRPr="0061567B">
        <w:rPr>
          <w:b/>
          <w:bCs/>
          <w:sz w:val="20"/>
          <w:szCs w:val="20"/>
        </w:rPr>
        <w:t>TECHNICAL SKILLS</w:t>
      </w:r>
    </w:p>
    <w:p w14:paraId="38C24007" w14:textId="026DA8B3" w:rsidR="00F81DEB" w:rsidRPr="00F81DEB" w:rsidRDefault="00F81DEB" w:rsidP="00F81DEB">
      <w:pPr>
        <w:pStyle w:val="ListParagraph"/>
        <w:numPr>
          <w:ilvl w:val="0"/>
          <w:numId w:val="8"/>
        </w:numPr>
        <w:jc w:val="both"/>
        <w:rPr>
          <w:sz w:val="18"/>
          <w:szCs w:val="18"/>
        </w:rPr>
      </w:pPr>
      <w:r w:rsidRPr="00F81DEB">
        <w:rPr>
          <w:b/>
          <w:bCs/>
          <w:sz w:val="18"/>
          <w:szCs w:val="18"/>
        </w:rPr>
        <w:t>IT Support &amp; Troubleshooting</w:t>
      </w:r>
      <w:r w:rsidRPr="00F81DEB">
        <w:rPr>
          <w:sz w:val="18"/>
          <w:szCs w:val="18"/>
        </w:rPr>
        <w:t>: System installation, software setup, network configuration, peripheral support, user guidance, remote assistance, log analysis</w:t>
      </w:r>
      <w:r w:rsidR="00B8524F">
        <w:rPr>
          <w:sz w:val="18"/>
          <w:szCs w:val="18"/>
        </w:rPr>
        <w:t>, Database management.</w:t>
      </w:r>
    </w:p>
    <w:p w14:paraId="0F1F2B2E" w14:textId="44839A28" w:rsidR="00F81DEB" w:rsidRPr="00F81DEB" w:rsidRDefault="00F81DEB" w:rsidP="00F81DEB">
      <w:pPr>
        <w:pStyle w:val="ListParagraph"/>
        <w:numPr>
          <w:ilvl w:val="0"/>
          <w:numId w:val="8"/>
        </w:numPr>
        <w:jc w:val="both"/>
        <w:rPr>
          <w:sz w:val="18"/>
          <w:szCs w:val="18"/>
        </w:rPr>
      </w:pPr>
      <w:r w:rsidRPr="00F81DEB">
        <w:rPr>
          <w:b/>
          <w:bCs/>
          <w:sz w:val="18"/>
          <w:szCs w:val="18"/>
        </w:rPr>
        <w:t>Operating Systems &amp; Platforms</w:t>
      </w:r>
      <w:r w:rsidRPr="00F81DEB">
        <w:rPr>
          <w:sz w:val="18"/>
          <w:szCs w:val="18"/>
        </w:rPr>
        <w:t>: Windows, Ubuntu, VMware, WSL</w:t>
      </w:r>
    </w:p>
    <w:p w14:paraId="39C846FF" w14:textId="19A71488" w:rsidR="00F81DEB" w:rsidRPr="00F81DEB" w:rsidRDefault="00F81DEB" w:rsidP="00F81DEB">
      <w:pPr>
        <w:pStyle w:val="ListParagraph"/>
        <w:numPr>
          <w:ilvl w:val="0"/>
          <w:numId w:val="8"/>
        </w:numPr>
        <w:jc w:val="both"/>
        <w:rPr>
          <w:sz w:val="18"/>
          <w:szCs w:val="18"/>
        </w:rPr>
      </w:pPr>
      <w:r w:rsidRPr="00F81DEB">
        <w:rPr>
          <w:b/>
          <w:bCs/>
          <w:sz w:val="18"/>
          <w:szCs w:val="18"/>
        </w:rPr>
        <w:t>Tools &amp; Utilities</w:t>
      </w:r>
      <w:r w:rsidRPr="00F81DEB">
        <w:rPr>
          <w:sz w:val="18"/>
          <w:szCs w:val="18"/>
        </w:rPr>
        <w:t>: Wireshark, Nmap, Burp Suite, Git, VS Code, PyCharm</w:t>
      </w:r>
    </w:p>
    <w:p w14:paraId="535882D2" w14:textId="4447B37F" w:rsidR="00F81DEB" w:rsidRPr="00F81DEB" w:rsidRDefault="00F81DEB" w:rsidP="00F81DEB">
      <w:pPr>
        <w:pStyle w:val="ListParagraph"/>
        <w:numPr>
          <w:ilvl w:val="0"/>
          <w:numId w:val="8"/>
        </w:numPr>
        <w:jc w:val="both"/>
        <w:rPr>
          <w:sz w:val="18"/>
          <w:szCs w:val="18"/>
        </w:rPr>
      </w:pPr>
      <w:r w:rsidRPr="00F81DEB">
        <w:rPr>
          <w:b/>
          <w:bCs/>
          <w:sz w:val="18"/>
          <w:szCs w:val="18"/>
        </w:rPr>
        <w:t>Networking &amp; Security</w:t>
      </w:r>
      <w:r w:rsidRPr="00F81DEB">
        <w:rPr>
          <w:sz w:val="18"/>
          <w:szCs w:val="18"/>
        </w:rPr>
        <w:t>: Firewall setup, ARP spoofing basics, threat detection, VPN, DNS, Scapy, packet analysis</w:t>
      </w:r>
    </w:p>
    <w:p w14:paraId="059F987F" w14:textId="09468E96" w:rsidR="00F81DEB" w:rsidRPr="00F81DEB" w:rsidRDefault="00F81DEB" w:rsidP="00F81DEB">
      <w:pPr>
        <w:pStyle w:val="ListParagraph"/>
        <w:numPr>
          <w:ilvl w:val="0"/>
          <w:numId w:val="8"/>
        </w:numPr>
        <w:jc w:val="both"/>
        <w:rPr>
          <w:sz w:val="18"/>
          <w:szCs w:val="18"/>
        </w:rPr>
      </w:pPr>
      <w:r w:rsidRPr="00F81DEB">
        <w:rPr>
          <w:b/>
          <w:bCs/>
          <w:sz w:val="18"/>
          <w:szCs w:val="18"/>
        </w:rPr>
        <w:t>Scripting &amp; Automation</w:t>
      </w:r>
      <w:r w:rsidRPr="00F81DEB">
        <w:rPr>
          <w:sz w:val="18"/>
          <w:szCs w:val="18"/>
        </w:rPr>
        <w:t>: Python, Bash basics, simple scripts for task automation</w:t>
      </w:r>
    </w:p>
    <w:p w14:paraId="4752C6B7" w14:textId="694ABD67" w:rsidR="00F81DEB" w:rsidRDefault="00F81DEB" w:rsidP="00F81DEB">
      <w:pPr>
        <w:pStyle w:val="ListParagraph"/>
        <w:numPr>
          <w:ilvl w:val="0"/>
          <w:numId w:val="8"/>
        </w:numPr>
        <w:jc w:val="both"/>
        <w:rPr>
          <w:sz w:val="18"/>
          <w:szCs w:val="18"/>
        </w:rPr>
      </w:pPr>
      <w:r w:rsidRPr="00F81DEB">
        <w:rPr>
          <w:b/>
          <w:bCs/>
          <w:sz w:val="18"/>
          <w:szCs w:val="18"/>
        </w:rPr>
        <w:t>Documentation</w:t>
      </w:r>
      <w:r w:rsidRPr="00F81DEB">
        <w:rPr>
          <w:sz w:val="18"/>
          <w:szCs w:val="18"/>
        </w:rPr>
        <w:t>: Client documentation, invoice creation, ticket tracking</w:t>
      </w:r>
    </w:p>
    <w:p w14:paraId="669458F6" w14:textId="77777777" w:rsidR="002A2812" w:rsidRPr="002A2812" w:rsidRDefault="002A2812" w:rsidP="002A2812">
      <w:pPr>
        <w:pBdr>
          <w:bottom w:val="single" w:sz="4" w:space="1" w:color="auto"/>
          <w:between w:val="single" w:sz="4" w:space="1" w:color="auto"/>
          <w:bar w:val="single" w:sz="4" w:color="auto"/>
        </w:pBdr>
        <w:spacing w:after="0"/>
        <w:jc w:val="center"/>
        <w:rPr>
          <w:b/>
          <w:bCs/>
          <w:sz w:val="20"/>
          <w:szCs w:val="20"/>
        </w:rPr>
      </w:pPr>
      <w:r w:rsidRPr="002A2812">
        <w:rPr>
          <w:b/>
          <w:bCs/>
          <w:sz w:val="20"/>
          <w:szCs w:val="20"/>
        </w:rPr>
        <w:t>EDUCATION</w:t>
      </w:r>
    </w:p>
    <w:p w14:paraId="6425B02E" w14:textId="77777777" w:rsidR="002A2812" w:rsidRPr="002A2812" w:rsidRDefault="002A2812" w:rsidP="002A2812">
      <w:pPr>
        <w:spacing w:after="0"/>
        <w:jc w:val="both"/>
        <w:rPr>
          <w:b/>
          <w:bCs/>
          <w:sz w:val="18"/>
          <w:szCs w:val="18"/>
        </w:rPr>
      </w:pPr>
      <w:r w:rsidRPr="002A2812">
        <w:rPr>
          <w:b/>
          <w:bCs/>
          <w:sz w:val="18"/>
          <w:szCs w:val="18"/>
        </w:rPr>
        <w:t xml:space="preserve">Seshadripuram Arts, Science &amp; Commerce College, Bengaluru Bachelor of Computer Applications (BCA) — </w:t>
      </w:r>
      <w:r w:rsidRPr="002A2812">
        <w:rPr>
          <w:b/>
          <w:bCs/>
          <w:i/>
          <w:iCs/>
          <w:sz w:val="18"/>
          <w:szCs w:val="18"/>
        </w:rPr>
        <w:t>CGPA: 9.14</w:t>
      </w:r>
      <w:r w:rsidRPr="002A2812">
        <w:rPr>
          <w:b/>
          <w:bCs/>
          <w:sz w:val="18"/>
          <w:szCs w:val="18"/>
        </w:rPr>
        <w:t xml:space="preserve"> </w:t>
      </w:r>
    </w:p>
    <w:p w14:paraId="473C56D9" w14:textId="14E4B43F" w:rsidR="002A2812" w:rsidRDefault="002A2812" w:rsidP="002A2812">
      <w:pPr>
        <w:spacing w:after="0"/>
        <w:jc w:val="both"/>
        <w:rPr>
          <w:sz w:val="18"/>
          <w:szCs w:val="18"/>
        </w:rPr>
      </w:pPr>
      <w:r w:rsidRPr="002A2812">
        <w:rPr>
          <w:sz w:val="18"/>
          <w:szCs w:val="18"/>
        </w:rPr>
        <w:t>Awarded 4 subject-level excellence certificates for academic excellence. Active member of Chathurya – Developers Club and Pragnya Science Forum, contributing to workshops, coding contests, and tech events. Demonstrated leadership and teamwork through active campus participation.</w:t>
      </w:r>
    </w:p>
    <w:p w14:paraId="1EA00270" w14:textId="433AE89D" w:rsidR="002A2812" w:rsidRDefault="00085068" w:rsidP="00085068">
      <w:pPr>
        <w:pBdr>
          <w:bottom w:val="single" w:sz="4" w:space="1" w:color="auto"/>
        </w:pBdr>
        <w:spacing w:after="0"/>
        <w:jc w:val="center"/>
        <w:rPr>
          <w:b/>
          <w:bCs/>
          <w:sz w:val="20"/>
          <w:szCs w:val="20"/>
        </w:rPr>
      </w:pPr>
      <w:r w:rsidRPr="008E0FC7">
        <w:rPr>
          <w:b/>
          <w:bCs/>
          <w:sz w:val="20"/>
          <w:szCs w:val="20"/>
        </w:rPr>
        <w:t>PROFESSIONAL EXPERIENCE</w:t>
      </w:r>
    </w:p>
    <w:p w14:paraId="7B8A503C" w14:textId="77777777" w:rsidR="002A2812" w:rsidRDefault="002A2812" w:rsidP="002A2812">
      <w:pPr>
        <w:spacing w:after="0"/>
        <w:jc w:val="both"/>
        <w:rPr>
          <w:b/>
          <w:bCs/>
          <w:i/>
          <w:iCs/>
          <w:sz w:val="18"/>
          <w:szCs w:val="18"/>
        </w:rPr>
      </w:pPr>
      <w:r w:rsidRPr="00706759">
        <w:rPr>
          <w:b/>
          <w:bCs/>
          <w:sz w:val="18"/>
          <w:szCs w:val="18"/>
        </w:rPr>
        <w:t xml:space="preserve">Freelance IT </w:t>
      </w:r>
      <w:r>
        <w:rPr>
          <w:b/>
          <w:bCs/>
          <w:sz w:val="18"/>
          <w:szCs w:val="18"/>
        </w:rPr>
        <w:t xml:space="preserve">and network </w:t>
      </w:r>
      <w:r w:rsidRPr="00706759">
        <w:rPr>
          <w:b/>
          <w:bCs/>
          <w:sz w:val="18"/>
          <w:szCs w:val="18"/>
        </w:rPr>
        <w:t>Support</w:t>
      </w:r>
      <w:r>
        <w:rPr>
          <w:b/>
          <w:bCs/>
          <w:sz w:val="18"/>
          <w:szCs w:val="18"/>
        </w:rPr>
        <w:t xml:space="preserve"> </w:t>
      </w:r>
      <w:r w:rsidRPr="00701D11">
        <w:rPr>
          <w:b/>
          <w:bCs/>
          <w:sz w:val="20"/>
          <w:szCs w:val="20"/>
        </w:rPr>
        <w:t>–</w:t>
      </w:r>
      <w:r>
        <w:rPr>
          <w:b/>
          <w:bCs/>
          <w:sz w:val="20"/>
          <w:szCs w:val="20"/>
        </w:rPr>
        <w:t xml:space="preserve"> </w:t>
      </w:r>
      <w:r w:rsidRPr="00706759">
        <w:rPr>
          <w:b/>
          <w:bCs/>
          <w:i/>
          <w:iCs/>
          <w:sz w:val="18"/>
          <w:szCs w:val="18"/>
        </w:rPr>
        <w:t>ImagineHealthcare, Karnataka</w:t>
      </w:r>
      <w:r w:rsidRPr="00706759">
        <w:rPr>
          <w:b/>
          <w:bCs/>
          <w:sz w:val="18"/>
          <w:szCs w:val="18"/>
        </w:rPr>
        <w:t> </w:t>
      </w:r>
      <w:r w:rsidRPr="00706759">
        <w:rPr>
          <w:b/>
          <w:bCs/>
          <w:sz w:val="18"/>
          <w:szCs w:val="18"/>
        </w:rPr>
        <w:t>|</w:t>
      </w:r>
      <w:r>
        <w:rPr>
          <w:b/>
          <w:bCs/>
          <w:sz w:val="18"/>
          <w:szCs w:val="18"/>
        </w:rPr>
        <w:t xml:space="preserve">    </w:t>
      </w:r>
      <w:r w:rsidRPr="00706759">
        <w:rPr>
          <w:b/>
          <w:bCs/>
          <w:i/>
          <w:iCs/>
          <w:sz w:val="18"/>
          <w:szCs w:val="18"/>
        </w:rPr>
        <w:t>Dec 2024 – May 2025</w:t>
      </w:r>
    </w:p>
    <w:p w14:paraId="34A552DB" w14:textId="6A38B54A" w:rsidR="002A2812" w:rsidRPr="002A2812" w:rsidRDefault="002A2812" w:rsidP="002A2812">
      <w:pPr>
        <w:spacing w:after="0"/>
        <w:jc w:val="both"/>
        <w:rPr>
          <w:sz w:val="16"/>
          <w:szCs w:val="16"/>
        </w:rPr>
      </w:pPr>
      <w:r w:rsidRPr="00D52977">
        <w:rPr>
          <w:sz w:val="16"/>
          <w:szCs w:val="16"/>
        </w:rPr>
        <w:t>Provided secure remote and onsite support, configuring systems, routers, and DR setups.</w:t>
      </w:r>
      <w:r>
        <w:rPr>
          <w:sz w:val="16"/>
          <w:szCs w:val="16"/>
        </w:rPr>
        <w:t xml:space="preserve"> </w:t>
      </w:r>
      <w:r w:rsidRPr="00D52977">
        <w:rPr>
          <w:sz w:val="16"/>
          <w:szCs w:val="16"/>
        </w:rPr>
        <w:t>Integrated medical imaging tools with diagnostic hardware, ensuring data integrity and secure access.</w:t>
      </w:r>
      <w:r>
        <w:rPr>
          <w:sz w:val="16"/>
          <w:szCs w:val="16"/>
        </w:rPr>
        <w:t xml:space="preserve"> </w:t>
      </w:r>
      <w:r w:rsidRPr="00D52977">
        <w:rPr>
          <w:sz w:val="16"/>
          <w:szCs w:val="16"/>
        </w:rPr>
        <w:t>Maintained technical documentation and asset tracking with basic log checks for endpoint visibility.</w:t>
      </w:r>
      <w:r>
        <w:rPr>
          <w:sz w:val="16"/>
          <w:szCs w:val="16"/>
        </w:rPr>
        <w:t xml:space="preserve"> </w:t>
      </w:r>
      <w:r w:rsidRPr="00D52977">
        <w:rPr>
          <w:sz w:val="16"/>
          <w:szCs w:val="16"/>
        </w:rPr>
        <w:t>Assisted in troubleshooting network issues and implementing basic security practices to reduce system vulnerabilities.</w:t>
      </w:r>
    </w:p>
    <w:p w14:paraId="1D20F1B5" w14:textId="77B9F97E" w:rsidR="002A2812" w:rsidRPr="0061567B" w:rsidRDefault="002A2812" w:rsidP="002A2812">
      <w:pPr>
        <w:pBdr>
          <w:bottom w:val="single" w:sz="4" w:space="1" w:color="auto"/>
        </w:pBdr>
        <w:spacing w:after="0"/>
        <w:jc w:val="center"/>
        <w:rPr>
          <w:b/>
          <w:bCs/>
          <w:sz w:val="20"/>
          <w:szCs w:val="20"/>
        </w:rPr>
      </w:pPr>
      <w:r w:rsidRPr="00701D11">
        <w:rPr>
          <w:b/>
          <w:bCs/>
          <w:sz w:val="20"/>
          <w:szCs w:val="20"/>
        </w:rPr>
        <w:t>INTERN</w:t>
      </w:r>
      <w:r>
        <w:rPr>
          <w:b/>
          <w:bCs/>
          <w:sz w:val="20"/>
          <w:szCs w:val="20"/>
        </w:rPr>
        <w:t xml:space="preserve">SHIP </w:t>
      </w:r>
    </w:p>
    <w:p w14:paraId="13E57AC2" w14:textId="77777777" w:rsidR="002A2812" w:rsidRPr="002A2812" w:rsidRDefault="002A2812" w:rsidP="002A2812">
      <w:pPr>
        <w:spacing w:after="0"/>
        <w:jc w:val="both"/>
        <w:rPr>
          <w:b/>
          <w:bCs/>
          <w:i/>
          <w:iCs/>
          <w:sz w:val="18"/>
          <w:szCs w:val="18"/>
        </w:rPr>
      </w:pPr>
      <w:r w:rsidRPr="002A2812">
        <w:rPr>
          <w:b/>
          <w:bCs/>
          <w:sz w:val="18"/>
          <w:szCs w:val="18"/>
        </w:rPr>
        <w:t xml:space="preserve">Research Paper: </w:t>
      </w:r>
      <w:r w:rsidRPr="002A2812">
        <w:rPr>
          <w:b/>
          <w:bCs/>
          <w:i/>
          <w:iCs/>
          <w:sz w:val="18"/>
          <w:szCs w:val="18"/>
        </w:rPr>
        <w:t>"Analysing Security Vulnerabilities in Mobile Browsers"</w:t>
      </w:r>
      <w:r w:rsidRPr="002A2812">
        <w:rPr>
          <w:b/>
          <w:bCs/>
          <w:sz w:val="18"/>
          <w:szCs w:val="18"/>
        </w:rPr>
        <w:t>–</w:t>
      </w:r>
      <w:r w:rsidRPr="002A2812">
        <w:rPr>
          <w:b/>
          <w:bCs/>
          <w:i/>
          <w:iCs/>
          <w:sz w:val="18"/>
          <w:szCs w:val="18"/>
        </w:rPr>
        <w:t xml:space="preserve"> Seshadripuram College</w:t>
      </w:r>
      <w:r w:rsidRPr="00706759">
        <w:t> </w:t>
      </w:r>
      <w:r w:rsidRPr="002A2812">
        <w:rPr>
          <w:b/>
          <w:bCs/>
          <w:sz w:val="18"/>
          <w:szCs w:val="18"/>
        </w:rPr>
        <w:t xml:space="preserve">|    </w:t>
      </w:r>
      <w:r w:rsidRPr="002A2812">
        <w:rPr>
          <w:b/>
          <w:bCs/>
          <w:i/>
          <w:iCs/>
          <w:sz w:val="18"/>
          <w:szCs w:val="18"/>
        </w:rPr>
        <w:t>Dec 2024 – Mar 2025</w:t>
      </w:r>
    </w:p>
    <w:p w14:paraId="65A31B52" w14:textId="77777777" w:rsidR="002A2812" w:rsidRPr="003648CE" w:rsidRDefault="002A2812" w:rsidP="002A2812">
      <w:pPr>
        <w:spacing w:after="0"/>
        <w:jc w:val="both"/>
        <w:rPr>
          <w:sz w:val="18"/>
          <w:szCs w:val="18"/>
        </w:rPr>
      </w:pPr>
      <w:r w:rsidRPr="00187D7C">
        <w:rPr>
          <w:sz w:val="18"/>
          <w:szCs w:val="18"/>
        </w:rPr>
        <w:t>Conducted 25+ hands-on experiments to evaluate mobile browser risks like phishing, clickjacking, fingerprinting, and tracking.</w:t>
      </w:r>
      <w:r>
        <w:rPr>
          <w:sz w:val="18"/>
          <w:szCs w:val="18"/>
        </w:rPr>
        <w:t xml:space="preserve"> </w:t>
      </w:r>
      <w:r w:rsidRPr="00187D7C">
        <w:rPr>
          <w:sz w:val="18"/>
          <w:szCs w:val="18"/>
        </w:rPr>
        <w:t>Used 100+ real phishing URLs from the PhishTank dataset, custom attack pages, and Python scripts for controlled testing.</w:t>
      </w:r>
      <w:r>
        <w:rPr>
          <w:sz w:val="18"/>
          <w:szCs w:val="18"/>
        </w:rPr>
        <w:t xml:space="preserve"> </w:t>
      </w:r>
      <w:r w:rsidRPr="00187D7C">
        <w:rPr>
          <w:sz w:val="18"/>
          <w:szCs w:val="18"/>
        </w:rPr>
        <w:t>Analysed browser behaviour across 4 major platforms and proposed 5+ key security improvements to enhance user protection.</w:t>
      </w:r>
      <w:r>
        <w:rPr>
          <w:sz w:val="18"/>
          <w:szCs w:val="18"/>
        </w:rPr>
        <w:t xml:space="preserve"> </w:t>
      </w:r>
      <w:r w:rsidRPr="00187D7C">
        <w:rPr>
          <w:sz w:val="18"/>
          <w:szCs w:val="18"/>
        </w:rPr>
        <w:t>Findings were compiled into a published research paper aimed at strengthening browser defences against real-world threats.</w:t>
      </w:r>
    </w:p>
    <w:p w14:paraId="4918A527" w14:textId="77777777" w:rsidR="00F81DEB" w:rsidRPr="0061567B" w:rsidRDefault="00F81DEB" w:rsidP="002A2812">
      <w:pPr>
        <w:pBdr>
          <w:bottom w:val="single" w:sz="4" w:space="1" w:color="auto"/>
        </w:pBdr>
        <w:spacing w:after="0"/>
        <w:jc w:val="center"/>
        <w:rPr>
          <w:b/>
          <w:bCs/>
          <w:sz w:val="20"/>
          <w:szCs w:val="20"/>
        </w:rPr>
      </w:pPr>
      <w:r w:rsidRPr="0061567B">
        <w:rPr>
          <w:b/>
          <w:bCs/>
          <w:sz w:val="20"/>
          <w:szCs w:val="20"/>
        </w:rPr>
        <w:t>PROJECT</w:t>
      </w:r>
      <w:r>
        <w:rPr>
          <w:b/>
          <w:bCs/>
          <w:sz w:val="20"/>
          <w:szCs w:val="20"/>
        </w:rPr>
        <w:t xml:space="preserve">S </w:t>
      </w:r>
      <w:r w:rsidRPr="002E02EA">
        <w:rPr>
          <w:b/>
          <w:bCs/>
          <w:sz w:val="20"/>
          <w:szCs w:val="20"/>
        </w:rPr>
        <w:t>EXPERIENCE</w:t>
      </w:r>
    </w:p>
    <w:p w14:paraId="5241A92D" w14:textId="77777777" w:rsidR="002A2812" w:rsidRPr="002A2812" w:rsidRDefault="002A2812" w:rsidP="002A2812">
      <w:pPr>
        <w:pStyle w:val="ListParagraph"/>
        <w:numPr>
          <w:ilvl w:val="0"/>
          <w:numId w:val="14"/>
        </w:numPr>
        <w:tabs>
          <w:tab w:val="left" w:pos="1838"/>
        </w:tabs>
        <w:spacing w:after="0"/>
        <w:rPr>
          <w:sz w:val="20"/>
          <w:szCs w:val="20"/>
        </w:rPr>
      </w:pPr>
      <w:r w:rsidRPr="003E644E">
        <w:rPr>
          <w:b/>
          <w:bCs/>
          <w:sz w:val="18"/>
          <w:szCs w:val="18"/>
        </w:rPr>
        <w:t>Firewall Log Analyzer Python</w:t>
      </w:r>
      <w:r>
        <w:rPr>
          <w:b/>
          <w:bCs/>
          <w:sz w:val="18"/>
          <w:szCs w:val="18"/>
        </w:rPr>
        <w:t xml:space="preserve">: </w:t>
      </w:r>
      <w:r w:rsidRPr="00E3558A">
        <w:rPr>
          <w:sz w:val="18"/>
          <w:szCs w:val="18"/>
        </w:rPr>
        <w:t>Engineered a robust real-time firewall log monitoring tool using real-world log files from sources like Windows Defender. Processed 10,000+ entries daily with 50+ rule-based filters to detect intrusions, anomalies, and policy violations. Generated actionable, timestamped alerts—boosting SOC response time by 60% through intelligent parsing and threat classification.</w:t>
      </w:r>
    </w:p>
    <w:p w14:paraId="4A768CC9" w14:textId="77777777" w:rsidR="002A2812" w:rsidRPr="00E3558A" w:rsidRDefault="002A2812" w:rsidP="002A2812">
      <w:pPr>
        <w:pStyle w:val="ListParagraph"/>
        <w:numPr>
          <w:ilvl w:val="0"/>
          <w:numId w:val="14"/>
        </w:numPr>
        <w:tabs>
          <w:tab w:val="left" w:pos="1838"/>
        </w:tabs>
        <w:spacing w:after="0"/>
        <w:jc w:val="both"/>
        <w:rPr>
          <w:sz w:val="18"/>
          <w:szCs w:val="18"/>
        </w:rPr>
      </w:pPr>
      <w:r w:rsidRPr="006F7E64">
        <w:rPr>
          <w:b/>
          <w:bCs/>
          <w:sz w:val="18"/>
          <w:szCs w:val="18"/>
        </w:rPr>
        <w:t>Advanced Network Packet Sniffer</w:t>
      </w:r>
      <w:r>
        <w:rPr>
          <w:b/>
          <w:bCs/>
          <w:sz w:val="18"/>
          <w:szCs w:val="18"/>
        </w:rPr>
        <w:t xml:space="preserve">: </w:t>
      </w:r>
      <w:r w:rsidRPr="00E3558A">
        <w:rPr>
          <w:sz w:val="18"/>
          <w:szCs w:val="18"/>
        </w:rPr>
        <w:t>Collaborated with a team of 4 to develop a robust deep packet inspection sniffer using Python, deployed in Seshadripuram College lab for network activity monitoring. Captured and analysed 10,000+ live packets daily, decoding protocols like TCP, ICMP, and DNS using custom-crafted filters. Detected anomalies and suspicious traffic patterns, significantly enhancing lab network security and enabling in-depth security audits.</w:t>
      </w:r>
    </w:p>
    <w:p w14:paraId="3260A2F7" w14:textId="77777777" w:rsidR="002A2812" w:rsidRPr="00E3558A" w:rsidRDefault="002A2812" w:rsidP="002A2812">
      <w:pPr>
        <w:pStyle w:val="ListParagraph"/>
        <w:numPr>
          <w:ilvl w:val="0"/>
          <w:numId w:val="14"/>
        </w:numPr>
        <w:tabs>
          <w:tab w:val="left" w:pos="1838"/>
        </w:tabs>
        <w:spacing w:after="0"/>
        <w:jc w:val="both"/>
        <w:rPr>
          <w:sz w:val="18"/>
          <w:szCs w:val="18"/>
        </w:rPr>
      </w:pPr>
      <w:r w:rsidRPr="006F7E64">
        <w:rPr>
          <w:b/>
          <w:bCs/>
          <w:sz w:val="18"/>
          <w:szCs w:val="18"/>
        </w:rPr>
        <w:t>Intruder Detection System IDS</w:t>
      </w:r>
      <w:r>
        <w:rPr>
          <w:b/>
          <w:bCs/>
          <w:sz w:val="18"/>
          <w:szCs w:val="18"/>
        </w:rPr>
        <w:t xml:space="preserve">: </w:t>
      </w:r>
      <w:r w:rsidRPr="00E3558A">
        <w:rPr>
          <w:sz w:val="18"/>
          <w:szCs w:val="18"/>
        </w:rPr>
        <w:t>Led a team of 3 to develop a packet-based Intrusion Detection System using Scapy and Python, deployed for real-time monitoring in Seshadripuram College lab. Inspected 5,000+ packets/hour by analysing IP headers and payloads to detect unauthorized access and protocol misuse. Achieved over 90% detection accuracy on test datasets, significantly improving network visibility and early threat detection.</w:t>
      </w:r>
    </w:p>
    <w:p w14:paraId="632F9107" w14:textId="77777777" w:rsidR="002A2812" w:rsidRDefault="002A2812" w:rsidP="002A2812">
      <w:pPr>
        <w:pStyle w:val="ListParagraph"/>
        <w:numPr>
          <w:ilvl w:val="0"/>
          <w:numId w:val="14"/>
        </w:numPr>
        <w:spacing w:after="0"/>
        <w:jc w:val="both"/>
        <w:rPr>
          <w:b/>
          <w:bCs/>
          <w:sz w:val="18"/>
          <w:szCs w:val="18"/>
        </w:rPr>
      </w:pPr>
      <w:r w:rsidRPr="004C300E">
        <w:rPr>
          <w:b/>
          <w:bCs/>
          <w:sz w:val="18"/>
          <w:szCs w:val="18"/>
        </w:rPr>
        <w:t xml:space="preserve">Password Manager Application </w:t>
      </w:r>
    </w:p>
    <w:p w14:paraId="32DBB7A6" w14:textId="77777777" w:rsidR="002A2812" w:rsidRDefault="002A2812" w:rsidP="002A2812">
      <w:pPr>
        <w:spacing w:after="0"/>
        <w:ind w:left="360"/>
        <w:jc w:val="both"/>
        <w:rPr>
          <w:sz w:val="18"/>
          <w:szCs w:val="18"/>
        </w:rPr>
      </w:pPr>
      <w:r w:rsidRPr="004C300E">
        <w:rPr>
          <w:sz w:val="18"/>
          <w:szCs w:val="18"/>
        </w:rPr>
        <w:t xml:space="preserve">Developed a Python-based Password Manager with GUI as part of a 2-member team, where I handled the backend development and encryption logic. Built using the cryptography library for AES encryption, the tool securely stores, retrieves, and manages user credentials through a user-friendly </w:t>
      </w:r>
      <w:r>
        <w:rPr>
          <w:sz w:val="18"/>
          <w:szCs w:val="18"/>
        </w:rPr>
        <w:t xml:space="preserve">user </w:t>
      </w:r>
      <w:r w:rsidRPr="004C300E">
        <w:rPr>
          <w:sz w:val="18"/>
          <w:szCs w:val="18"/>
        </w:rPr>
        <w:t>interface. Successfully deployed in the Seshadripuram College lab environment, the application is used by over 60+ students and, resulting in a 45% reduction in password-related issues and promoting safer digital practices on campus.</w:t>
      </w:r>
    </w:p>
    <w:p w14:paraId="4FBCB492" w14:textId="77777777" w:rsidR="002A2812" w:rsidRPr="00D06DCC" w:rsidRDefault="002A2812" w:rsidP="002A2812">
      <w:pPr>
        <w:pStyle w:val="ListParagraph"/>
        <w:numPr>
          <w:ilvl w:val="0"/>
          <w:numId w:val="14"/>
        </w:numPr>
        <w:spacing w:after="0"/>
        <w:jc w:val="both"/>
        <w:rPr>
          <w:b/>
          <w:bCs/>
          <w:sz w:val="18"/>
          <w:szCs w:val="18"/>
        </w:rPr>
      </w:pPr>
      <w:r w:rsidRPr="00D06DCC">
        <w:rPr>
          <w:b/>
          <w:bCs/>
          <w:sz w:val="18"/>
          <w:szCs w:val="18"/>
        </w:rPr>
        <w:t>Event &amp; Complaint Management System – Django, SQLite, HTML/CSS/JS, Ollama</w:t>
      </w:r>
    </w:p>
    <w:p w14:paraId="74256AF6" w14:textId="673A0224" w:rsidR="002A2812" w:rsidRPr="002A2812" w:rsidRDefault="002A2812" w:rsidP="002A2812">
      <w:pPr>
        <w:pStyle w:val="ListParagraph"/>
        <w:spacing w:after="0"/>
        <w:ind w:left="360"/>
        <w:jc w:val="both"/>
        <w:rPr>
          <w:sz w:val="20"/>
          <w:szCs w:val="20"/>
        </w:rPr>
      </w:pPr>
      <w:r w:rsidRPr="002A2812">
        <w:rPr>
          <w:sz w:val="18"/>
          <w:szCs w:val="18"/>
        </w:rPr>
        <w:t>Led a team of 2 developers to build and deploy a full-stack web platform for Seshadripuram College to manage event registrations and student complaints, featuring user authentication, admin dashboard, form validation, and email notifications; integrated a TinyLlama-based chatbot (Ollama) for basic NLP-driven student query handling.</w:t>
      </w:r>
    </w:p>
    <w:p w14:paraId="6CEE153B" w14:textId="77777777" w:rsidR="00F81DEB" w:rsidRPr="0061567B" w:rsidRDefault="00F81DEB" w:rsidP="002A2812">
      <w:pPr>
        <w:pBdr>
          <w:bottom w:val="single" w:sz="4" w:space="1" w:color="auto"/>
        </w:pBdr>
        <w:spacing w:after="0"/>
        <w:jc w:val="center"/>
        <w:rPr>
          <w:b/>
          <w:bCs/>
          <w:sz w:val="20"/>
          <w:szCs w:val="20"/>
        </w:rPr>
      </w:pPr>
      <w:r w:rsidRPr="0061567B">
        <w:rPr>
          <w:b/>
          <w:bCs/>
          <w:sz w:val="20"/>
          <w:szCs w:val="20"/>
        </w:rPr>
        <w:t>ADDITIONAL INFORMATIO</w:t>
      </w:r>
      <w:r>
        <w:rPr>
          <w:b/>
          <w:bCs/>
          <w:sz w:val="20"/>
          <w:szCs w:val="20"/>
        </w:rPr>
        <w:t>N</w:t>
      </w:r>
    </w:p>
    <w:p w14:paraId="04B15A5E" w14:textId="77777777" w:rsidR="00F81DEB" w:rsidRDefault="00F81DEB" w:rsidP="00F81DEB">
      <w:pPr>
        <w:pStyle w:val="ListParagraph"/>
        <w:numPr>
          <w:ilvl w:val="0"/>
          <w:numId w:val="2"/>
        </w:numPr>
        <w:spacing w:after="0"/>
        <w:rPr>
          <w:sz w:val="18"/>
          <w:szCs w:val="18"/>
        </w:rPr>
      </w:pPr>
      <w:r w:rsidRPr="006F7E64">
        <w:rPr>
          <w:b/>
          <w:bCs/>
          <w:sz w:val="18"/>
          <w:szCs w:val="18"/>
        </w:rPr>
        <w:t>Languages Spoken:</w:t>
      </w:r>
      <w:r w:rsidRPr="006F7E64">
        <w:rPr>
          <w:sz w:val="18"/>
          <w:szCs w:val="18"/>
        </w:rPr>
        <w:t xml:space="preserve"> English, Kannada, Hindi</w:t>
      </w:r>
    </w:p>
    <w:p w14:paraId="194D7972" w14:textId="243BAF1C" w:rsidR="00B8524F" w:rsidRDefault="00F81DEB" w:rsidP="00D61AA4">
      <w:pPr>
        <w:pStyle w:val="ListParagraph"/>
        <w:numPr>
          <w:ilvl w:val="0"/>
          <w:numId w:val="3"/>
        </w:numPr>
        <w:spacing w:after="0"/>
        <w:rPr>
          <w:sz w:val="18"/>
          <w:szCs w:val="18"/>
        </w:rPr>
      </w:pPr>
      <w:r w:rsidRPr="00B8524F">
        <w:rPr>
          <w:b/>
          <w:bCs/>
          <w:sz w:val="18"/>
          <w:szCs w:val="18"/>
        </w:rPr>
        <w:t>Soft Skills:</w:t>
      </w:r>
      <w:r w:rsidR="00B8524F" w:rsidRPr="00B8524F">
        <w:t xml:space="preserve"> </w:t>
      </w:r>
      <w:r w:rsidR="00B8524F" w:rsidRPr="00B8524F">
        <w:rPr>
          <w:sz w:val="18"/>
          <w:szCs w:val="18"/>
        </w:rPr>
        <w:t>Strong verbal and written communication, Patience and active listening during issue resolution, Team coordination and technical handholding, Clear documentation and reporting</w:t>
      </w:r>
      <w:r w:rsidRPr="00B8524F">
        <w:rPr>
          <w:sz w:val="18"/>
          <w:szCs w:val="18"/>
        </w:rPr>
        <w:t xml:space="preserve"> </w:t>
      </w:r>
    </w:p>
    <w:p w14:paraId="6BEDDAA9" w14:textId="0E014C81" w:rsidR="00160E85" w:rsidRDefault="00B8524F" w:rsidP="00D61AA4">
      <w:pPr>
        <w:pStyle w:val="ListParagraph"/>
        <w:numPr>
          <w:ilvl w:val="0"/>
          <w:numId w:val="3"/>
        </w:numPr>
        <w:spacing w:after="0"/>
        <w:rPr>
          <w:sz w:val="18"/>
          <w:szCs w:val="18"/>
        </w:rPr>
      </w:pPr>
      <w:r w:rsidRPr="00B8524F">
        <w:rPr>
          <w:b/>
          <w:bCs/>
          <w:sz w:val="18"/>
          <w:szCs w:val="18"/>
        </w:rPr>
        <w:t>Microsoft Cybersecurity Certification (Cyber Shikshaa)</w:t>
      </w:r>
      <w:r w:rsidRPr="00B8524F">
        <w:rPr>
          <w:sz w:val="18"/>
          <w:szCs w:val="18"/>
        </w:rPr>
        <w:t xml:space="preserve"> – 75-hour hands-on training covering network security, system security, and penetration testing</w:t>
      </w:r>
    </w:p>
    <w:p w14:paraId="4389A63D" w14:textId="66B0F149" w:rsidR="00B8524F" w:rsidRPr="00B8524F" w:rsidRDefault="00B8524F" w:rsidP="00551732">
      <w:pPr>
        <w:pStyle w:val="ListParagraph"/>
        <w:numPr>
          <w:ilvl w:val="0"/>
          <w:numId w:val="3"/>
        </w:numPr>
        <w:spacing w:after="0"/>
        <w:rPr>
          <w:sz w:val="18"/>
          <w:szCs w:val="18"/>
        </w:rPr>
      </w:pPr>
      <w:r w:rsidRPr="00B8524F">
        <w:rPr>
          <w:b/>
          <w:bCs/>
          <w:sz w:val="18"/>
          <w:szCs w:val="18"/>
        </w:rPr>
        <w:t>Certifications: Communication &amp; GD Skills</w:t>
      </w:r>
      <w:r w:rsidRPr="00B8524F">
        <w:rPr>
          <w:sz w:val="18"/>
          <w:szCs w:val="18"/>
        </w:rPr>
        <w:t xml:space="preserve"> – TCS iON, </w:t>
      </w:r>
      <w:r w:rsidRPr="00B8524F">
        <w:rPr>
          <w:b/>
          <w:bCs/>
          <w:sz w:val="18"/>
          <w:szCs w:val="18"/>
        </w:rPr>
        <w:t>Introduction to MongoDB</w:t>
      </w:r>
      <w:r w:rsidRPr="00B8524F">
        <w:rPr>
          <w:sz w:val="18"/>
          <w:szCs w:val="18"/>
        </w:rPr>
        <w:t xml:space="preserve"> – MongoDB University</w:t>
      </w:r>
    </w:p>
    <w:sectPr w:rsidR="00B8524F" w:rsidRPr="00B8524F" w:rsidSect="00F81D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4F8"/>
    <w:multiLevelType w:val="hybridMultilevel"/>
    <w:tmpl w:val="7C066C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3F1FB2"/>
    <w:multiLevelType w:val="hybridMultilevel"/>
    <w:tmpl w:val="3D2C14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933177"/>
    <w:multiLevelType w:val="hybridMultilevel"/>
    <w:tmpl w:val="949A68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C0103A3"/>
    <w:multiLevelType w:val="hybridMultilevel"/>
    <w:tmpl w:val="7724F9E8"/>
    <w:lvl w:ilvl="0" w:tplc="ED7C3E10">
      <w:start w:val="1"/>
      <w:numFmt w:val="decimal"/>
      <w:lvlText w:val="%1."/>
      <w:lvlJc w:val="left"/>
      <w:pPr>
        <w:ind w:left="360" w:hanging="360"/>
      </w:pPr>
      <w:rPr>
        <w:rFonts w:hint="default"/>
        <w:b/>
        <w:sz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7D26B3A"/>
    <w:multiLevelType w:val="hybridMultilevel"/>
    <w:tmpl w:val="C296A8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62723CD"/>
    <w:multiLevelType w:val="hybridMultilevel"/>
    <w:tmpl w:val="37D2C7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CF23D82"/>
    <w:multiLevelType w:val="hybridMultilevel"/>
    <w:tmpl w:val="139EFB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2CC4AC3"/>
    <w:multiLevelType w:val="multilevel"/>
    <w:tmpl w:val="ACA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26D31"/>
    <w:multiLevelType w:val="hybridMultilevel"/>
    <w:tmpl w:val="3266F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404111"/>
    <w:multiLevelType w:val="hybridMultilevel"/>
    <w:tmpl w:val="37809A48"/>
    <w:lvl w:ilvl="0" w:tplc="4009000F">
      <w:start w:val="1"/>
      <w:numFmt w:val="decimal"/>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00B4F93"/>
    <w:multiLevelType w:val="hybridMultilevel"/>
    <w:tmpl w:val="9FA299B8"/>
    <w:lvl w:ilvl="0" w:tplc="3820A9D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32072C6"/>
    <w:multiLevelType w:val="hybridMultilevel"/>
    <w:tmpl w:val="C55E63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37B0736"/>
    <w:multiLevelType w:val="hybridMultilevel"/>
    <w:tmpl w:val="2910B262"/>
    <w:lvl w:ilvl="0" w:tplc="F4EA3E3E">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81807A6"/>
    <w:multiLevelType w:val="hybridMultilevel"/>
    <w:tmpl w:val="223A8A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8274F52"/>
    <w:multiLevelType w:val="hybridMultilevel"/>
    <w:tmpl w:val="679E99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52727243">
    <w:abstractNumId w:val="2"/>
  </w:num>
  <w:num w:numId="2" w16cid:durableId="625283790">
    <w:abstractNumId w:val="4"/>
  </w:num>
  <w:num w:numId="3" w16cid:durableId="1862237975">
    <w:abstractNumId w:val="13"/>
  </w:num>
  <w:num w:numId="4" w16cid:durableId="1989048411">
    <w:abstractNumId w:val="8"/>
  </w:num>
  <w:num w:numId="5" w16cid:durableId="734931828">
    <w:abstractNumId w:val="6"/>
  </w:num>
  <w:num w:numId="6" w16cid:durableId="823737738">
    <w:abstractNumId w:val="10"/>
  </w:num>
  <w:num w:numId="7" w16cid:durableId="2132625969">
    <w:abstractNumId w:val="14"/>
  </w:num>
  <w:num w:numId="8" w16cid:durableId="1984776766">
    <w:abstractNumId w:val="0"/>
  </w:num>
  <w:num w:numId="9" w16cid:durableId="1642341290">
    <w:abstractNumId w:val="12"/>
  </w:num>
  <w:num w:numId="10" w16cid:durableId="644239371">
    <w:abstractNumId w:val="11"/>
  </w:num>
  <w:num w:numId="11" w16cid:durableId="1131554571">
    <w:abstractNumId w:val="1"/>
  </w:num>
  <w:num w:numId="12" w16cid:durableId="34350353">
    <w:abstractNumId w:val="7"/>
  </w:num>
  <w:num w:numId="13" w16cid:durableId="973171322">
    <w:abstractNumId w:val="9"/>
  </w:num>
  <w:num w:numId="14" w16cid:durableId="713771125">
    <w:abstractNumId w:val="3"/>
  </w:num>
  <w:num w:numId="15" w16cid:durableId="319238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EB"/>
    <w:rsid w:val="00085068"/>
    <w:rsid w:val="00160E85"/>
    <w:rsid w:val="001D4E49"/>
    <w:rsid w:val="002A2812"/>
    <w:rsid w:val="005A4A97"/>
    <w:rsid w:val="00666305"/>
    <w:rsid w:val="006A3752"/>
    <w:rsid w:val="0093791F"/>
    <w:rsid w:val="00B8524F"/>
    <w:rsid w:val="00CA41D8"/>
    <w:rsid w:val="00CC7CFF"/>
    <w:rsid w:val="00EC2FE0"/>
    <w:rsid w:val="00F81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93E9"/>
  <w15:chartTrackingRefBased/>
  <w15:docId w15:val="{FB5D8440-F542-478C-B619-EF13163D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EB"/>
  </w:style>
  <w:style w:type="paragraph" w:styleId="Heading1">
    <w:name w:val="heading 1"/>
    <w:basedOn w:val="Normal"/>
    <w:next w:val="Normal"/>
    <w:link w:val="Heading1Char"/>
    <w:uiPriority w:val="9"/>
    <w:qFormat/>
    <w:rsid w:val="00F81D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1D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1D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1D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1D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1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D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1D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1D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1D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1D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1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DEB"/>
    <w:rPr>
      <w:rFonts w:eastAsiaTheme="majorEastAsia" w:cstheme="majorBidi"/>
      <w:color w:val="272727" w:themeColor="text1" w:themeTint="D8"/>
    </w:rPr>
  </w:style>
  <w:style w:type="paragraph" w:styleId="Title">
    <w:name w:val="Title"/>
    <w:basedOn w:val="Normal"/>
    <w:next w:val="Normal"/>
    <w:link w:val="TitleChar"/>
    <w:uiPriority w:val="10"/>
    <w:qFormat/>
    <w:rsid w:val="00F81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DEB"/>
    <w:pPr>
      <w:spacing w:before="160"/>
      <w:jc w:val="center"/>
    </w:pPr>
    <w:rPr>
      <w:i/>
      <w:iCs/>
      <w:color w:val="404040" w:themeColor="text1" w:themeTint="BF"/>
    </w:rPr>
  </w:style>
  <w:style w:type="character" w:customStyle="1" w:styleId="QuoteChar">
    <w:name w:val="Quote Char"/>
    <w:basedOn w:val="DefaultParagraphFont"/>
    <w:link w:val="Quote"/>
    <w:uiPriority w:val="29"/>
    <w:rsid w:val="00F81DEB"/>
    <w:rPr>
      <w:i/>
      <w:iCs/>
      <w:color w:val="404040" w:themeColor="text1" w:themeTint="BF"/>
    </w:rPr>
  </w:style>
  <w:style w:type="paragraph" w:styleId="ListParagraph">
    <w:name w:val="List Paragraph"/>
    <w:basedOn w:val="Normal"/>
    <w:uiPriority w:val="34"/>
    <w:qFormat/>
    <w:rsid w:val="00F81DEB"/>
    <w:pPr>
      <w:ind w:left="720"/>
      <w:contextualSpacing/>
    </w:pPr>
  </w:style>
  <w:style w:type="character" w:styleId="IntenseEmphasis">
    <w:name w:val="Intense Emphasis"/>
    <w:basedOn w:val="DefaultParagraphFont"/>
    <w:uiPriority w:val="21"/>
    <w:qFormat/>
    <w:rsid w:val="00F81DEB"/>
    <w:rPr>
      <w:i/>
      <w:iCs/>
      <w:color w:val="2F5496" w:themeColor="accent1" w:themeShade="BF"/>
    </w:rPr>
  </w:style>
  <w:style w:type="paragraph" w:styleId="IntenseQuote">
    <w:name w:val="Intense Quote"/>
    <w:basedOn w:val="Normal"/>
    <w:next w:val="Normal"/>
    <w:link w:val="IntenseQuoteChar"/>
    <w:uiPriority w:val="30"/>
    <w:qFormat/>
    <w:rsid w:val="00F81D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1DEB"/>
    <w:rPr>
      <w:i/>
      <w:iCs/>
      <w:color w:val="2F5496" w:themeColor="accent1" w:themeShade="BF"/>
    </w:rPr>
  </w:style>
  <w:style w:type="character" w:styleId="IntenseReference">
    <w:name w:val="Intense Reference"/>
    <w:basedOn w:val="DefaultParagraphFont"/>
    <w:uiPriority w:val="32"/>
    <w:qFormat/>
    <w:rsid w:val="00F81DEB"/>
    <w:rPr>
      <w:b/>
      <w:bCs/>
      <w:smallCaps/>
      <w:color w:val="2F5496" w:themeColor="accent1" w:themeShade="BF"/>
      <w:spacing w:val="5"/>
    </w:rPr>
  </w:style>
  <w:style w:type="character" w:styleId="Hyperlink">
    <w:name w:val="Hyperlink"/>
    <w:basedOn w:val="DefaultParagraphFont"/>
    <w:uiPriority w:val="99"/>
    <w:unhideWhenUsed/>
    <w:rsid w:val="00F81DEB"/>
    <w:rPr>
      <w:color w:val="0563C1" w:themeColor="hyperlink"/>
      <w:u w:val="single"/>
    </w:rPr>
  </w:style>
  <w:style w:type="table" w:styleId="TableGrid">
    <w:name w:val="Table Grid"/>
    <w:basedOn w:val="TableNormal"/>
    <w:uiPriority w:val="39"/>
    <w:rsid w:val="00F81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524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A4A97"/>
    <w:rPr>
      <w:color w:val="954F72" w:themeColor="followedHyperlink"/>
      <w:u w:val="single"/>
    </w:rPr>
  </w:style>
  <w:style w:type="character" w:styleId="UnresolvedMention">
    <w:name w:val="Unresolved Mention"/>
    <w:basedOn w:val="DefaultParagraphFont"/>
    <w:uiPriority w:val="99"/>
    <w:semiHidden/>
    <w:unhideWhenUsed/>
    <w:rsid w:val="005A4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2985">
      <w:bodyDiv w:val="1"/>
      <w:marLeft w:val="0"/>
      <w:marRight w:val="0"/>
      <w:marTop w:val="0"/>
      <w:marBottom w:val="0"/>
      <w:divBdr>
        <w:top w:val="none" w:sz="0" w:space="0" w:color="auto"/>
        <w:left w:val="none" w:sz="0" w:space="0" w:color="auto"/>
        <w:bottom w:val="none" w:sz="0" w:space="0" w:color="auto"/>
        <w:right w:val="none" w:sz="0" w:space="0" w:color="auto"/>
      </w:divBdr>
    </w:div>
    <w:div w:id="88085365">
      <w:bodyDiv w:val="1"/>
      <w:marLeft w:val="0"/>
      <w:marRight w:val="0"/>
      <w:marTop w:val="0"/>
      <w:marBottom w:val="0"/>
      <w:divBdr>
        <w:top w:val="none" w:sz="0" w:space="0" w:color="auto"/>
        <w:left w:val="none" w:sz="0" w:space="0" w:color="auto"/>
        <w:bottom w:val="none" w:sz="0" w:space="0" w:color="auto"/>
        <w:right w:val="none" w:sz="0" w:space="0" w:color="auto"/>
      </w:divBdr>
    </w:div>
    <w:div w:id="377702981">
      <w:bodyDiv w:val="1"/>
      <w:marLeft w:val="0"/>
      <w:marRight w:val="0"/>
      <w:marTop w:val="0"/>
      <w:marBottom w:val="0"/>
      <w:divBdr>
        <w:top w:val="none" w:sz="0" w:space="0" w:color="auto"/>
        <w:left w:val="none" w:sz="0" w:space="0" w:color="auto"/>
        <w:bottom w:val="none" w:sz="0" w:space="0" w:color="auto"/>
        <w:right w:val="none" w:sz="0" w:space="0" w:color="auto"/>
      </w:divBdr>
    </w:div>
    <w:div w:id="409159960">
      <w:bodyDiv w:val="1"/>
      <w:marLeft w:val="0"/>
      <w:marRight w:val="0"/>
      <w:marTop w:val="0"/>
      <w:marBottom w:val="0"/>
      <w:divBdr>
        <w:top w:val="none" w:sz="0" w:space="0" w:color="auto"/>
        <w:left w:val="none" w:sz="0" w:space="0" w:color="auto"/>
        <w:bottom w:val="none" w:sz="0" w:space="0" w:color="auto"/>
        <w:right w:val="none" w:sz="0" w:space="0" w:color="auto"/>
      </w:divBdr>
    </w:div>
    <w:div w:id="438259235">
      <w:bodyDiv w:val="1"/>
      <w:marLeft w:val="0"/>
      <w:marRight w:val="0"/>
      <w:marTop w:val="0"/>
      <w:marBottom w:val="0"/>
      <w:divBdr>
        <w:top w:val="none" w:sz="0" w:space="0" w:color="auto"/>
        <w:left w:val="none" w:sz="0" w:space="0" w:color="auto"/>
        <w:bottom w:val="none" w:sz="0" w:space="0" w:color="auto"/>
        <w:right w:val="none" w:sz="0" w:space="0" w:color="auto"/>
      </w:divBdr>
    </w:div>
    <w:div w:id="793791085">
      <w:bodyDiv w:val="1"/>
      <w:marLeft w:val="0"/>
      <w:marRight w:val="0"/>
      <w:marTop w:val="0"/>
      <w:marBottom w:val="0"/>
      <w:divBdr>
        <w:top w:val="none" w:sz="0" w:space="0" w:color="auto"/>
        <w:left w:val="none" w:sz="0" w:space="0" w:color="auto"/>
        <w:bottom w:val="none" w:sz="0" w:space="0" w:color="auto"/>
        <w:right w:val="none" w:sz="0" w:space="0" w:color="auto"/>
      </w:divBdr>
    </w:div>
    <w:div w:id="821042997">
      <w:bodyDiv w:val="1"/>
      <w:marLeft w:val="0"/>
      <w:marRight w:val="0"/>
      <w:marTop w:val="0"/>
      <w:marBottom w:val="0"/>
      <w:divBdr>
        <w:top w:val="none" w:sz="0" w:space="0" w:color="auto"/>
        <w:left w:val="none" w:sz="0" w:space="0" w:color="auto"/>
        <w:bottom w:val="none" w:sz="0" w:space="0" w:color="auto"/>
        <w:right w:val="none" w:sz="0" w:space="0" w:color="auto"/>
      </w:divBdr>
    </w:div>
    <w:div w:id="821770795">
      <w:bodyDiv w:val="1"/>
      <w:marLeft w:val="0"/>
      <w:marRight w:val="0"/>
      <w:marTop w:val="0"/>
      <w:marBottom w:val="0"/>
      <w:divBdr>
        <w:top w:val="none" w:sz="0" w:space="0" w:color="auto"/>
        <w:left w:val="none" w:sz="0" w:space="0" w:color="auto"/>
        <w:bottom w:val="none" w:sz="0" w:space="0" w:color="auto"/>
        <w:right w:val="none" w:sz="0" w:space="0" w:color="auto"/>
      </w:divBdr>
    </w:div>
    <w:div w:id="1529099000">
      <w:bodyDiv w:val="1"/>
      <w:marLeft w:val="0"/>
      <w:marRight w:val="0"/>
      <w:marTop w:val="0"/>
      <w:marBottom w:val="0"/>
      <w:divBdr>
        <w:top w:val="none" w:sz="0" w:space="0" w:color="auto"/>
        <w:left w:val="none" w:sz="0" w:space="0" w:color="auto"/>
        <w:bottom w:val="none" w:sz="0" w:space="0" w:color="auto"/>
        <w:right w:val="none" w:sz="0" w:space="0" w:color="auto"/>
      </w:divBdr>
    </w:div>
    <w:div w:id="1613056205">
      <w:bodyDiv w:val="1"/>
      <w:marLeft w:val="0"/>
      <w:marRight w:val="0"/>
      <w:marTop w:val="0"/>
      <w:marBottom w:val="0"/>
      <w:divBdr>
        <w:top w:val="none" w:sz="0" w:space="0" w:color="auto"/>
        <w:left w:val="none" w:sz="0" w:space="0" w:color="auto"/>
        <w:bottom w:val="none" w:sz="0" w:space="0" w:color="auto"/>
        <w:right w:val="none" w:sz="0" w:space="0" w:color="auto"/>
      </w:divBdr>
    </w:div>
    <w:div w:id="19942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yarajvp.github.io/intro/" TargetMode="External"/><Relationship Id="rId3" Type="http://schemas.openxmlformats.org/officeDocument/2006/relationships/settings" Target="settings.xml"/><Relationship Id="rId7" Type="http://schemas.openxmlformats.org/officeDocument/2006/relationships/hyperlink" Target="https://github.com/JayarajV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ayaraj-v-7b2bba259" TargetMode="External"/><Relationship Id="rId5" Type="http://schemas.openxmlformats.org/officeDocument/2006/relationships/hyperlink" Target="mailto:jayarajvp2005@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PATIL</dc:creator>
  <cp:keywords/>
  <dc:description/>
  <cp:lastModifiedBy>AKHILESH PATIL</cp:lastModifiedBy>
  <cp:revision>3</cp:revision>
  <cp:lastPrinted>2025-07-06T06:22:00Z</cp:lastPrinted>
  <dcterms:created xsi:type="dcterms:W3CDTF">2025-07-06T06:22:00Z</dcterms:created>
  <dcterms:modified xsi:type="dcterms:W3CDTF">2025-07-06T06:26:00Z</dcterms:modified>
</cp:coreProperties>
</file>