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Practical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Online Mobile Shopping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Present system of a mobile shop is manual. The Admin has to enter all the details of product, prices, and bills manually on a register.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It also has to manually maintain the product information. It is a time consuming process and more importantly it is error prone. Some of the Limitations of the Manual system.</w:t>
      </w:r>
    </w:p>
    <w:p w:rsidR="00000000" w:rsidDel="00000000" w:rsidP="00000000" w:rsidRDefault="00000000" w:rsidRPr="00000000" w14:paraId="00000008">
      <w:pPr>
        <w:ind w:left="720" w:firstLine="0"/>
        <w:rPr/>
      </w:pPr>
      <w:r w:rsidDel="00000000" w:rsidR="00000000" w:rsidRPr="00000000">
        <w:rPr>
          <w:rtl w:val="0"/>
        </w:rPr>
        <w:t xml:space="preserve">The existing system is a manual one so every work is done by manual.</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In the manual system there is no security to all information's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Risk of mismanagement of data when the project is under development.</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In the manual system time can be taken more.</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Mismatching of data in files.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Maintaining all the information's in records is difficult. If they want any record they have to search all the records by manually.</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It is time consuming</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It leads to error prone results</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It consumes lot of manpower to better results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It lacks of data security</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Retrieval of data takes lot of time</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Percentage of accuracy is less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Reports take time to produce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Hence Computerization of the existing system is proposed. The new system completely removes all manual burdens and provide efficient on the entry system.</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This projects aims to develop an online mobile shopping web application for customers with the goal so that it is very easy to shop your loved things from an extensive number of online mobile shopping sites available on the web.</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With the help of this you can carry out an online mobile shopping from your home. Here is no compelling reason to go to the crowed stores or mobile shopping showrooms during festival seasons. Users simply require a PC or a laptop and one important payment sending option to shop online.</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To get to this online mobile shop system the customer will need to have an email and password to login and proceed the shopping. The login credentials for an online shopping system are under high security and nobody will have the capacity to crack it easily. Upon successful login the customers can purchase a wide range of things such as mobiles phones with variety of models and categories, features etc. can.</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Not just these, Users can also purchase from anywhere in the nation by few clicks of your mouse. And of course you will get your requested ordered items at your door step. It is simple system to use where you pick your favourite items from variety of mobile devices using the online shop and also looking at cost and quality.</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Customers does not need to go physical shops and spend time at the shop. The customer just needs a computer and after selecting a product the payment options will be displayed like net banking, credit card, debit card or PayPal. Wide range of mobile models and specifications can be brought through this online store system.</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Customers can purchase mobile phones from anywhere or from the ease of their bedroom and it will get delivered at their doorstep. The project is secure and easy to use with customer service capabilities.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