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0DE96" w14:textId="31AA1E2C" w:rsidR="00D315AD" w:rsidRDefault="00D315AD" w:rsidP="00D315AD">
      <w:pPr>
        <w:rPr>
          <w:b/>
          <w:bCs/>
        </w:rPr>
      </w:pPr>
      <w:r w:rsidRPr="00D315AD">
        <w:rPr>
          <w:b/>
          <w:bCs/>
        </w:rPr>
        <w:t>The Seven Wonders of the World</w:t>
      </w:r>
    </w:p>
    <w:p w14:paraId="293E4DC9" w14:textId="3D094180" w:rsidR="00D315AD" w:rsidRPr="00D315AD" w:rsidRDefault="00D315AD" w:rsidP="00D315AD">
      <w:pPr>
        <w:pStyle w:val="ListParagraph"/>
        <w:numPr>
          <w:ilvl w:val="0"/>
          <w:numId w:val="1"/>
        </w:numPr>
      </w:pPr>
      <w:r w:rsidRPr="00D315AD">
        <w:t xml:space="preserve">Great Wall of China — the world's longest man-made structure </w:t>
      </w:r>
    </w:p>
    <w:p w14:paraId="563AD576" w14:textId="2722A078" w:rsidR="00D315AD" w:rsidRPr="00D315AD" w:rsidRDefault="00D315AD" w:rsidP="00D315AD">
      <w:pPr>
        <w:pStyle w:val="ListParagraph"/>
        <w:numPr>
          <w:ilvl w:val="0"/>
          <w:numId w:val="1"/>
        </w:numPr>
      </w:pPr>
      <w:r w:rsidRPr="00D315AD">
        <w:t xml:space="preserve">Petra, Jordan — a city carved into rose-red cliffs </w:t>
      </w:r>
    </w:p>
    <w:p w14:paraId="2A1BE79C" w14:textId="7672F4AE" w:rsidR="00D315AD" w:rsidRPr="00D315AD" w:rsidRDefault="00D315AD" w:rsidP="00D315AD">
      <w:pPr>
        <w:pStyle w:val="ListParagraph"/>
        <w:numPr>
          <w:ilvl w:val="0"/>
          <w:numId w:val="1"/>
        </w:numPr>
      </w:pPr>
      <w:r w:rsidRPr="00D315AD">
        <w:t xml:space="preserve">Christ the Redeemer, Brazil — a beacon of peace over Rio </w:t>
      </w:r>
    </w:p>
    <w:p w14:paraId="0B911A0D" w14:textId="3321B64A" w:rsidR="00D315AD" w:rsidRPr="00D315AD" w:rsidRDefault="00D315AD" w:rsidP="00D315AD">
      <w:pPr>
        <w:pStyle w:val="ListParagraph"/>
        <w:numPr>
          <w:ilvl w:val="0"/>
          <w:numId w:val="1"/>
        </w:numPr>
      </w:pPr>
      <w:r w:rsidRPr="00D315AD">
        <w:t xml:space="preserve">Machu Picchu, Peru — the lost city of the Incas </w:t>
      </w:r>
    </w:p>
    <w:p w14:paraId="58A1180C" w14:textId="2F5B111F" w:rsidR="00D315AD" w:rsidRPr="00D315AD" w:rsidRDefault="00D315AD" w:rsidP="00D315AD">
      <w:pPr>
        <w:pStyle w:val="ListParagraph"/>
        <w:numPr>
          <w:ilvl w:val="0"/>
          <w:numId w:val="1"/>
        </w:numPr>
      </w:pPr>
      <w:r w:rsidRPr="00D315AD">
        <w:t xml:space="preserve">Chichen Itza, Mexico — a Mayan astronomical marvel </w:t>
      </w:r>
    </w:p>
    <w:p w14:paraId="37246E75" w14:textId="53AC9CBD" w:rsidR="00D315AD" w:rsidRPr="00D315AD" w:rsidRDefault="00D315AD" w:rsidP="00D315AD">
      <w:pPr>
        <w:pStyle w:val="ListParagraph"/>
        <w:numPr>
          <w:ilvl w:val="0"/>
          <w:numId w:val="1"/>
        </w:numPr>
      </w:pPr>
      <w:r w:rsidRPr="00D315AD">
        <w:t xml:space="preserve">The Roman Colosseum, Italy — ancient Rome's grandest arena </w:t>
      </w:r>
    </w:p>
    <w:p w14:paraId="6BC68634" w14:textId="2005EDA2" w:rsidR="00D315AD" w:rsidRPr="00D315AD" w:rsidRDefault="00D315AD" w:rsidP="00D315AD">
      <w:pPr>
        <w:pStyle w:val="ListParagraph"/>
        <w:numPr>
          <w:ilvl w:val="0"/>
          <w:numId w:val="1"/>
        </w:numPr>
      </w:pPr>
      <w:r w:rsidRPr="00D315AD">
        <w:t>The Taj Mahal, India — a monument to eternal love</w:t>
      </w:r>
    </w:p>
    <w:p w14:paraId="5DCA82D0" w14:textId="77777777" w:rsidR="00D315AD" w:rsidRPr="00D315AD" w:rsidRDefault="00D315AD" w:rsidP="00D315AD">
      <w:pPr>
        <w:rPr>
          <w:b/>
          <w:bCs/>
        </w:rPr>
      </w:pPr>
    </w:p>
    <w:p w14:paraId="7047C37B" w14:textId="77777777" w:rsidR="00D315AD" w:rsidRPr="00D315AD" w:rsidRDefault="00D315AD" w:rsidP="00D315AD">
      <w:pPr>
        <w:rPr>
          <w:b/>
          <w:bCs/>
        </w:rPr>
      </w:pPr>
      <w:r w:rsidRPr="00D315AD">
        <w:rPr>
          <w:b/>
          <w:bCs/>
        </w:rPr>
        <w:t>A Journey Through Humanity's Greatest Achievements</w:t>
      </w:r>
    </w:p>
    <w:p w14:paraId="0C233F39" w14:textId="77777777" w:rsidR="00D315AD" w:rsidRPr="00D315AD" w:rsidRDefault="00D315AD" w:rsidP="00D315AD">
      <w:r w:rsidRPr="00D315AD">
        <w:pict w14:anchorId="38860BE4">
          <v:rect id="_x0000_i1085" style="width:0;height:1.5pt" o:hralign="center" o:hrstd="t" o:hr="t" fillcolor="#a0a0a0" stroked="f"/>
        </w:pict>
      </w:r>
    </w:p>
    <w:p w14:paraId="3F3D12CC" w14:textId="77777777" w:rsidR="00D315AD" w:rsidRPr="00D315AD" w:rsidRDefault="00D315AD" w:rsidP="00D315AD">
      <w:pPr>
        <w:rPr>
          <w:b/>
          <w:bCs/>
        </w:rPr>
      </w:pPr>
      <w:r w:rsidRPr="00D315AD">
        <w:rPr>
          <w:b/>
          <w:bCs/>
        </w:rPr>
        <w:t>Introduction</w:t>
      </w:r>
    </w:p>
    <w:p w14:paraId="2506F294" w14:textId="77777777" w:rsidR="00D315AD" w:rsidRPr="00D315AD" w:rsidRDefault="00D315AD" w:rsidP="00D315AD">
      <w:r w:rsidRPr="00D315AD">
        <w:t xml:space="preserve">Across continents and centuries, human beings have built structures so magnificent that they defy imagination. The </w:t>
      </w:r>
      <w:r w:rsidRPr="00D315AD">
        <w:rPr>
          <w:b/>
          <w:bCs/>
        </w:rPr>
        <w:t>New Seven Wonders of the World</w:t>
      </w:r>
      <w:r w:rsidRPr="00D315AD">
        <w:t>, chosen in 2007 through a global poll of over 100 million votes, represent the pinnacle of human creativity, engineering, and cultural expression. From the misty mountains of Peru to the red-sand deserts of Jordan, these seven monuments tell the story of who we are — and what we are capable of.</w:t>
      </w:r>
    </w:p>
    <w:p w14:paraId="1694E2C6" w14:textId="77777777" w:rsidR="00D315AD" w:rsidRPr="00D315AD" w:rsidRDefault="00D315AD" w:rsidP="00D315AD">
      <w:r w:rsidRPr="00D315AD">
        <w:pict w14:anchorId="098304CB">
          <v:rect id="_x0000_i1086" style="width:0;height:1.5pt" o:hralign="center" o:hrstd="t" o:hr="t" fillcolor="#a0a0a0" stroked="f"/>
        </w:pict>
      </w:r>
    </w:p>
    <w:p w14:paraId="68CC7296" w14:textId="77777777" w:rsidR="00D315AD" w:rsidRPr="00D315AD" w:rsidRDefault="00D315AD" w:rsidP="00D315AD">
      <w:pPr>
        <w:rPr>
          <w:b/>
          <w:bCs/>
        </w:rPr>
      </w:pPr>
      <w:r w:rsidRPr="00D315AD">
        <w:rPr>
          <w:b/>
          <w:bCs/>
        </w:rPr>
        <w:t xml:space="preserve">1. </w:t>
      </w:r>
      <w:r w:rsidRPr="00D315AD">
        <w:rPr>
          <w:rFonts w:ascii="Segoe UI Emoji" w:hAnsi="Segoe UI Emoji" w:cs="Segoe UI Emoji"/>
          <w:b/>
          <w:bCs/>
        </w:rPr>
        <w:t>🏯</w:t>
      </w:r>
      <w:r w:rsidRPr="00D315AD">
        <w:rPr>
          <w:b/>
          <w:bCs/>
        </w:rPr>
        <w:t xml:space="preserve"> The Great Wall of China — </w:t>
      </w:r>
      <w:r w:rsidRPr="00D315AD">
        <w:rPr>
          <w:b/>
          <w:bCs/>
          <w:i/>
          <w:iCs/>
        </w:rPr>
        <w:t>China</w:t>
      </w:r>
    </w:p>
    <w:p w14:paraId="0654C83A" w14:textId="77777777" w:rsidR="00D315AD" w:rsidRPr="00D315AD" w:rsidRDefault="00D315AD" w:rsidP="00D315AD">
      <w:r w:rsidRPr="00D315AD">
        <w:rPr>
          <w:b/>
          <w:bCs/>
        </w:rPr>
        <w:t>Built:</w:t>
      </w:r>
      <w:r w:rsidRPr="00D315AD">
        <w:t xml:space="preserve"> 7th century BC – 16th century AD </w:t>
      </w:r>
      <w:r w:rsidRPr="00D315AD">
        <w:rPr>
          <w:b/>
          <w:bCs/>
        </w:rPr>
        <w:t>Length:</w:t>
      </w:r>
      <w:r w:rsidRPr="00D315AD">
        <w:t xml:space="preserve"> Over 21,000 km</w:t>
      </w:r>
    </w:p>
    <w:p w14:paraId="7D92037A" w14:textId="77777777" w:rsidR="00D315AD" w:rsidRPr="00D315AD" w:rsidRDefault="00D315AD" w:rsidP="00D315AD">
      <w:r w:rsidRPr="00D315AD">
        <w:t>Stretching across mountains, plains, and deserts, the Great Wall of China is the longest man-made structure ever built. Constructed over many dynasties — most notably the Ming Dynasty — it was designed to protect Chinese states from northern invasions. Built by millions of soldiers, peasants, and prisoners, the wall is as much a monument to human endurance as it is to military strategy. Walking along its ancient stones is to walk through thousands of years of history.</w:t>
      </w:r>
    </w:p>
    <w:p w14:paraId="659C582D" w14:textId="77777777" w:rsidR="00D315AD" w:rsidRPr="00D315AD" w:rsidRDefault="00D315AD" w:rsidP="00D315AD">
      <w:r w:rsidRPr="00D315AD">
        <w:rPr>
          <w:i/>
          <w:iCs/>
        </w:rPr>
        <w:t>"The Wall is not just a wall — it is the spine of a civilization."</w:t>
      </w:r>
    </w:p>
    <w:p w14:paraId="39EFB61A" w14:textId="77777777" w:rsidR="00D315AD" w:rsidRPr="00D315AD" w:rsidRDefault="00D315AD" w:rsidP="00D315AD">
      <w:r w:rsidRPr="00D315AD">
        <w:pict w14:anchorId="025BA6DB">
          <v:rect id="_x0000_i1087" style="width:0;height:1.5pt" o:hralign="center" o:hrstd="t" o:hr="t" fillcolor="#a0a0a0" stroked="f"/>
        </w:pict>
      </w:r>
    </w:p>
    <w:p w14:paraId="3C29D1AC" w14:textId="77777777" w:rsidR="00D315AD" w:rsidRPr="00D315AD" w:rsidRDefault="00D315AD" w:rsidP="00D315AD">
      <w:pPr>
        <w:rPr>
          <w:b/>
          <w:bCs/>
        </w:rPr>
      </w:pPr>
      <w:r w:rsidRPr="00D315AD">
        <w:rPr>
          <w:b/>
          <w:bCs/>
        </w:rPr>
        <w:t xml:space="preserve">2. </w:t>
      </w:r>
      <w:r w:rsidRPr="00D315AD">
        <w:rPr>
          <w:rFonts w:ascii="Segoe UI Emoji" w:hAnsi="Segoe UI Emoji" w:cs="Segoe UI Emoji"/>
          <w:b/>
          <w:bCs/>
        </w:rPr>
        <w:t>🏛️</w:t>
      </w:r>
      <w:r w:rsidRPr="00D315AD">
        <w:rPr>
          <w:b/>
          <w:bCs/>
        </w:rPr>
        <w:t xml:space="preserve"> Petra — </w:t>
      </w:r>
      <w:r w:rsidRPr="00D315AD">
        <w:rPr>
          <w:b/>
          <w:bCs/>
          <w:i/>
          <w:iCs/>
        </w:rPr>
        <w:t>Jordan</w:t>
      </w:r>
    </w:p>
    <w:p w14:paraId="2B5D7F3D" w14:textId="77777777" w:rsidR="00D315AD" w:rsidRPr="00D315AD" w:rsidRDefault="00D315AD" w:rsidP="00D315AD">
      <w:r w:rsidRPr="00D315AD">
        <w:rPr>
          <w:b/>
          <w:bCs/>
        </w:rPr>
        <w:t>Built:</w:t>
      </w:r>
      <w:r w:rsidRPr="00D315AD">
        <w:t xml:space="preserve"> 4th century BC </w:t>
      </w:r>
      <w:r w:rsidRPr="00D315AD">
        <w:rPr>
          <w:b/>
          <w:bCs/>
        </w:rPr>
        <w:t>Location:</w:t>
      </w:r>
      <w:r w:rsidRPr="00D315AD">
        <w:t xml:space="preserve"> Ma'an Governorate, Jordan</w:t>
      </w:r>
    </w:p>
    <w:p w14:paraId="3CE71323" w14:textId="77777777" w:rsidR="00D315AD" w:rsidRPr="00D315AD" w:rsidRDefault="00D315AD" w:rsidP="00D315AD">
      <w:r w:rsidRPr="00D315AD">
        <w:t>Carved directly into rose-red sandstone cliffs, Petra is one of the most breathtaking archaeological cities on Earth. Founded by the Nabataean Kingdom, this ancient city once thrived as a major trade hub connecting Arabia, Egypt, and the Mediterranean. Its iconic Treasury (Al-</w:t>
      </w:r>
      <w:proofErr w:type="spellStart"/>
      <w:r w:rsidRPr="00D315AD">
        <w:t>Khazneh</w:t>
      </w:r>
      <w:proofErr w:type="spellEnd"/>
      <w:r w:rsidRPr="00D315AD">
        <w:t>), with its towering façade etched into the rock face, has awed explorers for centuries. Hidden for nearly a thousand years, Petra was only reintroduced to the Western world in 1812.</w:t>
      </w:r>
    </w:p>
    <w:p w14:paraId="07D6069A" w14:textId="77777777" w:rsidR="00D315AD" w:rsidRPr="00D315AD" w:rsidRDefault="00D315AD" w:rsidP="00D315AD">
      <w:r w:rsidRPr="00D315AD">
        <w:rPr>
          <w:i/>
          <w:iCs/>
        </w:rPr>
        <w:t>"A rose-red city, half as old as time."</w:t>
      </w:r>
    </w:p>
    <w:p w14:paraId="38C7F01A" w14:textId="77777777" w:rsidR="00D315AD" w:rsidRPr="00D315AD" w:rsidRDefault="00D315AD" w:rsidP="00D315AD">
      <w:r w:rsidRPr="00D315AD">
        <w:pict w14:anchorId="111CE180">
          <v:rect id="_x0000_i1088" style="width:0;height:1.5pt" o:hralign="center" o:hrstd="t" o:hr="t" fillcolor="#a0a0a0" stroked="f"/>
        </w:pict>
      </w:r>
    </w:p>
    <w:p w14:paraId="6952EB16" w14:textId="77777777" w:rsidR="00D315AD" w:rsidRPr="00D315AD" w:rsidRDefault="00D315AD" w:rsidP="00D315AD">
      <w:pPr>
        <w:rPr>
          <w:b/>
          <w:bCs/>
        </w:rPr>
      </w:pPr>
      <w:r w:rsidRPr="00D315AD">
        <w:rPr>
          <w:b/>
          <w:bCs/>
        </w:rPr>
        <w:lastRenderedPageBreak/>
        <w:t xml:space="preserve">3. </w:t>
      </w:r>
      <w:r w:rsidRPr="00D315AD">
        <w:rPr>
          <w:rFonts w:ascii="Segoe UI Emoji" w:hAnsi="Segoe UI Emoji" w:cs="Segoe UI Emoji"/>
          <w:b/>
          <w:bCs/>
        </w:rPr>
        <w:t>🗿</w:t>
      </w:r>
      <w:r w:rsidRPr="00D315AD">
        <w:rPr>
          <w:b/>
          <w:bCs/>
        </w:rPr>
        <w:t xml:space="preserve"> Christ the Redeemer — </w:t>
      </w:r>
      <w:r w:rsidRPr="00D315AD">
        <w:rPr>
          <w:b/>
          <w:bCs/>
          <w:i/>
          <w:iCs/>
        </w:rPr>
        <w:t>Brazil</w:t>
      </w:r>
    </w:p>
    <w:p w14:paraId="2D119C6F" w14:textId="77777777" w:rsidR="00D315AD" w:rsidRPr="00D315AD" w:rsidRDefault="00D315AD" w:rsidP="00D315AD">
      <w:r w:rsidRPr="00D315AD">
        <w:rPr>
          <w:b/>
          <w:bCs/>
        </w:rPr>
        <w:t>Built:</w:t>
      </w:r>
      <w:r w:rsidRPr="00D315AD">
        <w:t xml:space="preserve"> 1922 – 1931 </w:t>
      </w:r>
      <w:r w:rsidRPr="00D315AD">
        <w:rPr>
          <w:b/>
          <w:bCs/>
        </w:rPr>
        <w:t>Height:</w:t>
      </w:r>
      <w:r w:rsidRPr="00D315AD">
        <w:t xml:space="preserve"> 30 metres (statue); 38 metres (with pedestal)</w:t>
      </w:r>
    </w:p>
    <w:p w14:paraId="17AB2851" w14:textId="77777777" w:rsidR="00D315AD" w:rsidRPr="00D315AD" w:rsidRDefault="00D315AD" w:rsidP="00D315AD">
      <w:r w:rsidRPr="00D315AD">
        <w:t>Standing atop the Corcovado Mountain overlooking Rio de Janeiro, Christ the Redeemer is one of the largest Art Deco statues in the world. With arms outstretched 28 metres wide, the statue has become a universal symbol of peace, welcome, and faith. Designed by Brazilian engineer Heitor da Silva Costa and sculpted by French artist Paul Landowski, it was constructed over nine years and continues to watch over the city as a spiritual beacon.</w:t>
      </w:r>
    </w:p>
    <w:p w14:paraId="1C3664AC" w14:textId="77777777" w:rsidR="00D315AD" w:rsidRPr="00D315AD" w:rsidRDefault="00D315AD" w:rsidP="00D315AD">
      <w:r w:rsidRPr="00D315AD">
        <w:pict w14:anchorId="1C0398FD">
          <v:rect id="_x0000_i1089" style="width:0;height:1.5pt" o:hralign="center" o:hrstd="t" o:hr="t" fillcolor="#a0a0a0" stroked="f"/>
        </w:pict>
      </w:r>
    </w:p>
    <w:p w14:paraId="6DC0EBA1" w14:textId="77777777" w:rsidR="00D315AD" w:rsidRPr="00D315AD" w:rsidRDefault="00D315AD" w:rsidP="00D315AD">
      <w:pPr>
        <w:rPr>
          <w:b/>
          <w:bCs/>
        </w:rPr>
      </w:pPr>
      <w:r w:rsidRPr="00D315AD">
        <w:rPr>
          <w:b/>
          <w:bCs/>
        </w:rPr>
        <w:t xml:space="preserve">4. </w:t>
      </w:r>
      <w:r w:rsidRPr="00D315AD">
        <w:rPr>
          <w:rFonts w:ascii="Segoe UI Emoji" w:hAnsi="Segoe UI Emoji" w:cs="Segoe UI Emoji"/>
          <w:b/>
          <w:bCs/>
        </w:rPr>
        <w:t>🏟️</w:t>
      </w:r>
      <w:r w:rsidRPr="00D315AD">
        <w:rPr>
          <w:b/>
          <w:bCs/>
        </w:rPr>
        <w:t xml:space="preserve"> Machu Picchu — </w:t>
      </w:r>
      <w:r w:rsidRPr="00D315AD">
        <w:rPr>
          <w:b/>
          <w:bCs/>
          <w:i/>
          <w:iCs/>
        </w:rPr>
        <w:t>Peru</w:t>
      </w:r>
    </w:p>
    <w:p w14:paraId="1D1C74D4" w14:textId="77777777" w:rsidR="00D315AD" w:rsidRPr="00D315AD" w:rsidRDefault="00D315AD" w:rsidP="00D315AD">
      <w:r w:rsidRPr="00D315AD">
        <w:rPr>
          <w:b/>
          <w:bCs/>
        </w:rPr>
        <w:t>Built:</w:t>
      </w:r>
      <w:r w:rsidRPr="00D315AD">
        <w:t xml:space="preserve"> 15th century AD </w:t>
      </w:r>
      <w:r w:rsidRPr="00D315AD">
        <w:rPr>
          <w:b/>
          <w:bCs/>
        </w:rPr>
        <w:t>Elevation:</w:t>
      </w:r>
      <w:r w:rsidRPr="00D315AD">
        <w:t xml:space="preserve"> 2,430 metres above sea level</w:t>
      </w:r>
    </w:p>
    <w:p w14:paraId="67BAADDF" w14:textId="77777777" w:rsidR="00D315AD" w:rsidRPr="00D315AD" w:rsidRDefault="00D315AD" w:rsidP="00D315AD">
      <w:r w:rsidRPr="00D315AD">
        <w:t xml:space="preserve">Perched high in the Andes Mountains, Machu Picchu is the jewel of the Inca Empire. Built around 1450 CE under Emperor Pachacuti, this "Lost City of the Incas" was abandoned during the Spanish conquest and remained largely unknown to the outside world until 1911, when American historian Hiram Bingham brought it to global attention. </w:t>
      </w:r>
      <w:proofErr w:type="spellStart"/>
      <w:r w:rsidRPr="00D315AD">
        <w:t>Its</w:t>
      </w:r>
      <w:proofErr w:type="spellEnd"/>
      <w:r w:rsidRPr="00D315AD">
        <w:t xml:space="preserve"> precisely cut dry-stone walls, terraced hillsides, and stunning mountain backdrop make it one of the most extraordinary archaeological sites ever discovered.</w:t>
      </w:r>
    </w:p>
    <w:p w14:paraId="7FAD4170" w14:textId="77777777" w:rsidR="00D315AD" w:rsidRPr="00D315AD" w:rsidRDefault="00D315AD" w:rsidP="00D315AD">
      <w:r w:rsidRPr="00D315AD">
        <w:pict w14:anchorId="5110CFD7">
          <v:rect id="_x0000_i1090" style="width:0;height:1.5pt" o:hralign="center" o:hrstd="t" o:hr="t" fillcolor="#a0a0a0" stroked="f"/>
        </w:pict>
      </w:r>
    </w:p>
    <w:p w14:paraId="34B46870" w14:textId="77777777" w:rsidR="00D315AD" w:rsidRPr="00D315AD" w:rsidRDefault="00D315AD" w:rsidP="00D315AD">
      <w:pPr>
        <w:rPr>
          <w:b/>
          <w:bCs/>
        </w:rPr>
      </w:pPr>
      <w:r w:rsidRPr="00D315AD">
        <w:rPr>
          <w:b/>
          <w:bCs/>
        </w:rPr>
        <w:t xml:space="preserve">5. </w:t>
      </w:r>
      <w:r w:rsidRPr="00D315AD">
        <w:rPr>
          <w:rFonts w:ascii="Segoe UI Emoji" w:hAnsi="Segoe UI Emoji" w:cs="Segoe UI Emoji"/>
          <w:b/>
          <w:bCs/>
        </w:rPr>
        <w:t>🐉</w:t>
      </w:r>
      <w:r w:rsidRPr="00D315AD">
        <w:rPr>
          <w:b/>
          <w:bCs/>
        </w:rPr>
        <w:t xml:space="preserve"> Chichen Itza — </w:t>
      </w:r>
      <w:r w:rsidRPr="00D315AD">
        <w:rPr>
          <w:b/>
          <w:bCs/>
          <w:i/>
          <w:iCs/>
        </w:rPr>
        <w:t>Mexico</w:t>
      </w:r>
    </w:p>
    <w:p w14:paraId="0817692E" w14:textId="77777777" w:rsidR="00D315AD" w:rsidRPr="00D315AD" w:rsidRDefault="00D315AD" w:rsidP="00D315AD">
      <w:r w:rsidRPr="00D315AD">
        <w:rPr>
          <w:b/>
          <w:bCs/>
        </w:rPr>
        <w:t>Built:</w:t>
      </w:r>
      <w:r w:rsidRPr="00D315AD">
        <w:t xml:space="preserve"> 9th – 12th century AD </w:t>
      </w:r>
      <w:r w:rsidRPr="00D315AD">
        <w:rPr>
          <w:b/>
          <w:bCs/>
        </w:rPr>
        <w:t>Location:</w:t>
      </w:r>
      <w:r w:rsidRPr="00D315AD">
        <w:t xml:space="preserve"> Yucatán Peninsula, Mexico</w:t>
      </w:r>
    </w:p>
    <w:p w14:paraId="052AD10C" w14:textId="77777777" w:rsidR="00D315AD" w:rsidRPr="00D315AD" w:rsidRDefault="00D315AD" w:rsidP="00D315AD">
      <w:r w:rsidRPr="00D315AD">
        <w:t xml:space="preserve">A masterpiece of Mayan civilization, Chichen Itza was one of the largest and most powerful cities of the ancient Mayan world. At its heart stands </w:t>
      </w:r>
      <w:r w:rsidRPr="00D315AD">
        <w:rPr>
          <w:b/>
          <w:bCs/>
        </w:rPr>
        <w:t>El Castillo</w:t>
      </w:r>
      <w:r w:rsidRPr="00D315AD">
        <w:t xml:space="preserve"> (the Temple of </w:t>
      </w:r>
      <w:proofErr w:type="spellStart"/>
      <w:r w:rsidRPr="00D315AD">
        <w:t>Kukulcán</w:t>
      </w:r>
      <w:proofErr w:type="spellEnd"/>
      <w:r w:rsidRPr="00D315AD">
        <w:t>) — a 30-metre pyramid so precisely engineered that during the spring and autumn equinoxes, the play of light and shadow creates the illusion of a serpent slithering down its staircase. It reflects an extraordinary understanding of astronomy, mathematics, and architecture.</w:t>
      </w:r>
    </w:p>
    <w:p w14:paraId="56A269D6" w14:textId="77777777" w:rsidR="00D315AD" w:rsidRPr="00D315AD" w:rsidRDefault="00D315AD" w:rsidP="00D315AD">
      <w:r w:rsidRPr="00D315AD">
        <w:pict w14:anchorId="0D025236">
          <v:rect id="_x0000_i1091" style="width:0;height:1.5pt" o:hralign="center" o:hrstd="t" o:hr="t" fillcolor="#a0a0a0" stroked="f"/>
        </w:pict>
      </w:r>
    </w:p>
    <w:p w14:paraId="2FC32497" w14:textId="77777777" w:rsidR="00D315AD" w:rsidRPr="00D315AD" w:rsidRDefault="00D315AD" w:rsidP="00D315AD">
      <w:pPr>
        <w:rPr>
          <w:b/>
          <w:bCs/>
        </w:rPr>
      </w:pPr>
      <w:r w:rsidRPr="00D315AD">
        <w:rPr>
          <w:b/>
          <w:bCs/>
        </w:rPr>
        <w:t xml:space="preserve">6. </w:t>
      </w:r>
      <w:r w:rsidRPr="00D315AD">
        <w:rPr>
          <w:rFonts w:ascii="Segoe UI Emoji" w:hAnsi="Segoe UI Emoji" w:cs="Segoe UI Emoji"/>
          <w:b/>
          <w:bCs/>
        </w:rPr>
        <w:t>🏟️</w:t>
      </w:r>
      <w:r w:rsidRPr="00D315AD">
        <w:rPr>
          <w:b/>
          <w:bCs/>
        </w:rPr>
        <w:t xml:space="preserve"> The Roman Colosseum — </w:t>
      </w:r>
      <w:r w:rsidRPr="00D315AD">
        <w:rPr>
          <w:b/>
          <w:bCs/>
          <w:i/>
          <w:iCs/>
        </w:rPr>
        <w:t>Italy</w:t>
      </w:r>
    </w:p>
    <w:p w14:paraId="6C5F7345" w14:textId="77777777" w:rsidR="00D315AD" w:rsidRPr="00D315AD" w:rsidRDefault="00D315AD" w:rsidP="00D315AD">
      <w:r w:rsidRPr="00D315AD">
        <w:rPr>
          <w:b/>
          <w:bCs/>
        </w:rPr>
        <w:t>Built:</w:t>
      </w:r>
      <w:r w:rsidRPr="00D315AD">
        <w:t xml:space="preserve"> 70 – 80 AD </w:t>
      </w:r>
      <w:r w:rsidRPr="00D315AD">
        <w:rPr>
          <w:b/>
          <w:bCs/>
        </w:rPr>
        <w:t>Capacity:</w:t>
      </w:r>
      <w:r w:rsidRPr="00D315AD">
        <w:t xml:space="preserve"> Up to 80,000 spectators</w:t>
      </w:r>
    </w:p>
    <w:p w14:paraId="24D603AC" w14:textId="77777777" w:rsidR="00D315AD" w:rsidRPr="00D315AD" w:rsidRDefault="00D315AD" w:rsidP="00D315AD">
      <w:r w:rsidRPr="00D315AD">
        <w:t>An enduring icon of Roman power and ingenuity, the Colosseum in Rome is the largest amphitheatre ever built. Commissioned by Emperor Vespasian and completed under his son Titus, it hosted gladiatorial combat, animal hunts, public spectacles, and even mock naval battles. Though partially ruined by earthquakes and stone robbers over centuries, it remains a remarkable feat of engineering — featuring a complex system of vaults, arches, and underground tunnels that modern architects still study today.</w:t>
      </w:r>
    </w:p>
    <w:p w14:paraId="41579CA6" w14:textId="77777777" w:rsidR="00D315AD" w:rsidRPr="00D315AD" w:rsidRDefault="00D315AD" w:rsidP="00D315AD">
      <w:r w:rsidRPr="00D315AD">
        <w:pict w14:anchorId="2D1892B2">
          <v:rect id="_x0000_i1092" style="width:0;height:1.5pt" o:hralign="center" o:hrstd="t" o:hr="t" fillcolor="#a0a0a0" stroked="f"/>
        </w:pict>
      </w:r>
    </w:p>
    <w:p w14:paraId="59216ADD" w14:textId="77777777" w:rsidR="00D315AD" w:rsidRPr="00D315AD" w:rsidRDefault="00D315AD" w:rsidP="00D315AD">
      <w:pPr>
        <w:rPr>
          <w:b/>
          <w:bCs/>
        </w:rPr>
      </w:pPr>
      <w:r w:rsidRPr="00D315AD">
        <w:rPr>
          <w:b/>
          <w:bCs/>
        </w:rPr>
        <w:t xml:space="preserve">7. </w:t>
      </w:r>
      <w:r w:rsidRPr="00D315AD">
        <w:rPr>
          <w:rFonts w:ascii="Segoe UI Emoji" w:hAnsi="Segoe UI Emoji" w:cs="Segoe UI Emoji"/>
          <w:b/>
          <w:bCs/>
        </w:rPr>
        <w:t>🕌</w:t>
      </w:r>
      <w:r w:rsidRPr="00D315AD">
        <w:rPr>
          <w:b/>
          <w:bCs/>
        </w:rPr>
        <w:t xml:space="preserve"> The Taj Mahal — </w:t>
      </w:r>
      <w:r w:rsidRPr="00D315AD">
        <w:rPr>
          <w:b/>
          <w:bCs/>
          <w:i/>
          <w:iCs/>
        </w:rPr>
        <w:t>India</w:t>
      </w:r>
    </w:p>
    <w:p w14:paraId="720D82F7" w14:textId="77777777" w:rsidR="00D315AD" w:rsidRPr="00D315AD" w:rsidRDefault="00D315AD" w:rsidP="00D315AD">
      <w:r w:rsidRPr="00D315AD">
        <w:rPr>
          <w:b/>
          <w:bCs/>
        </w:rPr>
        <w:t>Built:</w:t>
      </w:r>
      <w:r w:rsidRPr="00D315AD">
        <w:t xml:space="preserve"> 1632 – 1653 AD </w:t>
      </w:r>
      <w:r w:rsidRPr="00D315AD">
        <w:rPr>
          <w:b/>
          <w:bCs/>
        </w:rPr>
        <w:t>Location:</w:t>
      </w:r>
      <w:r w:rsidRPr="00D315AD">
        <w:t xml:space="preserve"> Agra, Uttar Pradesh, India</w:t>
      </w:r>
    </w:p>
    <w:p w14:paraId="0B66200A" w14:textId="77777777" w:rsidR="00D315AD" w:rsidRPr="00D315AD" w:rsidRDefault="00D315AD" w:rsidP="00D315AD">
      <w:r w:rsidRPr="00D315AD">
        <w:lastRenderedPageBreak/>
        <w:t xml:space="preserve">Perhaps the most beautiful building in the world, the Taj Mahal is an eternal love story written in white marble. Mughal Emperor Shah Jahan commissioned it as a mausoleum for his beloved wife Mumtaz Mahal, who died during childbirth in 1631. Over 20,000 artisans worked for more than two decades to create this masterpiece of Mughal architecture. </w:t>
      </w:r>
      <w:proofErr w:type="spellStart"/>
      <w:r w:rsidRPr="00D315AD">
        <w:t>Its</w:t>
      </w:r>
      <w:proofErr w:type="spellEnd"/>
      <w:r w:rsidRPr="00D315AD">
        <w:t xml:space="preserve"> perfectly symmetrical design, intricate inlay work, and mesmerizing reflection in the central pool make it an unparalleled symbol of devotion and beauty.</w:t>
      </w:r>
    </w:p>
    <w:p w14:paraId="67E7DF18" w14:textId="77777777" w:rsidR="00D315AD" w:rsidRPr="00D315AD" w:rsidRDefault="00D315AD" w:rsidP="00D315AD">
      <w:r w:rsidRPr="00D315AD">
        <w:pict w14:anchorId="22C08F88">
          <v:rect id="_x0000_i1093" style="width:0;height:1.5pt" o:hralign="center" o:hrstd="t" o:hr="t" fillcolor="#a0a0a0" stroked="f"/>
        </w:pict>
      </w:r>
    </w:p>
    <w:p w14:paraId="45669627" w14:textId="77777777" w:rsidR="00D315AD" w:rsidRPr="00D315AD" w:rsidRDefault="00D315AD" w:rsidP="00D315AD">
      <w:pPr>
        <w:rPr>
          <w:b/>
          <w:bCs/>
        </w:rPr>
      </w:pPr>
      <w:r w:rsidRPr="00D315AD">
        <w:rPr>
          <w:b/>
          <w:bCs/>
        </w:rPr>
        <w:t>Conclusion</w:t>
      </w:r>
    </w:p>
    <w:p w14:paraId="0B9B285E" w14:textId="77777777" w:rsidR="00D315AD" w:rsidRPr="00D315AD" w:rsidRDefault="00D315AD" w:rsidP="00D315AD">
      <w:r w:rsidRPr="00D315AD">
        <w:t>The Seven Wonders of the World are far more than tourist destinations — they are mirrors reflecting the ambitions, beliefs, and brilliance of the civilizations that created them. Each wonder carries the fingerprints of thousands of hands that built it, and the stories of cultures that thrived long before our time. To explore them is to understand humanity itself.</w:t>
      </w:r>
    </w:p>
    <w:p w14:paraId="5A685B97" w14:textId="77777777" w:rsidR="00D315AD" w:rsidRPr="00D315AD" w:rsidRDefault="00D315AD" w:rsidP="00D315AD">
      <w:r w:rsidRPr="00D315AD">
        <w:pict w14:anchorId="504F1837">
          <v:rect id="_x0000_i1094" style="width:0;height:1.5pt" o:hralign="center" o:hrstd="t" o:hr="t" fillcolor="#a0a0a0" stroked="f"/>
        </w:pict>
      </w:r>
    </w:p>
    <w:p w14:paraId="708E8798" w14:textId="77777777" w:rsidR="00D315AD" w:rsidRPr="00D315AD" w:rsidRDefault="00D315AD" w:rsidP="00D315AD">
      <w:r w:rsidRPr="00D315AD">
        <w:rPr>
          <w:i/>
          <w:iCs/>
        </w:rPr>
        <w:t>"To travel is to discover that everyone is wrong about other countries." — Aldous Huxley</w:t>
      </w:r>
    </w:p>
    <w:p w14:paraId="16FCC3CE" w14:textId="77777777" w:rsidR="002260FE" w:rsidRDefault="002260FE"/>
    <w:sectPr w:rsidR="00226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E0923"/>
    <w:multiLevelType w:val="hybridMultilevel"/>
    <w:tmpl w:val="480C8B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3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315AD"/>
    <w:rsid w:val="002260FE"/>
    <w:rsid w:val="007872E9"/>
    <w:rsid w:val="009D19E1"/>
    <w:rsid w:val="00B010A5"/>
    <w:rsid w:val="00D315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DD57B"/>
  <w15:chartTrackingRefBased/>
  <w15:docId w15:val="{4D1A40A5-A655-474F-A5D1-C8DD3059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5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5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5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5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5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5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5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5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5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5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5AD"/>
    <w:rPr>
      <w:rFonts w:eastAsiaTheme="majorEastAsia" w:cstheme="majorBidi"/>
      <w:color w:val="272727" w:themeColor="text1" w:themeTint="D8"/>
    </w:rPr>
  </w:style>
  <w:style w:type="paragraph" w:styleId="Title">
    <w:name w:val="Title"/>
    <w:basedOn w:val="Normal"/>
    <w:next w:val="Normal"/>
    <w:link w:val="TitleChar"/>
    <w:uiPriority w:val="10"/>
    <w:qFormat/>
    <w:rsid w:val="00D315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5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5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5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5AD"/>
    <w:pPr>
      <w:spacing w:before="160"/>
      <w:jc w:val="center"/>
    </w:pPr>
    <w:rPr>
      <w:i/>
      <w:iCs/>
      <w:color w:val="404040" w:themeColor="text1" w:themeTint="BF"/>
    </w:rPr>
  </w:style>
  <w:style w:type="character" w:customStyle="1" w:styleId="QuoteChar">
    <w:name w:val="Quote Char"/>
    <w:basedOn w:val="DefaultParagraphFont"/>
    <w:link w:val="Quote"/>
    <w:uiPriority w:val="29"/>
    <w:rsid w:val="00D315AD"/>
    <w:rPr>
      <w:i/>
      <w:iCs/>
      <w:color w:val="404040" w:themeColor="text1" w:themeTint="BF"/>
    </w:rPr>
  </w:style>
  <w:style w:type="paragraph" w:styleId="ListParagraph">
    <w:name w:val="List Paragraph"/>
    <w:basedOn w:val="Normal"/>
    <w:uiPriority w:val="34"/>
    <w:qFormat/>
    <w:rsid w:val="00D315AD"/>
    <w:pPr>
      <w:ind w:left="720"/>
      <w:contextualSpacing/>
    </w:pPr>
  </w:style>
  <w:style w:type="character" w:styleId="IntenseEmphasis">
    <w:name w:val="Intense Emphasis"/>
    <w:basedOn w:val="DefaultParagraphFont"/>
    <w:uiPriority w:val="21"/>
    <w:qFormat/>
    <w:rsid w:val="00D315AD"/>
    <w:rPr>
      <w:i/>
      <w:iCs/>
      <w:color w:val="0F4761" w:themeColor="accent1" w:themeShade="BF"/>
    </w:rPr>
  </w:style>
  <w:style w:type="paragraph" w:styleId="IntenseQuote">
    <w:name w:val="Intense Quote"/>
    <w:basedOn w:val="Normal"/>
    <w:next w:val="Normal"/>
    <w:link w:val="IntenseQuoteChar"/>
    <w:uiPriority w:val="30"/>
    <w:qFormat/>
    <w:rsid w:val="00D315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5AD"/>
    <w:rPr>
      <w:i/>
      <w:iCs/>
      <w:color w:val="0F4761" w:themeColor="accent1" w:themeShade="BF"/>
    </w:rPr>
  </w:style>
  <w:style w:type="character" w:styleId="IntenseReference">
    <w:name w:val="Intense Reference"/>
    <w:basedOn w:val="DefaultParagraphFont"/>
    <w:uiPriority w:val="32"/>
    <w:qFormat/>
    <w:rsid w:val="00D315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877</Words>
  <Characters>4623</Characters>
  <Application>Microsoft Office Word</Application>
  <DocSecurity>0</DocSecurity>
  <Lines>90</Lines>
  <Paragraphs>38</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Kaliyaperumal, Jayashankar (Cognizant)</dc:creator>
  <cp:keywords/>
  <dc:description/>
  <cp:lastModifiedBy>Kaliyaperumal, Jayashankar (Cognizant)</cp:lastModifiedBy>
  <cp:revision>1</cp:revision>
  <dcterms:created xsi:type="dcterms:W3CDTF">2026-04-09T15:12:00Z</dcterms:created>
  <dcterms:modified xsi:type="dcterms:W3CDTF">2026-04-09T15:13:00Z</dcterms:modified>
</cp:coreProperties>
</file>