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E181" w14:textId="16DEBD09" w:rsidR="002053AB" w:rsidRDefault="002053AB" w:rsidP="000D127D">
      <w:pPr>
        <w:pStyle w:val="Title"/>
        <w:jc w:val="center"/>
        <w:rPr>
          <w:lang w:val="en-US"/>
        </w:rPr>
      </w:pPr>
      <w:r w:rsidRPr="002053AB">
        <w:rPr>
          <w:rFonts w:ascii="Arial Black" w:hAnsi="Arial Black"/>
          <w:lang w:val="en-US"/>
        </w:rPr>
        <w:t xml:space="preserve">Placement </w:t>
      </w:r>
      <w:r w:rsidR="00492297">
        <w:rPr>
          <w:rFonts w:ascii="Arial Black" w:hAnsi="Arial Black"/>
          <w:lang w:val="en-US"/>
        </w:rPr>
        <w:t>IQR</w:t>
      </w:r>
      <w:r w:rsidRPr="002053AB">
        <w:rPr>
          <w:rFonts w:ascii="Arial Black" w:hAnsi="Arial Black"/>
          <w:lang w:val="en-US"/>
        </w:rPr>
        <w:t xml:space="preserve"> Report</w:t>
      </w:r>
    </w:p>
    <w:p w14:paraId="4AF11974" w14:textId="77777777" w:rsidR="002053AB" w:rsidRPr="002053AB" w:rsidRDefault="002053AB" w:rsidP="002053AB">
      <w:pPr>
        <w:rPr>
          <w:lang w:val="en-US"/>
        </w:rPr>
      </w:pPr>
    </w:p>
    <w:p w14:paraId="07A4BF72" w14:textId="33A21457" w:rsidR="002053AB" w:rsidRPr="007224D9" w:rsidRDefault="002053AB" w:rsidP="002053AB">
      <w:pPr>
        <w:jc w:val="center"/>
        <w:rPr>
          <w:rFonts w:ascii="Arial Black" w:hAnsi="Arial Black"/>
          <w:noProof/>
          <w:lang w:val="en-US"/>
        </w:rPr>
      </w:pPr>
      <w:r w:rsidRPr="007224D9">
        <w:rPr>
          <w:rFonts w:ascii="Arial Black" w:hAnsi="Arial Black"/>
          <w:noProof/>
          <w:lang w:val="en-US"/>
        </w:rPr>
        <w:drawing>
          <wp:inline distT="0" distB="0" distL="0" distR="0" wp14:anchorId="6BF32259" wp14:editId="7FB67CCD">
            <wp:extent cx="4552950" cy="3492201"/>
            <wp:effectExtent l="0" t="0" r="0" b="0"/>
            <wp:docPr id="1321430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090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81" cy="349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8FB5" w14:textId="368C56C8" w:rsidR="007224D9" w:rsidRP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SSC Percentage (ssc_p)</w:t>
      </w:r>
    </w:p>
    <w:p w14:paraId="56D4B103" w14:textId="77777777" w:rsidR="00F013B0" w:rsidRP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Q1 = 60.6</w:t>
      </w:r>
    </w:p>
    <w:p w14:paraId="38979F79" w14:textId="77777777" w:rsidR="00F013B0" w:rsidRP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Q3 = 75.7</w:t>
      </w:r>
    </w:p>
    <w:p w14:paraId="106DBAA7" w14:textId="4553231A" w:rsidR="00F013B0" w:rsidRP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IQR =75.7 − 60.6 = 15.1</w:t>
      </w:r>
    </w:p>
    <w:p w14:paraId="4245FD4F" w14:textId="19867B20" w:rsidR="00F013B0" w:rsidRP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1.5 × IQR =1.5 × 15.1 = 22.65</w:t>
      </w:r>
    </w:p>
    <w:p w14:paraId="1457FBEC" w14:textId="7721CC0A" w:rsidR="00F013B0" w:rsidRP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Lower Outlier = 60.6 − 22.65 = 37.95</w:t>
      </w:r>
    </w:p>
    <w:p w14:paraId="561611E8" w14:textId="55F414C5" w:rsidR="00F013B0" w:rsidRDefault="00F013B0" w:rsidP="00F013B0">
      <w:pPr>
        <w:rPr>
          <w:b w:val="0"/>
          <w:bCs/>
          <w:lang w:val="en-US"/>
        </w:rPr>
      </w:pPr>
      <w:r w:rsidRPr="00F013B0">
        <w:rPr>
          <w:b w:val="0"/>
          <w:bCs/>
          <w:lang w:val="en-US"/>
        </w:rPr>
        <w:t>Upper Outlier = 75.7 + 22.65 = 98.35</w:t>
      </w:r>
    </w:p>
    <w:p w14:paraId="60BD4A89" w14:textId="36905F5F" w:rsidR="00F013B0" w:rsidRDefault="00F013B0" w:rsidP="00F013B0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Min=40.89</w:t>
      </w:r>
    </w:p>
    <w:p w14:paraId="47A48403" w14:textId="6314A73E" w:rsidR="00F013B0" w:rsidRDefault="00F013B0" w:rsidP="00F013B0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Max=89.4</w:t>
      </w:r>
    </w:p>
    <w:p w14:paraId="61C034C5" w14:textId="382770B7" w:rsidR="00F013B0" w:rsidRPr="00F013B0" w:rsidRDefault="00F013B0" w:rsidP="00F013B0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>
        <w:rPr>
          <w:b w:val="0"/>
          <w:bCs/>
          <w:lang w:val="en-US"/>
        </w:rPr>
        <w:t xml:space="preserve">There </w:t>
      </w:r>
      <w:r w:rsidR="00A3520E">
        <w:rPr>
          <w:b w:val="0"/>
          <w:bCs/>
          <w:lang w:val="en-US"/>
        </w:rPr>
        <w:t>are</w:t>
      </w:r>
      <w:r>
        <w:rPr>
          <w:b w:val="0"/>
          <w:bCs/>
          <w:lang w:val="en-US"/>
        </w:rPr>
        <w:t xml:space="preserve"> no potential outliers in ssc_p</w:t>
      </w:r>
    </w:p>
    <w:p w14:paraId="67AC5E82" w14:textId="3ECCE911" w:rsidR="007224D9" w:rsidRPr="007224D9" w:rsidRDefault="007224D9" w:rsidP="00F013B0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HSC Percentage</w:t>
      </w:r>
      <w:r>
        <w:rPr>
          <w:rFonts w:ascii="Arial Black" w:hAnsi="Arial Black"/>
          <w:sz w:val="40"/>
          <w:szCs w:val="40"/>
          <w:lang w:val="en-US"/>
        </w:rPr>
        <w:t xml:space="preserve"> (hsc_p)</w:t>
      </w:r>
    </w:p>
    <w:p w14:paraId="587C2B00" w14:textId="77777777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Q1 = 60.9</w:t>
      </w:r>
    </w:p>
    <w:p w14:paraId="2E8A905E" w14:textId="77777777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Q3 = 73.0</w:t>
      </w:r>
    </w:p>
    <w:p w14:paraId="398B0A5A" w14:textId="69C61BF2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lastRenderedPageBreak/>
        <w:t>IQR</w:t>
      </w:r>
      <w:r>
        <w:rPr>
          <w:b w:val="0"/>
          <w:bCs/>
          <w:lang w:val="en-US"/>
        </w:rPr>
        <w:t>=</w:t>
      </w:r>
      <w:r w:rsidRPr="00A3520E">
        <w:rPr>
          <w:b w:val="0"/>
          <w:bCs/>
          <w:lang w:val="en-US"/>
        </w:rPr>
        <w:t>73.0 − 60.9 = 12.1</w:t>
      </w:r>
    </w:p>
    <w:p w14:paraId="25A7A117" w14:textId="3EA0620C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1.5 × IQR</w:t>
      </w:r>
      <w:r>
        <w:rPr>
          <w:b w:val="0"/>
          <w:bCs/>
          <w:lang w:val="en-US"/>
        </w:rPr>
        <w:t>=</w:t>
      </w:r>
      <w:r w:rsidRPr="00A3520E">
        <w:rPr>
          <w:b w:val="0"/>
          <w:bCs/>
          <w:lang w:val="en-US"/>
        </w:rPr>
        <w:t>1.5 × 12.1 = 18.15</w:t>
      </w:r>
    </w:p>
    <w:p w14:paraId="4CAE35BE" w14:textId="4C8B8AA2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Lower Outlier</w:t>
      </w:r>
      <w:r>
        <w:rPr>
          <w:b w:val="0"/>
          <w:bCs/>
          <w:lang w:val="en-US"/>
        </w:rPr>
        <w:t>=</w:t>
      </w:r>
      <w:r w:rsidRPr="00A3520E">
        <w:rPr>
          <w:b w:val="0"/>
          <w:bCs/>
          <w:lang w:val="en-US"/>
        </w:rPr>
        <w:t>60.9 − 18.15 = 42.75</w:t>
      </w:r>
    </w:p>
    <w:p w14:paraId="0430B03C" w14:textId="0E9BD490" w:rsid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Upper Outlier</w:t>
      </w:r>
      <w:r>
        <w:rPr>
          <w:b w:val="0"/>
          <w:bCs/>
          <w:lang w:val="en-US"/>
        </w:rPr>
        <w:t>=</w:t>
      </w:r>
      <w:r w:rsidRPr="00A3520E">
        <w:rPr>
          <w:b w:val="0"/>
          <w:bCs/>
          <w:lang w:val="en-US"/>
        </w:rPr>
        <w:t>73.0 + 18.15 = 91.15</w:t>
      </w:r>
    </w:p>
    <w:p w14:paraId="3DCF8D01" w14:textId="5440E1C1" w:rsidR="00A3520E" w:rsidRDefault="00A3520E" w:rsidP="00A3520E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Min=37.0</w:t>
      </w:r>
    </w:p>
    <w:p w14:paraId="19F14D92" w14:textId="3F993403" w:rsidR="00A3520E" w:rsidRDefault="00A3520E" w:rsidP="00A3520E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Max=97.7</w:t>
      </w:r>
    </w:p>
    <w:p w14:paraId="0FE541C9" w14:textId="082952D1" w:rsidR="007224D9" w:rsidRPr="00A3520E" w:rsidRDefault="00A3520E" w:rsidP="007224D9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 xml:space="preserve">There are </w:t>
      </w:r>
      <w:r w:rsidR="00EE36FB">
        <w:rPr>
          <w:b w:val="0"/>
          <w:bCs/>
          <w:lang w:val="en-US"/>
        </w:rPr>
        <w:t xml:space="preserve">some </w:t>
      </w:r>
      <w:r w:rsidRPr="00A3520E">
        <w:rPr>
          <w:b w:val="0"/>
          <w:bCs/>
          <w:lang w:val="en-US"/>
        </w:rPr>
        <w:t>potential outliers in hsc_p</w:t>
      </w:r>
      <w:r w:rsidR="00EE36FB">
        <w:rPr>
          <w:b w:val="0"/>
          <w:bCs/>
          <w:lang w:val="en-US"/>
        </w:rPr>
        <w:t xml:space="preserve"> since Min &lt; Lower Outlier and Max &gt; Upper Outlier</w:t>
      </w:r>
      <w:r w:rsidRPr="00A3520E">
        <w:rPr>
          <w:b w:val="0"/>
          <w:bCs/>
          <w:lang w:val="en-US"/>
        </w:rPr>
        <w:t>.</w:t>
      </w:r>
    </w:p>
    <w:p w14:paraId="2111D058" w14:textId="25768DF9" w:rsid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Degree Percentage</w:t>
      </w:r>
      <w:r w:rsidR="00A33B5C">
        <w:rPr>
          <w:rFonts w:ascii="Arial Black" w:hAnsi="Arial Black"/>
          <w:sz w:val="40"/>
          <w:szCs w:val="40"/>
          <w:lang w:val="en-US"/>
        </w:rPr>
        <w:t xml:space="preserve"> (degree_p)</w:t>
      </w:r>
    </w:p>
    <w:p w14:paraId="5B0B9D0A" w14:textId="77777777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Q1 = 61.0</w:t>
      </w:r>
    </w:p>
    <w:p w14:paraId="67947367" w14:textId="77777777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Q3 = 72.0</w:t>
      </w:r>
    </w:p>
    <w:p w14:paraId="6579AE2A" w14:textId="44251CDB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IQR=72.0 − 61.0 = 11.0</w:t>
      </w:r>
    </w:p>
    <w:p w14:paraId="21B583E1" w14:textId="09EA7800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1.5 × IQR=1.5 × 11.0 = 16.5</w:t>
      </w:r>
    </w:p>
    <w:p w14:paraId="168198F9" w14:textId="3F9C1ADC" w:rsidR="00A3520E" w:rsidRP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Lower Outlier=61.0 − 16.5 = 44.5</w:t>
      </w:r>
    </w:p>
    <w:p w14:paraId="09BF3D5F" w14:textId="5E5B1B3B" w:rsidR="00A3520E" w:rsidRDefault="00A3520E" w:rsidP="00A3520E">
      <w:p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Upper Outlier=72.0 + 16.5 = 88.5</w:t>
      </w:r>
    </w:p>
    <w:p w14:paraId="27C14E96" w14:textId="36E7B8C2" w:rsidR="00A3520E" w:rsidRDefault="00A3520E" w:rsidP="00A3520E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Min=50.0</w:t>
      </w:r>
    </w:p>
    <w:p w14:paraId="282074BD" w14:textId="2FA4DE0D" w:rsidR="00A3520E" w:rsidRDefault="00A3520E" w:rsidP="00A3520E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Max=91.0</w:t>
      </w:r>
    </w:p>
    <w:p w14:paraId="36936050" w14:textId="0A0C5899" w:rsidR="00A3520E" w:rsidRPr="00A3520E" w:rsidRDefault="00A3520E" w:rsidP="00A3520E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 xml:space="preserve">There are </w:t>
      </w:r>
      <w:r w:rsidR="00F467D1">
        <w:rPr>
          <w:b w:val="0"/>
          <w:bCs/>
          <w:lang w:val="en-US"/>
        </w:rPr>
        <w:t>some</w:t>
      </w:r>
      <w:r w:rsidRPr="00A3520E">
        <w:rPr>
          <w:b w:val="0"/>
          <w:bCs/>
          <w:lang w:val="en-US"/>
        </w:rPr>
        <w:t xml:space="preserve"> potential outliers in</w:t>
      </w:r>
      <w:r>
        <w:rPr>
          <w:b w:val="0"/>
          <w:bCs/>
          <w:lang w:val="en-US"/>
        </w:rPr>
        <w:t xml:space="preserve"> degree</w:t>
      </w:r>
      <w:r w:rsidRPr="00A3520E">
        <w:rPr>
          <w:b w:val="0"/>
          <w:bCs/>
          <w:lang w:val="en-US"/>
        </w:rPr>
        <w:t>_p</w:t>
      </w:r>
      <w:r w:rsidR="00F467D1">
        <w:rPr>
          <w:b w:val="0"/>
          <w:bCs/>
          <w:lang w:val="en-US"/>
        </w:rPr>
        <w:t xml:space="preserve"> since Max &gt; Upper Outlier</w:t>
      </w:r>
      <w:r w:rsidRPr="00A3520E">
        <w:rPr>
          <w:b w:val="0"/>
          <w:bCs/>
          <w:lang w:val="en-US"/>
        </w:rPr>
        <w:t>.</w:t>
      </w:r>
    </w:p>
    <w:p w14:paraId="3D6343B4" w14:textId="7D8744C2" w:rsid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A33B5C">
        <w:rPr>
          <w:rFonts w:ascii="Arial Black" w:hAnsi="Arial Black"/>
          <w:sz w:val="40"/>
          <w:szCs w:val="40"/>
          <w:lang w:val="en-US"/>
        </w:rPr>
        <w:t>Entrance Test Percentage</w:t>
      </w:r>
      <w:r w:rsidR="00A33B5C">
        <w:rPr>
          <w:rFonts w:ascii="Arial Black" w:hAnsi="Arial Black"/>
          <w:sz w:val="40"/>
          <w:szCs w:val="40"/>
          <w:lang w:val="en-US"/>
        </w:rPr>
        <w:t xml:space="preserve"> (etest_p) </w:t>
      </w:r>
    </w:p>
    <w:p w14:paraId="2AF5110A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Q1 = 60.0</w:t>
      </w:r>
    </w:p>
    <w:p w14:paraId="169B7371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Q3 = 83.5</w:t>
      </w:r>
    </w:p>
    <w:p w14:paraId="2FA266A7" w14:textId="34F7FDE8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IQR=83.5 − 60.0 = 23.5</w:t>
      </w:r>
    </w:p>
    <w:p w14:paraId="787216C1" w14:textId="7B22AF82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1.5 × IQR=1.5 × 23.5 = 35.25</w:t>
      </w:r>
    </w:p>
    <w:p w14:paraId="688BD2D4" w14:textId="242431EB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Lower Outlier=60.0 − 35.25 = 24.75</w:t>
      </w:r>
    </w:p>
    <w:p w14:paraId="3E957AE0" w14:textId="417B3F66" w:rsidR="00A3520E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Upper Outlier=83.5 + 35.25 = 118.75</w:t>
      </w:r>
    </w:p>
    <w:p w14:paraId="325A0777" w14:textId="77777777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Min=50.0</w:t>
      </w:r>
    </w:p>
    <w:p w14:paraId="42DD2E15" w14:textId="1F014D83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Max=98.0</w:t>
      </w:r>
    </w:p>
    <w:p w14:paraId="3A3DAAE7" w14:textId="6906AAB3" w:rsidR="00F852F4" w:rsidRPr="00A3520E" w:rsidRDefault="00F852F4" w:rsidP="00F852F4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>There are no potential outliers in</w:t>
      </w:r>
      <w:r>
        <w:rPr>
          <w:b w:val="0"/>
          <w:bCs/>
          <w:lang w:val="en-US"/>
        </w:rPr>
        <w:t xml:space="preserve"> etest_p</w:t>
      </w:r>
      <w:r w:rsidRPr="00A3520E">
        <w:rPr>
          <w:b w:val="0"/>
          <w:bCs/>
          <w:lang w:val="en-US"/>
        </w:rPr>
        <w:t>.</w:t>
      </w:r>
    </w:p>
    <w:p w14:paraId="2C2958EA" w14:textId="08D065AB" w:rsidR="007224D9" w:rsidRDefault="007224D9" w:rsidP="007224D9">
      <w:pPr>
        <w:rPr>
          <w:rFonts w:ascii="Arial Black" w:hAnsi="Arial Black"/>
          <w:sz w:val="36"/>
          <w:szCs w:val="36"/>
          <w:lang w:val="en-US"/>
        </w:rPr>
      </w:pPr>
      <w:r w:rsidRPr="00A33B5C">
        <w:rPr>
          <w:rFonts w:ascii="Arial Black" w:hAnsi="Arial Black"/>
          <w:sz w:val="36"/>
          <w:szCs w:val="36"/>
          <w:lang w:val="en-US"/>
        </w:rPr>
        <w:lastRenderedPageBreak/>
        <w:t>MBA Percentage</w:t>
      </w:r>
      <w:r w:rsidR="00A33B5C">
        <w:rPr>
          <w:rFonts w:ascii="Arial Black" w:hAnsi="Arial Black"/>
          <w:sz w:val="36"/>
          <w:szCs w:val="36"/>
          <w:lang w:val="en-US"/>
        </w:rPr>
        <w:t xml:space="preserve"> (mba_p)</w:t>
      </w:r>
    </w:p>
    <w:p w14:paraId="39457E7B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Q1 = 57.945</w:t>
      </w:r>
    </w:p>
    <w:p w14:paraId="3A120BD3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Q3 = 66.255</w:t>
      </w:r>
    </w:p>
    <w:p w14:paraId="34CDFE06" w14:textId="2CB01BD4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IQR=66.255 − 57.945 = 8.31</w:t>
      </w:r>
    </w:p>
    <w:p w14:paraId="020BCAD1" w14:textId="5567E622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1.5 × IQR=1.5 × 8.31 = 12.465</w:t>
      </w:r>
    </w:p>
    <w:p w14:paraId="08164DC7" w14:textId="76BBB6EB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Lower Outlier=57.945 − 12.465 = 45.48</w:t>
      </w:r>
    </w:p>
    <w:p w14:paraId="16C86AB3" w14:textId="3D7C6F8B" w:rsid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Upper Outlier=66.255 + 12.465 = 78.72</w:t>
      </w:r>
    </w:p>
    <w:p w14:paraId="3484465E" w14:textId="1E1A8A07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Min=51.21</w:t>
      </w:r>
    </w:p>
    <w:p w14:paraId="518C4CC1" w14:textId="6D2AABDA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Max=77.89</w:t>
      </w:r>
    </w:p>
    <w:p w14:paraId="3DD5395D" w14:textId="77777777" w:rsidR="00F852F4" w:rsidRDefault="00F852F4" w:rsidP="00F852F4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 xml:space="preserve">There </w:t>
      </w:r>
      <w:r>
        <w:rPr>
          <w:b w:val="0"/>
          <w:bCs/>
          <w:lang w:val="en-US"/>
        </w:rPr>
        <w:t>are</w:t>
      </w:r>
      <w:r w:rsidRPr="00A3520E">
        <w:rPr>
          <w:b w:val="0"/>
          <w:bCs/>
          <w:lang w:val="en-US"/>
        </w:rPr>
        <w:t xml:space="preserve"> no potential outlier</w:t>
      </w:r>
      <w:r>
        <w:rPr>
          <w:b w:val="0"/>
          <w:bCs/>
          <w:lang w:val="en-US"/>
        </w:rPr>
        <w:t>s</w:t>
      </w:r>
      <w:r w:rsidRPr="00A3520E">
        <w:rPr>
          <w:b w:val="0"/>
          <w:bCs/>
          <w:lang w:val="en-US"/>
        </w:rPr>
        <w:t xml:space="preserve"> in</w:t>
      </w:r>
      <w:r>
        <w:rPr>
          <w:b w:val="0"/>
          <w:bCs/>
          <w:lang w:val="en-US"/>
        </w:rPr>
        <w:t xml:space="preserve"> mba_p</w:t>
      </w:r>
      <w:r w:rsidRPr="00A3520E">
        <w:rPr>
          <w:b w:val="0"/>
          <w:bCs/>
          <w:lang w:val="en-US"/>
        </w:rPr>
        <w:t>.</w:t>
      </w:r>
    </w:p>
    <w:p w14:paraId="2A1F9695" w14:textId="2832BEFA" w:rsidR="007224D9" w:rsidRPr="00F852F4" w:rsidRDefault="007224D9" w:rsidP="00F852F4">
      <w:pPr>
        <w:rPr>
          <w:b w:val="0"/>
          <w:bCs/>
          <w:lang w:val="en-US"/>
        </w:rPr>
      </w:pPr>
      <w:r w:rsidRPr="00F852F4">
        <w:rPr>
          <w:rFonts w:ascii="Arial Black" w:hAnsi="Arial Black"/>
          <w:sz w:val="40"/>
          <w:szCs w:val="40"/>
          <w:lang w:val="en-US"/>
        </w:rPr>
        <w:t>Salary</w:t>
      </w:r>
    </w:p>
    <w:p w14:paraId="2D5F8114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Q1 = 240000</w:t>
      </w:r>
    </w:p>
    <w:p w14:paraId="43E7A4F2" w14:textId="77777777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Q3 = 300000</w:t>
      </w:r>
    </w:p>
    <w:p w14:paraId="785CBE1C" w14:textId="7FB6BECE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IQR=300000 − 240000 = 60000</w:t>
      </w:r>
    </w:p>
    <w:p w14:paraId="35C43051" w14:textId="6FE22210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1.5 × IQR=1.5 × 60000 = 90000</w:t>
      </w:r>
    </w:p>
    <w:p w14:paraId="06274768" w14:textId="323822EA" w:rsidR="00F852F4" w:rsidRP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Lower Outlier=240000 − 90000 = 150000</w:t>
      </w:r>
    </w:p>
    <w:p w14:paraId="7287E1DF" w14:textId="53F71C17" w:rsidR="00F852F4" w:rsidRDefault="00F852F4" w:rsidP="00F852F4">
      <w:pPr>
        <w:rPr>
          <w:b w:val="0"/>
          <w:bCs/>
          <w:lang w:val="en-US"/>
        </w:rPr>
      </w:pPr>
      <w:r w:rsidRPr="00F852F4">
        <w:rPr>
          <w:b w:val="0"/>
          <w:bCs/>
          <w:lang w:val="en-US"/>
        </w:rPr>
        <w:t>Upper Outlier=300000 + 90000 = 390000</w:t>
      </w:r>
    </w:p>
    <w:p w14:paraId="79E74B07" w14:textId="0C54DFF5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Min=200000</w:t>
      </w:r>
    </w:p>
    <w:p w14:paraId="39364228" w14:textId="33038B1A" w:rsidR="00F852F4" w:rsidRDefault="00F852F4" w:rsidP="00F852F4">
      <w:pPr>
        <w:rPr>
          <w:b w:val="0"/>
          <w:bCs/>
          <w:lang w:val="en-US"/>
        </w:rPr>
      </w:pPr>
      <w:r>
        <w:rPr>
          <w:b w:val="0"/>
          <w:bCs/>
          <w:lang w:val="en-US"/>
        </w:rPr>
        <w:t>Max=940000</w:t>
      </w:r>
    </w:p>
    <w:p w14:paraId="7194C0AF" w14:textId="030FEB8E" w:rsidR="00F852F4" w:rsidRDefault="00F852F4" w:rsidP="00F852F4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A3520E">
        <w:rPr>
          <w:b w:val="0"/>
          <w:bCs/>
          <w:lang w:val="en-US"/>
        </w:rPr>
        <w:t xml:space="preserve">There </w:t>
      </w:r>
      <w:r>
        <w:rPr>
          <w:b w:val="0"/>
          <w:bCs/>
          <w:lang w:val="en-US"/>
        </w:rPr>
        <w:t>are</w:t>
      </w:r>
      <w:r w:rsidRPr="00A3520E">
        <w:rPr>
          <w:b w:val="0"/>
          <w:bCs/>
          <w:lang w:val="en-US"/>
        </w:rPr>
        <w:t xml:space="preserve"> potential outlier</w:t>
      </w:r>
      <w:r>
        <w:rPr>
          <w:b w:val="0"/>
          <w:bCs/>
          <w:lang w:val="en-US"/>
        </w:rPr>
        <w:t>s</w:t>
      </w:r>
      <w:r w:rsidRPr="00A3520E">
        <w:rPr>
          <w:b w:val="0"/>
          <w:bCs/>
          <w:lang w:val="en-US"/>
        </w:rPr>
        <w:t xml:space="preserve"> in</w:t>
      </w:r>
      <w:r>
        <w:rPr>
          <w:b w:val="0"/>
          <w:bCs/>
          <w:lang w:val="en-US"/>
        </w:rPr>
        <w:t xml:space="preserve"> salary since </w:t>
      </w:r>
      <w:r w:rsidR="00F467D1">
        <w:rPr>
          <w:b w:val="0"/>
          <w:bCs/>
          <w:lang w:val="en-US"/>
        </w:rPr>
        <w:t>M</w:t>
      </w:r>
      <w:r>
        <w:rPr>
          <w:b w:val="0"/>
          <w:bCs/>
          <w:lang w:val="en-US"/>
        </w:rPr>
        <w:t>ax</w:t>
      </w:r>
      <w:r w:rsidR="000D127D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>&gt;</w:t>
      </w:r>
      <w:r w:rsidR="000D127D">
        <w:rPr>
          <w:b w:val="0"/>
          <w:bCs/>
          <w:lang w:val="en-US"/>
        </w:rPr>
        <w:t xml:space="preserve"> </w:t>
      </w:r>
      <w:r w:rsidR="00F467D1">
        <w:rPr>
          <w:b w:val="0"/>
          <w:bCs/>
          <w:lang w:val="en-US"/>
        </w:rPr>
        <w:t>U</w:t>
      </w:r>
      <w:r>
        <w:rPr>
          <w:b w:val="0"/>
          <w:bCs/>
          <w:lang w:val="en-US"/>
        </w:rPr>
        <w:t>pper</w:t>
      </w:r>
      <w:r w:rsidR="00F467D1">
        <w:rPr>
          <w:b w:val="0"/>
          <w:bCs/>
          <w:lang w:val="en-US"/>
        </w:rPr>
        <w:t xml:space="preserve"> Outlier</w:t>
      </w:r>
      <w:r w:rsidRPr="00A3520E">
        <w:rPr>
          <w:b w:val="0"/>
          <w:bCs/>
          <w:lang w:val="en-US"/>
        </w:rPr>
        <w:t>.</w:t>
      </w:r>
    </w:p>
    <w:p w14:paraId="6F80ECA9" w14:textId="77777777" w:rsidR="00F852F4" w:rsidRPr="00F852F4" w:rsidRDefault="00F852F4" w:rsidP="00F852F4">
      <w:pPr>
        <w:rPr>
          <w:b w:val="0"/>
          <w:bCs/>
          <w:lang w:val="en-US"/>
        </w:rPr>
      </w:pPr>
    </w:p>
    <w:sectPr w:rsidR="00F852F4" w:rsidRPr="00F85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B4189"/>
    <w:multiLevelType w:val="hybridMultilevel"/>
    <w:tmpl w:val="1C9A94BE"/>
    <w:lvl w:ilvl="0" w:tplc="68B0C3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9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9C"/>
    <w:rsid w:val="00012DC7"/>
    <w:rsid w:val="000D127D"/>
    <w:rsid w:val="00117513"/>
    <w:rsid w:val="002053AB"/>
    <w:rsid w:val="002D6C9D"/>
    <w:rsid w:val="00492297"/>
    <w:rsid w:val="004C6F9C"/>
    <w:rsid w:val="007224D9"/>
    <w:rsid w:val="00966FD4"/>
    <w:rsid w:val="00A33B5C"/>
    <w:rsid w:val="00A3520E"/>
    <w:rsid w:val="00AD7A8A"/>
    <w:rsid w:val="00CB472E"/>
    <w:rsid w:val="00EE36FB"/>
    <w:rsid w:val="00F013B0"/>
    <w:rsid w:val="00F467D1"/>
    <w:rsid w:val="00F8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619D"/>
  <w15:chartTrackingRefBased/>
  <w15:docId w15:val="{1C66C219-B6FD-4D64-87C0-D0D8A3FF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F9C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9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9C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9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9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9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9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9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9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9C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9C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9C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9C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9C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9C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9C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9C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9C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C6F9C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4C6F9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9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9C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9C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4C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9C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4C6F9C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6</cp:revision>
  <dcterms:created xsi:type="dcterms:W3CDTF">2025-12-30T14:57:00Z</dcterms:created>
  <dcterms:modified xsi:type="dcterms:W3CDTF">2025-12-30T16:35:00Z</dcterms:modified>
</cp:coreProperties>
</file>